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18DF7" w14:textId="77777777" w:rsidR="00E849BF" w:rsidRPr="00E849BF" w:rsidRDefault="00E849BF" w:rsidP="00E849BF">
      <w:pPr>
        <w:spacing w:after="0" w:line="420" w:lineRule="atLeast"/>
        <w:outlineLvl w:val="1"/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</w:pPr>
      <w:r w:rsidRPr="00E849BF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Re: Objednávka č. OV20210644</w:t>
      </w:r>
    </w:p>
    <w:p w14:paraId="4B1000D7" w14:textId="77777777" w:rsidR="00E849BF" w:rsidRPr="00E849BF" w:rsidRDefault="00E849BF" w:rsidP="00E849BF">
      <w:pPr>
        <w:shd w:val="clear" w:color="auto" w:fill="DDDDDD"/>
        <w:spacing w:after="0" w:line="270" w:lineRule="atLeast"/>
        <w:textAlignment w:val="bottom"/>
        <w:rPr>
          <w:rFonts w:ascii="Roboto" w:eastAsia="Times New Roman" w:hAnsi="Roboto" w:cs="Times New Roman"/>
          <w:color w:val="666666"/>
          <w:spacing w:val="5"/>
          <w:sz w:val="27"/>
          <w:szCs w:val="27"/>
          <w:lang w:eastAsia="cs-CZ"/>
        </w:rPr>
      </w:pPr>
      <w:r w:rsidRPr="00E849BF">
        <w:rPr>
          <w:rFonts w:ascii="Roboto" w:eastAsia="Times New Roman" w:hAnsi="Roboto" w:cs="Times New Roman"/>
          <w:color w:val="666666"/>
          <w:spacing w:val="5"/>
          <w:sz w:val="27"/>
          <w:szCs w:val="27"/>
          <w:lang w:eastAsia="cs-CZ"/>
        </w:rPr>
        <w:t>Doručená pošta</w:t>
      </w:r>
    </w:p>
    <w:p w14:paraId="3FFD1637" w14:textId="3BF70AF2" w:rsidR="00E849BF" w:rsidRPr="00E849BF" w:rsidRDefault="00E849BF" w:rsidP="00E849BF">
      <w:pP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cs-CZ"/>
        </w:rPr>
      </w:pPr>
      <w:r w:rsidRPr="00E849BF">
        <w:rPr>
          <w:rFonts w:ascii="Roboto" w:eastAsia="Times New Roman" w:hAnsi="Roboto" w:cs="Times New Roman"/>
          <w:noProof/>
          <w:color w:val="222222"/>
          <w:sz w:val="27"/>
          <w:szCs w:val="27"/>
          <w:lang w:eastAsia="cs-CZ"/>
        </w:rPr>
        <w:drawing>
          <wp:inline distT="0" distB="0" distL="0" distR="0" wp14:anchorId="3C2471DD" wp14:editId="0AF389B8">
            <wp:extent cx="304800" cy="3048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g5_11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0"/>
        <w:gridCol w:w="1302"/>
        <w:gridCol w:w="3"/>
        <w:gridCol w:w="7"/>
      </w:tblGrid>
      <w:tr w:rsidR="00E849BF" w:rsidRPr="00E849BF" w14:paraId="3BF4EDE9" w14:textId="77777777" w:rsidTr="00E849BF">
        <w:tc>
          <w:tcPr>
            <w:tcW w:w="15973" w:type="dxa"/>
            <w:noWrap/>
            <w:hideMark/>
          </w:tcPr>
          <w:tbl>
            <w:tblPr>
              <w:tblW w:w="1597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973"/>
            </w:tblGrid>
            <w:tr w:rsidR="00E849BF" w:rsidRPr="00E849BF" w14:paraId="1502E1A7" w14:textId="77777777">
              <w:tc>
                <w:tcPr>
                  <w:tcW w:w="0" w:type="auto"/>
                  <w:vAlign w:val="center"/>
                  <w:hideMark/>
                </w:tcPr>
                <w:p w14:paraId="6B4A1B36" w14:textId="64F52FFC" w:rsidR="00E849BF" w:rsidRPr="00E849BF" w:rsidRDefault="00E849BF" w:rsidP="00E849BF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 w:rsidRPr="00E849BF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'</w:t>
                  </w:r>
                  <w:proofErr w:type="spellStart"/>
                  <w:r w:rsidRPr="00E849BF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ObjednavkyDia</w:t>
                  </w:r>
                  <w:proofErr w:type="spellEnd"/>
                  <w:r w:rsidRPr="00E849BF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 xml:space="preserve">, Prague' via </w:t>
                  </w:r>
                  <w:proofErr w:type="spellStart"/>
                  <w:r w:rsidRPr="00E849BF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mtz</w:t>
                  </w:r>
                  <w:proofErr w:type="spellEnd"/>
                  <w:r w:rsidRPr="00E849BF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  <w:r w:rsidRPr="00E849BF">
                    <w:rPr>
                      <w:rFonts w:ascii="Roboto" w:eastAsia="Times New Roman" w:hAnsi="Roboto" w:cs="Times New Roman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&lt;mtz@endo.cz&gt;</w:t>
                  </w:r>
                  <w:r w:rsidRPr="00E849BF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</w:p>
              </w:tc>
            </w:tr>
          </w:tbl>
          <w:p w14:paraId="2A978109" w14:textId="77777777" w:rsidR="00E849BF" w:rsidRPr="00E849BF" w:rsidRDefault="00E849BF" w:rsidP="00E849BF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14:paraId="113E070C" w14:textId="77777777" w:rsidR="00E849BF" w:rsidRPr="00E849BF" w:rsidRDefault="00E849BF" w:rsidP="00E849BF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  <w:r w:rsidRPr="00E849BF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cs-CZ"/>
              </w:rPr>
              <w:t>12:43 (před 6 minutami)</w:t>
            </w:r>
          </w:p>
        </w:tc>
        <w:tc>
          <w:tcPr>
            <w:tcW w:w="0" w:type="auto"/>
            <w:noWrap/>
            <w:hideMark/>
          </w:tcPr>
          <w:p w14:paraId="13A1037F" w14:textId="77777777" w:rsidR="00E849BF" w:rsidRPr="00E849BF" w:rsidRDefault="00E849BF" w:rsidP="00E849BF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230FD217" w14:textId="498DBA4F" w:rsidR="00E849BF" w:rsidRPr="00E849BF" w:rsidRDefault="00E849BF" w:rsidP="00E849BF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E849BF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5D310E44" wp14:editId="63979721">
                  <wp:extent cx="9525" cy="95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FB839D" w14:textId="337609CE" w:rsidR="00E849BF" w:rsidRPr="00E849BF" w:rsidRDefault="00E849BF" w:rsidP="00E849BF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E849BF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3DFD1E85" wp14:editId="7D514FF9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BF" w:rsidRPr="00E849BF" w14:paraId="65C32851" w14:textId="77777777" w:rsidTr="00E849BF">
        <w:tc>
          <w:tcPr>
            <w:tcW w:w="0" w:type="auto"/>
            <w:gridSpan w:val="3"/>
            <w:vAlign w:val="center"/>
            <w:hideMark/>
          </w:tcPr>
          <w:tbl>
            <w:tblPr>
              <w:tblW w:w="19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00"/>
            </w:tblGrid>
            <w:tr w:rsidR="00E849BF" w:rsidRPr="00E849BF" w14:paraId="7A976801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3E57CF3F" w14:textId="2D3EBF5F" w:rsidR="00E849BF" w:rsidRPr="00E849BF" w:rsidRDefault="00E849BF" w:rsidP="00E849BF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E849BF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</w:t>
                  </w:r>
                </w:p>
                <w:p w14:paraId="49B6884A" w14:textId="4EB0F06E" w:rsidR="00E849BF" w:rsidRPr="00E849BF" w:rsidRDefault="00E849BF" w:rsidP="00E849BF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E849BF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3288A9A9" wp14:editId="758371C8">
                        <wp:extent cx="9525" cy="9525"/>
                        <wp:effectExtent l="0" t="0" r="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D7DE880" w14:textId="77777777" w:rsidR="00E849BF" w:rsidRPr="00E849BF" w:rsidRDefault="00E849BF" w:rsidP="00E849BF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24D2CFA" w14:textId="77777777" w:rsidR="00E849BF" w:rsidRPr="00E849BF" w:rsidRDefault="00E849BF" w:rsidP="00E849BF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14:paraId="0AEE9FCC" w14:textId="77777777" w:rsidR="00E849BF" w:rsidRPr="00E849BF" w:rsidRDefault="00E849BF" w:rsidP="00E849B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E849BF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</w:p>
    <w:p w14:paraId="7F74FC98" w14:textId="77777777" w:rsidR="00E849BF" w:rsidRPr="00E849BF" w:rsidRDefault="00E849BF" w:rsidP="00E849BF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14:paraId="460B48DB" w14:textId="77777777" w:rsidR="00E849BF" w:rsidRPr="00E849BF" w:rsidRDefault="00E849BF" w:rsidP="00E849BF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E849BF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akceptujeme Vaši objednávku, celková cena činí 310.059,88 Kč bez DPH.</w:t>
      </w:r>
    </w:p>
    <w:p w14:paraId="39F6DA4B" w14:textId="77777777" w:rsidR="00E849BF" w:rsidRPr="00E849BF" w:rsidRDefault="00E849BF" w:rsidP="00E849BF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14:paraId="01A5DF40" w14:textId="77777777" w:rsidR="00E849BF" w:rsidRPr="00E849BF" w:rsidRDefault="00E849BF" w:rsidP="00E849BF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E849BF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 pozdravem</w:t>
      </w:r>
    </w:p>
    <w:p w14:paraId="537254EB" w14:textId="77777777" w:rsidR="00E849BF" w:rsidRPr="00E849BF" w:rsidRDefault="00E849BF" w:rsidP="00E849BF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14:paraId="64309DD3" w14:textId="77777777" w:rsidR="00E849BF" w:rsidRPr="00E849BF" w:rsidRDefault="00E849BF" w:rsidP="00E849BF">
      <w:pPr>
        <w:spacing w:after="0" w:line="315" w:lineRule="atLeast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3823A6E2" w14:textId="77777777" w:rsidR="00E849BF" w:rsidRPr="00E849BF" w:rsidRDefault="00E849BF" w:rsidP="00E849B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E849B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Order</w:t>
      </w:r>
      <w:proofErr w:type="spellEnd"/>
      <w:r w:rsidRPr="00E849B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E849B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Processing</w:t>
      </w:r>
      <w:proofErr w:type="spellEnd"/>
      <w:r w:rsidRPr="00E849B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&amp; </w:t>
      </w:r>
      <w:proofErr w:type="spellStart"/>
      <w:r w:rsidRPr="00E849B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Customer</w:t>
      </w:r>
      <w:proofErr w:type="spellEnd"/>
      <w:r w:rsidRPr="00E849B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Support</w:t>
      </w:r>
    </w:p>
    <w:p w14:paraId="4AC5EFE9" w14:textId="77777777" w:rsidR="00E849BF" w:rsidRPr="00E849BF" w:rsidRDefault="00E849BF" w:rsidP="00E849B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2691A63F" w14:textId="77777777" w:rsidR="00E849BF" w:rsidRPr="00E849BF" w:rsidRDefault="00E849BF" w:rsidP="00E849B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E849BF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>ROCHE s.r.o. </w:t>
      </w:r>
    </w:p>
    <w:p w14:paraId="3CA3883E" w14:textId="77777777" w:rsidR="00E849BF" w:rsidRPr="00E849BF" w:rsidRDefault="00E849BF" w:rsidP="00E849BF">
      <w:pPr>
        <w:spacing w:before="100" w:beforeAutospacing="1" w:after="100" w:afterAutospacing="1" w:line="315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proofErr w:type="spellStart"/>
      <w:r w:rsidRPr="00E849BF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>Division</w:t>
      </w:r>
      <w:proofErr w:type="spellEnd"/>
      <w:r w:rsidRPr="00E849BF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 xml:space="preserve"> </w:t>
      </w:r>
      <w:proofErr w:type="spellStart"/>
      <w:r w:rsidRPr="00E849BF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>Diagnostics</w:t>
      </w:r>
      <w:proofErr w:type="spellEnd"/>
      <w:r w:rsidRPr="00E849BF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> </w:t>
      </w:r>
      <w:r w:rsidRPr="00E849BF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br/>
        <w:t>Na Valentince 3336/4</w:t>
      </w:r>
      <w:r w:rsidRPr="00E849BF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br/>
        <w:t>150 00 Praha 5</w:t>
      </w:r>
      <w:r w:rsidRPr="00E849BF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br/>
        <w:t>Czech Republic</w:t>
      </w:r>
    </w:p>
    <w:p w14:paraId="68AE85B1" w14:textId="77777777" w:rsidR="00E849BF" w:rsidRPr="00E849BF" w:rsidRDefault="00E849BF" w:rsidP="00E849B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E849BF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Mailto:  </w:t>
      </w:r>
      <w:hyperlink r:id="rId6" w:tgtFrame="_blank" w:history="1">
        <w:r w:rsidRPr="00E849BF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cs-CZ"/>
          </w:rPr>
          <w:t>prague.objednavkydia@roche.com</w:t>
        </w:r>
      </w:hyperlink>
      <w:r w:rsidRPr="00E849B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gramStart"/>
      <w:r w:rsidRPr="00E849BF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www:   </w:t>
      </w:r>
      <w:proofErr w:type="gramEnd"/>
      <w:r w:rsidRPr="00E849BF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</w:t>
      </w:r>
      <w:hyperlink r:id="rId7" w:tgtFrame="_blank" w:history="1">
        <w:r w:rsidRPr="00E849BF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www.roche-diagnostics.cz</w:t>
        </w:r>
      </w:hyperlink>
    </w:p>
    <w:p w14:paraId="783C78F7" w14:textId="77777777" w:rsidR="00737574" w:rsidRDefault="00737574"/>
    <w:sectPr w:rsidR="00737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9BF"/>
    <w:rsid w:val="00737574"/>
    <w:rsid w:val="00E8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47216"/>
  <w15:chartTrackingRefBased/>
  <w15:docId w15:val="{411BC95F-9EB1-422E-8298-A9B7A8261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849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849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849B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849B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E849BF"/>
  </w:style>
  <w:style w:type="character" w:customStyle="1" w:styleId="gd">
    <w:name w:val="gd"/>
    <w:basedOn w:val="Standardnpsmoodstavce"/>
    <w:rsid w:val="00E849BF"/>
  </w:style>
  <w:style w:type="character" w:customStyle="1" w:styleId="go">
    <w:name w:val="go"/>
    <w:basedOn w:val="Standardnpsmoodstavce"/>
    <w:rsid w:val="00E849BF"/>
  </w:style>
  <w:style w:type="character" w:customStyle="1" w:styleId="hb">
    <w:name w:val="hb"/>
    <w:basedOn w:val="Standardnpsmoodstavce"/>
    <w:rsid w:val="00E849BF"/>
  </w:style>
  <w:style w:type="character" w:customStyle="1" w:styleId="g3">
    <w:name w:val="g3"/>
    <w:basedOn w:val="Standardnpsmoodstavce"/>
    <w:rsid w:val="00E849BF"/>
  </w:style>
  <w:style w:type="character" w:customStyle="1" w:styleId="g2">
    <w:name w:val="g2"/>
    <w:basedOn w:val="Standardnpsmoodstavce"/>
    <w:rsid w:val="00E849BF"/>
  </w:style>
  <w:style w:type="paragraph" w:styleId="Normlnweb">
    <w:name w:val="Normal (Web)"/>
    <w:basedOn w:val="Normln"/>
    <w:uiPriority w:val="99"/>
    <w:semiHidden/>
    <w:unhideWhenUsed/>
    <w:rsid w:val="00E84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849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1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04360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00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97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3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75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23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6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94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50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376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048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3355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3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066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22984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042101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7754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996978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946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77273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666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936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1455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874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0024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5889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8420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5464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3157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46671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3977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78604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9451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62191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41824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263669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242967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1771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994077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869031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84777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187077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922652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607748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325467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0070633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70208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5871709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4624610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1172907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6120581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0318360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1866822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6691113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3018684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1601842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83791929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7443216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3031063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25346584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55372935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36629923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45449285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05049254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80735443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6347896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94681053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92934657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6222794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2010069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582835411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99064270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36905087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5760797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4760041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01070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74811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84468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0893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0556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02415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1308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04977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6636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47816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49929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13390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14490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29845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6552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36719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5183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95954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5253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5167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1875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5553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18659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00840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58697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47189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65229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40798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265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29213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6014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19580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9986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2889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204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929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743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2440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7536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092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460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3785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41258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6802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61351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39674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01665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35263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51388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88274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6713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978260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331126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94195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8179534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4041604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340980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8600906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9863926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8812806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068240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8058306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0032553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8051345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0453607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83075626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78750178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8060460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14330352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95205355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020372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88443884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9990562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7858708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3736406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12993083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035811459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431704509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33338541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549998853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79918338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57006830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643966971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23346238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8817983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6308472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6267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80867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61831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03934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07187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09067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87699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46368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63031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248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021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01052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1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3916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07498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31942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36480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26053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34879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890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48607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22283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0859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50913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64453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91615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8930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66330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42915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13658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91932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9244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oche-diagnostics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ague.objednavkydia@roche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479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Rumlová Andrea</dc:creator>
  <cp:keywords/>
  <dc:description/>
  <cp:lastModifiedBy>Rumlová Andrea</cp:lastModifiedBy>
  <cp:revision>1</cp:revision>
  <cp:lastPrinted>2021-08-27T10:50:00Z</cp:lastPrinted>
  <dcterms:created xsi:type="dcterms:W3CDTF">2021-08-27T10:49:00Z</dcterms:created>
  <dcterms:modified xsi:type="dcterms:W3CDTF">2021-08-27T10:52:00Z</dcterms:modified>
</cp:coreProperties>
</file>