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5" w:tblpY="1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6"/>
      </w:tblGrid>
      <w:tr w:rsidR="00CB04B4" w14:paraId="7B65DC4D" w14:textId="77777777" w:rsidTr="00664EF5">
        <w:trPr>
          <w:trHeight w:val="3392"/>
        </w:trPr>
        <w:tc>
          <w:tcPr>
            <w:tcW w:w="4076" w:type="dxa"/>
            <w:shd w:val="clear" w:color="auto" w:fill="FFFFFF" w:themeFill="background1"/>
          </w:tcPr>
          <w:p w14:paraId="65A23C33" w14:textId="77777777" w:rsidR="001E36A7" w:rsidRPr="00651947" w:rsidRDefault="00FF5459" w:rsidP="00651947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651947">
              <w:rPr>
                <w:sz w:val="28"/>
                <w:szCs w:val="28"/>
              </w:rPr>
              <w:t>Zákazník /</w:t>
            </w:r>
            <w:r w:rsidR="00637436">
              <w:rPr>
                <w:sz w:val="28"/>
                <w:szCs w:val="28"/>
              </w:rPr>
              <w:t xml:space="preserve">ZŠ </w:t>
            </w:r>
            <w:r w:rsidR="00DF2410">
              <w:rPr>
                <w:sz w:val="28"/>
                <w:szCs w:val="28"/>
              </w:rPr>
              <w:t>Oldřichovice 275</w:t>
            </w:r>
            <w:r w:rsidR="00637436">
              <w:rPr>
                <w:sz w:val="28"/>
                <w:szCs w:val="28"/>
              </w:rPr>
              <w:t xml:space="preserve"> </w:t>
            </w:r>
          </w:p>
          <w:p w14:paraId="1BEC6053" w14:textId="77777777" w:rsidR="00FF5459" w:rsidRPr="00651947" w:rsidRDefault="00FF5459" w:rsidP="00651947">
            <w:pPr>
              <w:rPr>
                <w:sz w:val="28"/>
                <w:szCs w:val="28"/>
              </w:rPr>
            </w:pPr>
            <w:r w:rsidRPr="00651947">
              <w:rPr>
                <w:sz w:val="28"/>
                <w:szCs w:val="28"/>
              </w:rPr>
              <w:t>Adresa   /</w:t>
            </w:r>
            <w:r w:rsidR="00DF2410">
              <w:rPr>
                <w:sz w:val="20"/>
                <w:szCs w:val="20"/>
              </w:rPr>
              <w:t>Oldřichovice 275,</w:t>
            </w:r>
            <w:r w:rsidR="00637436">
              <w:rPr>
                <w:sz w:val="20"/>
                <w:szCs w:val="20"/>
              </w:rPr>
              <w:t xml:space="preserve"> </w:t>
            </w:r>
            <w:r w:rsidR="00FE3BC6" w:rsidRPr="00FE3BC6">
              <w:rPr>
                <w:sz w:val="20"/>
                <w:szCs w:val="20"/>
              </w:rPr>
              <w:t xml:space="preserve"> Třinec</w:t>
            </w:r>
          </w:p>
          <w:p w14:paraId="336DCFFB" w14:textId="77777777" w:rsidR="00664EF5" w:rsidRDefault="00664EF5" w:rsidP="00651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Telefon/</w:t>
            </w:r>
          </w:p>
          <w:p w14:paraId="1F138D84" w14:textId="77777777" w:rsidR="00664EF5" w:rsidRDefault="00664EF5" w:rsidP="00651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Objednávka/2021</w:t>
            </w:r>
          </w:p>
          <w:p w14:paraId="493F77E0" w14:textId="77777777" w:rsidR="00664EF5" w:rsidRDefault="00664EF5" w:rsidP="00651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Termín </w:t>
            </w:r>
            <w:proofErr w:type="spellStart"/>
            <w:r>
              <w:rPr>
                <w:sz w:val="28"/>
                <w:szCs w:val="28"/>
              </w:rPr>
              <w:t>zhot</w:t>
            </w:r>
            <w:proofErr w:type="spellEnd"/>
            <w:r>
              <w:rPr>
                <w:sz w:val="28"/>
                <w:szCs w:val="28"/>
              </w:rPr>
              <w:t>. /Dle dohody</w:t>
            </w:r>
          </w:p>
          <w:p w14:paraId="492AF3AA" w14:textId="77777777" w:rsidR="00664EF5" w:rsidRDefault="00664EF5" w:rsidP="00651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Zakázka/Malby a nátěry</w:t>
            </w:r>
          </w:p>
          <w:p w14:paraId="563803ED" w14:textId="2737F455" w:rsidR="00FF5459" w:rsidRPr="00651947" w:rsidRDefault="00664EF5" w:rsidP="006519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Pladba</w:t>
            </w:r>
            <w:proofErr w:type="spellEnd"/>
            <w:r>
              <w:rPr>
                <w:sz w:val="28"/>
                <w:szCs w:val="28"/>
              </w:rPr>
              <w:t>/Kč</w:t>
            </w:r>
            <w:r w:rsidR="008924B6">
              <w:rPr>
                <w:sz w:val="28"/>
                <w:szCs w:val="28"/>
              </w:rPr>
              <w:t xml:space="preserve"> </w:t>
            </w:r>
          </w:p>
          <w:p w14:paraId="52475160" w14:textId="4D547E24" w:rsidR="00A658FE" w:rsidRDefault="00A658FE" w:rsidP="00651947">
            <w:pPr>
              <w:rPr>
                <w:sz w:val="28"/>
                <w:szCs w:val="28"/>
              </w:rPr>
            </w:pPr>
          </w:p>
          <w:p w14:paraId="04A8699F" w14:textId="22192AE0" w:rsidR="001E36A7" w:rsidRPr="00651947" w:rsidRDefault="001E36A7" w:rsidP="00651947">
            <w:pPr>
              <w:rPr>
                <w:sz w:val="28"/>
                <w:szCs w:val="28"/>
              </w:rPr>
            </w:pPr>
          </w:p>
          <w:p w14:paraId="4BE898AE" w14:textId="07C91E3C" w:rsidR="00CB04B4" w:rsidRPr="00CB04B4" w:rsidRDefault="00CB04B4" w:rsidP="00651947">
            <w:pPr>
              <w:rPr>
                <w:b/>
                <w:i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35363396" w14:textId="77777777" w:rsidR="00CB04B4" w:rsidRPr="00637436" w:rsidRDefault="00637436" w:rsidP="00637436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pPr w:leftFromText="141" w:rightFromText="141" w:vertAnchor="text" w:tblpX="4797" w:tblpY="1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CB04B4" w14:paraId="5FBAB406" w14:textId="77777777" w:rsidTr="00742CAB">
        <w:trPr>
          <w:trHeight w:val="3400"/>
        </w:trPr>
        <w:tc>
          <w:tcPr>
            <w:tcW w:w="4181" w:type="dxa"/>
            <w:shd w:val="clear" w:color="auto" w:fill="FFFFFF" w:themeFill="background1"/>
          </w:tcPr>
          <w:p w14:paraId="0DC17BDF" w14:textId="77777777" w:rsidR="005D74F5" w:rsidRPr="00651947" w:rsidRDefault="00CB04B4" w:rsidP="008A00EF">
            <w:pPr>
              <w:pStyle w:val="Bezmezer"/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t xml:space="preserve"> </w:t>
            </w:r>
            <w:r w:rsidR="00224A5C">
              <w:t xml:space="preserve">           </w:t>
            </w:r>
            <w:r>
              <w:t xml:space="preserve">  </w:t>
            </w:r>
            <w:r w:rsidR="005D74F5" w:rsidRPr="00651947">
              <w:rPr>
                <w:b/>
                <w:caps/>
                <w:color w:val="000000" w:themeColor="text1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SKUDRZYK RENÉ</w:t>
            </w:r>
          </w:p>
          <w:p w14:paraId="52B9E444" w14:textId="77777777" w:rsidR="005D74F5" w:rsidRPr="00651947" w:rsidRDefault="005D74F5" w:rsidP="008A00EF">
            <w:pPr>
              <w:pStyle w:val="Bezmezer"/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51947"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 MALÍŘSTVÍ A NATĚRAČSTVÍ</w:t>
            </w:r>
          </w:p>
          <w:p w14:paraId="4076DEC4" w14:textId="77777777" w:rsidR="005D74F5" w:rsidRPr="00651947" w:rsidRDefault="00224A5C" w:rsidP="008A00EF">
            <w:pPr>
              <w:pStyle w:val="Bezmezer"/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D74F5" w:rsidRPr="00651947"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pODLESÍ 521   73961 TŘINEC</w:t>
            </w:r>
          </w:p>
          <w:p w14:paraId="2B4CEBC8" w14:textId="77777777" w:rsidR="005D74F5" w:rsidRPr="00651947" w:rsidRDefault="005D74F5" w:rsidP="008A00EF">
            <w:pPr>
              <w:pStyle w:val="Bezmezer"/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51947"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---------------------------------------</w:t>
            </w:r>
          </w:p>
          <w:p w14:paraId="40FE24AF" w14:textId="77777777" w:rsidR="005D74F5" w:rsidRPr="00651947" w:rsidRDefault="005D74F5" w:rsidP="008A00EF">
            <w:pPr>
              <w:pStyle w:val="Bezmezer"/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51947"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       MOBIL 777020761</w:t>
            </w:r>
          </w:p>
          <w:p w14:paraId="70D21CEC" w14:textId="77777777" w:rsidR="005D74F5" w:rsidRPr="00651947" w:rsidRDefault="005D74F5" w:rsidP="008A00EF">
            <w:pPr>
              <w:pStyle w:val="Bezmezer"/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51947"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---------------------------------------</w:t>
            </w:r>
          </w:p>
          <w:p w14:paraId="47AC7149" w14:textId="77777777" w:rsidR="005D74F5" w:rsidRPr="00651947" w:rsidRDefault="005D74F5" w:rsidP="008A00EF">
            <w:pPr>
              <w:pStyle w:val="Bezmezer"/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51947"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   r.skudrzyk@seznam.cz</w:t>
            </w:r>
          </w:p>
          <w:p w14:paraId="3D82D88F" w14:textId="77777777" w:rsidR="00CB04B4" w:rsidRPr="00CB04B4" w:rsidRDefault="00CB04B4" w:rsidP="008A00EF"/>
        </w:tc>
      </w:tr>
    </w:tbl>
    <w:p w14:paraId="18992E5D" w14:textId="3A30600C" w:rsidR="00F30CCF" w:rsidRDefault="00AE1B6F" w:rsidP="005D74F5">
      <w:pPr>
        <w:pStyle w:val="Bezmezer"/>
        <w:rPr>
          <w:b/>
          <w:i/>
          <w:caps/>
          <w:color w:val="000000" w:themeColor="text1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i/>
          <w:caps/>
          <w:color w:val="000000" w:themeColor="text1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  <w:r w:rsidR="00664EF5">
        <w:rPr>
          <w:b/>
          <w:i/>
          <w:caps/>
          <w:color w:val="000000" w:themeColor="text1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 e N o V á  n A b í d k a</w:t>
      </w:r>
      <w:r>
        <w:rPr>
          <w:b/>
          <w:i/>
          <w:caps/>
          <w:color w:val="000000" w:themeColor="text1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14:paraId="23C588AD" w14:textId="1CD7AF5D" w:rsidR="00AE1B6F" w:rsidRPr="00651947" w:rsidRDefault="00AE1B6F" w:rsidP="005D74F5">
      <w:pPr>
        <w:pStyle w:val="Bezmezer"/>
        <w:rPr>
          <w:b/>
          <w:i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aps/>
          <w:color w:val="000000" w:themeColor="text1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</w:t>
      </w:r>
    </w:p>
    <w:p w14:paraId="479453A4" w14:textId="28813586" w:rsidR="00F57580" w:rsidRPr="00651947" w:rsidRDefault="00AE1B6F" w:rsidP="005D74F5">
      <w:pPr>
        <w:pStyle w:val="Bezmezer"/>
        <w:rPr>
          <w:b/>
          <w:i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i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14</w:t>
      </w:r>
      <w:r w:rsidR="00A1094D">
        <w:rPr>
          <w:b/>
          <w:i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b/>
          <w:i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02</w:t>
      </w:r>
      <w:r w:rsidR="00F57580" w:rsidRPr="00651947">
        <w:rPr>
          <w:b/>
          <w:i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.20</w:t>
      </w:r>
      <w:r w:rsidR="00244ED1">
        <w:rPr>
          <w:b/>
          <w:i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>
        <w:rPr>
          <w:b/>
          <w:i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F96245">
        <w:rPr>
          <w:b/>
          <w:i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</w:t>
      </w:r>
      <w:r>
        <w:rPr>
          <w:b/>
          <w:i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14:paraId="20599AB7" w14:textId="77777777" w:rsidR="00FF5459" w:rsidRDefault="00FF5459">
      <w:pPr>
        <w:pStyle w:val="Bezmezer"/>
        <w:rPr>
          <w:b/>
          <w:i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</w:p>
    <w:p w14:paraId="289113AE" w14:textId="77777777" w:rsidR="00FF5459" w:rsidRDefault="00FF5459">
      <w:pPr>
        <w:pStyle w:val="Bezmezer"/>
        <w:rPr>
          <w:b/>
          <w:i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60ACD2B3" w14:textId="77777777" w:rsidR="00FF5459" w:rsidRDefault="00FF5459">
      <w:pPr>
        <w:pStyle w:val="Bezmezer"/>
        <w:rPr>
          <w:b/>
          <w:i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611C0AB8" w14:textId="77777777" w:rsidR="00FF5459" w:rsidRDefault="00FF5459">
      <w:pPr>
        <w:pStyle w:val="Bezmezer"/>
        <w:rPr>
          <w:b/>
          <w:i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0BD4320D" w14:textId="77777777" w:rsidR="00184ADF" w:rsidRDefault="0055479D" w:rsidP="00184ADF">
      <w:pPr>
        <w:rPr>
          <w:b/>
          <w:i/>
          <w:caps/>
          <w:sz w:val="18"/>
          <w:szCs w:val="1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i/>
          <w:caps/>
          <w:color w:val="E36C0A" w:themeColor="accent6" w:themeShade="BF"/>
          <w:sz w:val="18"/>
          <w:szCs w:val="1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tapetování  - </w:t>
      </w:r>
      <w:r>
        <w:rPr>
          <w:b/>
          <w:i/>
          <w:caps/>
          <w:color w:val="548DD4" w:themeColor="text2" w:themeTint="99"/>
          <w:sz w:val="18"/>
          <w:szCs w:val="1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fasády  - </w:t>
      </w:r>
      <w:r>
        <w:rPr>
          <w:b/>
          <w:i/>
          <w:caps/>
          <w:color w:val="FF0000"/>
          <w:sz w:val="18"/>
          <w:szCs w:val="1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malby  - </w:t>
      </w:r>
      <w:r>
        <w:rPr>
          <w:b/>
          <w:i/>
          <w:caps/>
          <w:color w:val="00FF00"/>
          <w:sz w:val="18"/>
          <w:szCs w:val="1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nátěry  - </w:t>
      </w:r>
      <w:r>
        <w:rPr>
          <w:b/>
          <w:i/>
          <w:caps/>
          <w:color w:val="943634" w:themeColor="accent2" w:themeShade="BF"/>
          <w:sz w:val="18"/>
          <w:szCs w:val="1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a mnohem víc </w:t>
      </w:r>
      <w:r>
        <w:rPr>
          <w:b/>
          <w:i/>
          <w:caps/>
          <w:sz w:val="18"/>
          <w:szCs w:val="1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……………………………………</w:t>
      </w:r>
    </w:p>
    <w:p w14:paraId="5F8F83AB" w14:textId="4B778290" w:rsidR="00184ADF" w:rsidRDefault="0027312A" w:rsidP="00184AD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1B6F">
        <w:rPr>
          <w:sz w:val="28"/>
          <w:szCs w:val="28"/>
        </w:rPr>
        <w:t>C</w:t>
      </w:r>
      <w:r w:rsidR="00664EF5">
        <w:rPr>
          <w:sz w:val="28"/>
          <w:szCs w:val="28"/>
        </w:rPr>
        <w:t xml:space="preserve">enová nabídka zahrnuje </w:t>
      </w:r>
      <w:r w:rsidR="00221E73">
        <w:rPr>
          <w:sz w:val="28"/>
          <w:szCs w:val="28"/>
        </w:rPr>
        <w:t>vymalování stěn a stropů o celkové ploše 1060 m2.</w:t>
      </w:r>
    </w:p>
    <w:p w14:paraId="1FBB1CBA" w14:textId="77777777" w:rsidR="009E35EB" w:rsidRPr="00DF7893" w:rsidRDefault="009E35EB" w:rsidP="00184ADF">
      <w:pPr>
        <w:rPr>
          <w:sz w:val="28"/>
          <w:szCs w:val="28"/>
        </w:rPr>
      </w:pPr>
    </w:p>
    <w:p w14:paraId="6849CABC" w14:textId="77777777" w:rsidR="00725827" w:rsidRDefault="003A6A61" w:rsidP="00184ADF">
      <w:pPr>
        <w:rPr>
          <w:sz w:val="28"/>
          <w:szCs w:val="28"/>
        </w:rPr>
      </w:pPr>
      <w:r w:rsidRPr="00DF7893">
        <w:rPr>
          <w:sz w:val="28"/>
          <w:szCs w:val="28"/>
        </w:rPr>
        <w:t xml:space="preserve">1/Přikrytí </w:t>
      </w:r>
      <w:r w:rsidR="0023728A">
        <w:rPr>
          <w:sz w:val="28"/>
          <w:szCs w:val="28"/>
        </w:rPr>
        <w:t xml:space="preserve">a oblepení podlahových krytin a nábytku proti poškození </w:t>
      </w:r>
    </w:p>
    <w:p w14:paraId="71F36CDB" w14:textId="40EFF245" w:rsidR="003A6A61" w:rsidRPr="00DF7893" w:rsidRDefault="00725827" w:rsidP="00184ADF">
      <w:pPr>
        <w:rPr>
          <w:sz w:val="28"/>
          <w:szCs w:val="28"/>
        </w:rPr>
      </w:pPr>
      <w:r>
        <w:rPr>
          <w:sz w:val="28"/>
          <w:szCs w:val="28"/>
        </w:rPr>
        <w:t xml:space="preserve">    malířskou folií a papírem</w:t>
      </w:r>
      <w:r w:rsidR="00E6056A">
        <w:rPr>
          <w:sz w:val="28"/>
          <w:szCs w:val="28"/>
        </w:rPr>
        <w:t xml:space="preserve">  </w:t>
      </w:r>
      <w:r w:rsidR="00221E73">
        <w:rPr>
          <w:sz w:val="28"/>
          <w:szCs w:val="28"/>
        </w:rPr>
        <w:t xml:space="preserve">                                                   4 254 Kč</w:t>
      </w:r>
      <w:r w:rsidR="00E6056A">
        <w:rPr>
          <w:sz w:val="28"/>
          <w:szCs w:val="28"/>
        </w:rPr>
        <w:t xml:space="preserve">                                   </w:t>
      </w:r>
      <w:r w:rsidR="0023728A">
        <w:rPr>
          <w:sz w:val="28"/>
          <w:szCs w:val="28"/>
        </w:rPr>
        <w:t xml:space="preserve">                </w:t>
      </w:r>
      <w:r w:rsidR="00AE1B6F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14:paraId="7947D166" w14:textId="2A69C43B" w:rsidR="00AE1B6F" w:rsidRDefault="003A6A61" w:rsidP="0023728A">
      <w:pPr>
        <w:rPr>
          <w:sz w:val="28"/>
          <w:szCs w:val="28"/>
        </w:rPr>
      </w:pPr>
      <w:r w:rsidRPr="00DF7893">
        <w:rPr>
          <w:sz w:val="28"/>
          <w:szCs w:val="28"/>
        </w:rPr>
        <w:t>2/</w:t>
      </w:r>
      <w:r w:rsidR="0023728A">
        <w:rPr>
          <w:sz w:val="28"/>
          <w:szCs w:val="28"/>
        </w:rPr>
        <w:t>Penetrační nátěr základní k zpevnění starých maleb</w:t>
      </w:r>
      <w:r w:rsidR="00DF2410">
        <w:rPr>
          <w:sz w:val="28"/>
          <w:szCs w:val="28"/>
        </w:rPr>
        <w:t xml:space="preserve"> </w:t>
      </w:r>
      <w:r w:rsidR="00221E73">
        <w:rPr>
          <w:sz w:val="28"/>
          <w:szCs w:val="28"/>
        </w:rPr>
        <w:t xml:space="preserve">           15 900 Kč</w:t>
      </w:r>
    </w:p>
    <w:p w14:paraId="0644368B" w14:textId="711E18A9" w:rsidR="00DF2410" w:rsidRDefault="0023728A" w:rsidP="0023728A">
      <w:pPr>
        <w:rPr>
          <w:sz w:val="28"/>
          <w:szCs w:val="28"/>
        </w:rPr>
      </w:pPr>
      <w:r>
        <w:rPr>
          <w:sz w:val="28"/>
          <w:szCs w:val="28"/>
        </w:rPr>
        <w:t>3/Vyspravení stěn a stropů</w:t>
      </w:r>
      <w:r w:rsidR="00DF2410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DF2410">
        <w:rPr>
          <w:sz w:val="28"/>
          <w:szCs w:val="28"/>
        </w:rPr>
        <w:t xml:space="preserve">sádrování/ </w:t>
      </w:r>
      <w:proofErr w:type="spellStart"/>
      <w:r w:rsidR="00221E73">
        <w:rPr>
          <w:sz w:val="28"/>
          <w:szCs w:val="28"/>
        </w:rPr>
        <w:t>ods.poškozených</w:t>
      </w:r>
      <w:proofErr w:type="spellEnd"/>
      <w:r w:rsidR="00221E73">
        <w:rPr>
          <w:sz w:val="28"/>
          <w:szCs w:val="28"/>
        </w:rPr>
        <w:t xml:space="preserve"> nátěrů</w:t>
      </w:r>
    </w:p>
    <w:p w14:paraId="04ADD26A" w14:textId="767B3744" w:rsidR="00172883" w:rsidRDefault="00DF2410" w:rsidP="0023728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728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</w:t>
      </w:r>
      <w:r w:rsidR="00AE1B6F">
        <w:rPr>
          <w:sz w:val="28"/>
          <w:szCs w:val="28"/>
        </w:rPr>
        <w:t xml:space="preserve"> </w:t>
      </w:r>
      <w:r w:rsidR="00221E73">
        <w:rPr>
          <w:sz w:val="28"/>
          <w:szCs w:val="28"/>
        </w:rPr>
        <w:t xml:space="preserve">                                               6 998 Kč</w:t>
      </w:r>
      <w:r w:rsidR="00172883">
        <w:rPr>
          <w:sz w:val="28"/>
          <w:szCs w:val="28"/>
        </w:rPr>
        <w:t xml:space="preserve">                                                        </w:t>
      </w:r>
      <w:r w:rsidR="00AE1B6F">
        <w:rPr>
          <w:sz w:val="28"/>
          <w:szCs w:val="28"/>
        </w:rPr>
        <w:t xml:space="preserve"> </w:t>
      </w:r>
    </w:p>
    <w:p w14:paraId="1B6DD8B8" w14:textId="5AE83C45" w:rsidR="00DF2410" w:rsidRDefault="00221E73" w:rsidP="0023728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3728A">
        <w:rPr>
          <w:sz w:val="28"/>
          <w:szCs w:val="28"/>
        </w:rPr>
        <w:t>/Dvojitá malba stropů</w:t>
      </w:r>
      <w:r w:rsidR="00637436">
        <w:rPr>
          <w:sz w:val="28"/>
          <w:szCs w:val="28"/>
        </w:rPr>
        <w:t xml:space="preserve"> a stěn</w:t>
      </w:r>
      <w:r w:rsidR="0023728A">
        <w:rPr>
          <w:sz w:val="28"/>
          <w:szCs w:val="28"/>
        </w:rPr>
        <w:t xml:space="preserve"> bílá </w:t>
      </w:r>
      <w:r>
        <w:rPr>
          <w:sz w:val="28"/>
          <w:szCs w:val="28"/>
        </w:rPr>
        <w:t xml:space="preserve">                                         38 160 Kč</w:t>
      </w:r>
      <w:r w:rsidR="00DF2410">
        <w:rPr>
          <w:sz w:val="28"/>
          <w:szCs w:val="28"/>
        </w:rPr>
        <w:t xml:space="preserve"> </w:t>
      </w:r>
      <w:r w:rsidR="0023728A">
        <w:rPr>
          <w:sz w:val="28"/>
          <w:szCs w:val="28"/>
        </w:rPr>
        <w:t xml:space="preserve"> </w:t>
      </w:r>
      <w:r w:rsidR="00DF2410">
        <w:rPr>
          <w:sz w:val="28"/>
          <w:szCs w:val="28"/>
        </w:rPr>
        <w:t xml:space="preserve"> </w:t>
      </w:r>
      <w:r w:rsidR="0023728A">
        <w:rPr>
          <w:sz w:val="28"/>
          <w:szCs w:val="28"/>
        </w:rPr>
        <w:t xml:space="preserve"> </w:t>
      </w:r>
      <w:r w:rsidR="00637436">
        <w:rPr>
          <w:sz w:val="28"/>
          <w:szCs w:val="28"/>
        </w:rPr>
        <w:t xml:space="preserve">          </w:t>
      </w:r>
      <w:r w:rsidR="00244ED1">
        <w:rPr>
          <w:sz w:val="28"/>
          <w:szCs w:val="28"/>
        </w:rPr>
        <w:t xml:space="preserve"> </w:t>
      </w:r>
      <w:r w:rsidR="00DF2410">
        <w:rPr>
          <w:sz w:val="28"/>
          <w:szCs w:val="28"/>
        </w:rPr>
        <w:t xml:space="preserve">                          </w:t>
      </w:r>
      <w:r w:rsidR="00AE1B6F">
        <w:rPr>
          <w:sz w:val="28"/>
          <w:szCs w:val="28"/>
        </w:rPr>
        <w:t xml:space="preserve"> </w:t>
      </w:r>
    </w:p>
    <w:p w14:paraId="413E72A9" w14:textId="63FBAE26" w:rsidR="002E1DE0" w:rsidRDefault="00221E73" w:rsidP="0023728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F2410">
        <w:rPr>
          <w:sz w:val="28"/>
          <w:szCs w:val="28"/>
        </w:rPr>
        <w:t>/</w:t>
      </w:r>
      <w:r>
        <w:rPr>
          <w:sz w:val="28"/>
          <w:szCs w:val="28"/>
        </w:rPr>
        <w:t>Příplatek za barevné odstíny soklu                                        6 950 Kč</w:t>
      </w:r>
      <w:r w:rsidR="00DF2410">
        <w:rPr>
          <w:sz w:val="28"/>
          <w:szCs w:val="28"/>
        </w:rPr>
        <w:t xml:space="preserve">                                           </w:t>
      </w:r>
      <w:r w:rsidR="00AE1B6F">
        <w:rPr>
          <w:sz w:val="28"/>
          <w:szCs w:val="28"/>
        </w:rPr>
        <w:t xml:space="preserve"> </w:t>
      </w:r>
      <w:r w:rsidR="0023728A">
        <w:rPr>
          <w:sz w:val="28"/>
          <w:szCs w:val="28"/>
        </w:rPr>
        <w:t xml:space="preserve">                     </w:t>
      </w:r>
      <w:r w:rsidR="00637436">
        <w:rPr>
          <w:sz w:val="28"/>
          <w:szCs w:val="28"/>
        </w:rPr>
        <w:t xml:space="preserve"> </w:t>
      </w:r>
      <w:r w:rsidR="0027312A">
        <w:rPr>
          <w:sz w:val="28"/>
          <w:szCs w:val="28"/>
        </w:rPr>
        <w:t xml:space="preserve"> </w:t>
      </w:r>
      <w:r w:rsidR="0023728A">
        <w:rPr>
          <w:sz w:val="28"/>
          <w:szCs w:val="28"/>
        </w:rPr>
        <w:t xml:space="preserve"> </w:t>
      </w:r>
    </w:p>
    <w:p w14:paraId="4C7F4D63" w14:textId="77777777" w:rsidR="00221E73" w:rsidRDefault="00221E73" w:rsidP="00184ADF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23728A">
        <w:rPr>
          <w:sz w:val="28"/>
          <w:szCs w:val="28"/>
        </w:rPr>
        <w:t>/Doprava a přesun hmot</w:t>
      </w:r>
      <w:r>
        <w:rPr>
          <w:sz w:val="28"/>
          <w:szCs w:val="28"/>
        </w:rPr>
        <w:t xml:space="preserve">                                                           600 Kč</w:t>
      </w:r>
      <w:r w:rsidR="0023728A">
        <w:rPr>
          <w:sz w:val="28"/>
          <w:szCs w:val="28"/>
        </w:rPr>
        <w:t xml:space="preserve"> </w:t>
      </w:r>
    </w:p>
    <w:p w14:paraId="10036CDF" w14:textId="77777777" w:rsidR="00221E73" w:rsidRDefault="00221E73" w:rsidP="00184ADF">
      <w:pPr>
        <w:rPr>
          <w:sz w:val="28"/>
          <w:szCs w:val="28"/>
        </w:rPr>
      </w:pPr>
    </w:p>
    <w:p w14:paraId="0297A9E0" w14:textId="77777777" w:rsidR="00221E73" w:rsidRDefault="00221E73" w:rsidP="00184ADF">
      <w:pPr>
        <w:rPr>
          <w:sz w:val="28"/>
          <w:szCs w:val="28"/>
        </w:rPr>
      </w:pPr>
    </w:p>
    <w:p w14:paraId="7314C909" w14:textId="77777777" w:rsidR="00221E73" w:rsidRDefault="00221E73" w:rsidP="00184ADF">
      <w:pPr>
        <w:rPr>
          <w:sz w:val="28"/>
          <w:szCs w:val="28"/>
        </w:rPr>
      </w:pPr>
    </w:p>
    <w:p w14:paraId="3B0B7C16" w14:textId="77777777" w:rsidR="00221E73" w:rsidRDefault="00221E73" w:rsidP="00184ADF">
      <w:pPr>
        <w:rPr>
          <w:sz w:val="28"/>
          <w:szCs w:val="28"/>
        </w:rPr>
      </w:pPr>
    </w:p>
    <w:p w14:paraId="13C1A300" w14:textId="7A986399" w:rsidR="002013F7" w:rsidRPr="006D59DD" w:rsidRDefault="006D59DD" w:rsidP="00184ADF">
      <w:pPr>
        <w:rPr>
          <w:sz w:val="36"/>
          <w:szCs w:val="36"/>
        </w:rPr>
      </w:pPr>
      <w:r w:rsidRPr="006D59DD">
        <w:rPr>
          <w:sz w:val="36"/>
          <w:szCs w:val="36"/>
        </w:rPr>
        <w:t xml:space="preserve">             </w:t>
      </w:r>
      <w:r w:rsidR="00221E73" w:rsidRPr="006D59DD">
        <w:rPr>
          <w:sz w:val="36"/>
          <w:szCs w:val="36"/>
        </w:rPr>
        <w:t>Předběžná cena činí 72 862 Kč + 21</w:t>
      </w:r>
      <w:r w:rsidRPr="006D59DD">
        <w:rPr>
          <w:sz w:val="36"/>
          <w:szCs w:val="36"/>
        </w:rPr>
        <w:t xml:space="preserve"> % DPH</w:t>
      </w:r>
      <w:r w:rsidR="0023728A" w:rsidRPr="006D59DD">
        <w:rPr>
          <w:sz w:val="36"/>
          <w:szCs w:val="36"/>
        </w:rPr>
        <w:t xml:space="preserve">                                                     </w:t>
      </w:r>
      <w:r w:rsidR="00637436" w:rsidRPr="006D59DD">
        <w:rPr>
          <w:sz w:val="36"/>
          <w:szCs w:val="36"/>
        </w:rPr>
        <w:t xml:space="preserve"> </w:t>
      </w:r>
    </w:p>
    <w:p w14:paraId="0696F62B" w14:textId="77777777" w:rsidR="0023728A" w:rsidRPr="006D59DD" w:rsidRDefault="0023728A" w:rsidP="00184ADF">
      <w:pPr>
        <w:rPr>
          <w:sz w:val="36"/>
          <w:szCs w:val="36"/>
        </w:rPr>
      </w:pPr>
    </w:p>
    <w:p w14:paraId="686E87D1" w14:textId="028B216C" w:rsidR="0006049A" w:rsidRDefault="00AE1B6F" w:rsidP="00184A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5D3F9B" w14:textId="77777777" w:rsidR="00256CAD" w:rsidRPr="00DF7893" w:rsidRDefault="00256CAD" w:rsidP="00184ADF">
      <w:pPr>
        <w:rPr>
          <w:sz w:val="28"/>
          <w:szCs w:val="28"/>
        </w:rPr>
      </w:pPr>
    </w:p>
    <w:p w14:paraId="40240FDD" w14:textId="13E5F9A1" w:rsidR="00256CAD" w:rsidRPr="003A6A61" w:rsidRDefault="00AE1B6F" w:rsidP="00184ADF">
      <w:pPr>
        <w:rPr>
          <w:sz w:val="32"/>
          <w:szCs w:val="32"/>
        </w:rPr>
      </w:pPr>
      <w:r>
        <w:rPr>
          <w:sz w:val="28"/>
          <w:szCs w:val="28"/>
        </w:rPr>
        <w:t xml:space="preserve"> </w:t>
      </w:r>
    </w:p>
    <w:p w14:paraId="4281655B" w14:textId="77777777" w:rsidR="00FF5459" w:rsidRDefault="00B03961">
      <w:pPr>
        <w:pStyle w:val="Bezmezer"/>
        <w:rPr>
          <w:b/>
          <w:i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</w:t>
      </w:r>
    </w:p>
    <w:p w14:paraId="791A2640" w14:textId="77777777" w:rsidR="00FF5459" w:rsidRPr="00FF5459" w:rsidRDefault="00061A4A" w:rsidP="00FF5459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14:paraId="7B3A6F6A" w14:textId="77777777" w:rsidR="00FF5459" w:rsidRPr="00FF5459" w:rsidRDefault="00FF5459">
      <w:pPr>
        <w:pStyle w:val="Bezmezer"/>
        <w:rPr>
          <w:b/>
          <w:i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FF5459" w:rsidRPr="00FF5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D1017"/>
    <w:multiLevelType w:val="hybridMultilevel"/>
    <w:tmpl w:val="E5F46F16"/>
    <w:lvl w:ilvl="0" w:tplc="77325B46">
      <w:numFmt w:val="bullet"/>
      <w:lvlText w:val="-"/>
      <w:lvlJc w:val="left"/>
      <w:pPr>
        <w:ind w:left="576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98"/>
    <w:rsid w:val="0006049A"/>
    <w:rsid w:val="00061A4A"/>
    <w:rsid w:val="00166788"/>
    <w:rsid w:val="00172883"/>
    <w:rsid w:val="00184ADF"/>
    <w:rsid w:val="001A2F9A"/>
    <w:rsid w:val="001E36A7"/>
    <w:rsid w:val="001F4BDB"/>
    <w:rsid w:val="002013F7"/>
    <w:rsid w:val="00221E73"/>
    <w:rsid w:val="00224A5C"/>
    <w:rsid w:val="0023728A"/>
    <w:rsid w:val="00244ED1"/>
    <w:rsid w:val="00256CAD"/>
    <w:rsid w:val="0027312A"/>
    <w:rsid w:val="002E1DE0"/>
    <w:rsid w:val="00335CE4"/>
    <w:rsid w:val="00336EA5"/>
    <w:rsid w:val="00362423"/>
    <w:rsid w:val="003A6A61"/>
    <w:rsid w:val="003E1E98"/>
    <w:rsid w:val="003E68C0"/>
    <w:rsid w:val="0055479D"/>
    <w:rsid w:val="00556C98"/>
    <w:rsid w:val="005738CA"/>
    <w:rsid w:val="005A7B9E"/>
    <w:rsid w:val="005D74F5"/>
    <w:rsid w:val="00637436"/>
    <w:rsid w:val="00651947"/>
    <w:rsid w:val="00664EF5"/>
    <w:rsid w:val="006D59DD"/>
    <w:rsid w:val="00725150"/>
    <w:rsid w:val="00725827"/>
    <w:rsid w:val="00742CAB"/>
    <w:rsid w:val="007E30B9"/>
    <w:rsid w:val="008924B6"/>
    <w:rsid w:val="008A00EF"/>
    <w:rsid w:val="009072EF"/>
    <w:rsid w:val="009372C0"/>
    <w:rsid w:val="00993816"/>
    <w:rsid w:val="009D68EC"/>
    <w:rsid w:val="009E35EB"/>
    <w:rsid w:val="009F179A"/>
    <w:rsid w:val="00A1094D"/>
    <w:rsid w:val="00A658FE"/>
    <w:rsid w:val="00AA052A"/>
    <w:rsid w:val="00AE1B6F"/>
    <w:rsid w:val="00B00858"/>
    <w:rsid w:val="00B03961"/>
    <w:rsid w:val="00B947B6"/>
    <w:rsid w:val="00B977B7"/>
    <w:rsid w:val="00BD42F1"/>
    <w:rsid w:val="00C21202"/>
    <w:rsid w:val="00C85935"/>
    <w:rsid w:val="00CB04B4"/>
    <w:rsid w:val="00CD7629"/>
    <w:rsid w:val="00D95E9C"/>
    <w:rsid w:val="00DB0211"/>
    <w:rsid w:val="00DF2410"/>
    <w:rsid w:val="00DF7893"/>
    <w:rsid w:val="00E560E1"/>
    <w:rsid w:val="00E6056A"/>
    <w:rsid w:val="00E71123"/>
    <w:rsid w:val="00EA7589"/>
    <w:rsid w:val="00EB2918"/>
    <w:rsid w:val="00F30CCF"/>
    <w:rsid w:val="00F57580"/>
    <w:rsid w:val="00F82975"/>
    <w:rsid w:val="00F96245"/>
    <w:rsid w:val="00FE3BC6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DC7B"/>
  <w15:docId w15:val="{93D24D4E-8075-4BB5-B37F-1C0006AA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1E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1E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1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E1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3E1E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E1E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5D74F5"/>
  </w:style>
  <w:style w:type="paragraph" w:styleId="Odstavecseseznamem">
    <w:name w:val="List Paragraph"/>
    <w:basedOn w:val="Normln"/>
    <w:uiPriority w:val="34"/>
    <w:qFormat/>
    <w:rsid w:val="00EA758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21E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hat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60F9-7A53-4483-8115-A462D0CC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</cp:lastModifiedBy>
  <cp:revision>2</cp:revision>
  <cp:lastPrinted>2020-09-07T20:39:00Z</cp:lastPrinted>
  <dcterms:created xsi:type="dcterms:W3CDTF">2021-08-27T06:54:00Z</dcterms:created>
  <dcterms:modified xsi:type="dcterms:W3CDTF">2021-08-27T06:54:00Z</dcterms:modified>
</cp:coreProperties>
</file>