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CD4" w:rsidRDefault="004D1F44">
      <w:pPr>
        <w:pStyle w:val="Zkladntext30"/>
        <w:shd w:val="clear" w:color="auto" w:fill="auto"/>
      </w:pPr>
      <w:r>
        <w:t xml:space="preserve">Dohoda o ukončení smlouvy o podnájmu pozemku </w:t>
      </w:r>
      <w:r w:rsidRPr="004D1F44">
        <w:rPr>
          <w:b w:val="0"/>
        </w:rPr>
        <w:t>3311180713</w:t>
      </w:r>
    </w:p>
    <w:p w:rsidR="005E0CD4" w:rsidRDefault="004D1F44">
      <w:pPr>
        <w:pStyle w:val="Zkladntext1"/>
        <w:shd w:val="clear" w:color="auto" w:fill="auto"/>
        <w:spacing w:after="280" w:line="262" w:lineRule="auto"/>
        <w:jc w:val="center"/>
      </w:pPr>
      <w:r>
        <w:t>(dále jen „Dohoda“)</w:t>
      </w:r>
    </w:p>
    <w:p w:rsidR="005E0CD4" w:rsidRDefault="004D1F44">
      <w:pPr>
        <w:pStyle w:val="Zkladntext1"/>
        <w:shd w:val="clear" w:color="auto" w:fill="auto"/>
        <w:spacing w:line="262" w:lineRule="auto"/>
      </w:pPr>
      <w:r>
        <w:rPr>
          <w:b/>
          <w:bCs/>
        </w:rPr>
        <w:t>Nemocnice Nové Město na Moravě, příspěvková organizace</w:t>
      </w:r>
    </w:p>
    <w:p w:rsidR="005E0CD4" w:rsidRDefault="004D1F44">
      <w:pPr>
        <w:pStyle w:val="Zkladntext1"/>
        <w:shd w:val="clear" w:color="auto" w:fill="auto"/>
        <w:spacing w:line="262" w:lineRule="auto"/>
      </w:pPr>
      <w:r>
        <w:t>Žďárská 610, 592 31, Nové Město na Moravě</w:t>
      </w:r>
    </w:p>
    <w:p w:rsidR="005E0CD4" w:rsidRDefault="004D1F44">
      <w:pPr>
        <w:pStyle w:val="Zkladntext1"/>
        <w:shd w:val="clear" w:color="auto" w:fill="auto"/>
        <w:spacing w:line="262" w:lineRule="auto"/>
      </w:pPr>
      <w:r>
        <w:t>IČ: 00842001 DIČ: CZ00842001</w:t>
      </w:r>
    </w:p>
    <w:p w:rsidR="004D1F44" w:rsidRDefault="004D1F44" w:rsidP="004D1F44">
      <w:pPr>
        <w:pStyle w:val="Zkladntext1"/>
        <w:shd w:val="clear" w:color="auto" w:fill="auto"/>
        <w:spacing w:line="262" w:lineRule="auto"/>
      </w:pPr>
      <w:r>
        <w:t>Zastoupená: XXXX</w:t>
      </w:r>
      <w:r>
        <w:t xml:space="preserve">, ředitelkou </w:t>
      </w:r>
    </w:p>
    <w:p w:rsidR="005E0CD4" w:rsidRDefault="004D1F44" w:rsidP="004D1F44">
      <w:pPr>
        <w:pStyle w:val="Zkladntext1"/>
        <w:shd w:val="clear" w:color="auto" w:fill="auto"/>
        <w:spacing w:line="262" w:lineRule="auto"/>
      </w:pPr>
      <w:r>
        <w:t>Bankovní spojení:</w:t>
      </w:r>
      <w:r>
        <w:t xml:space="preserve"> XXXX</w:t>
      </w:r>
      <w:r>
        <w:t xml:space="preserve"> (dále jen „nájemce“)</w:t>
      </w:r>
    </w:p>
    <w:p w:rsidR="005E0CD4" w:rsidRDefault="004D1F44">
      <w:pPr>
        <w:pStyle w:val="Zkladntext1"/>
        <w:shd w:val="clear" w:color="auto" w:fill="auto"/>
        <w:spacing w:after="140" w:line="262" w:lineRule="auto"/>
        <w:jc w:val="both"/>
      </w:pPr>
      <w:r>
        <w:t>a</w:t>
      </w:r>
    </w:p>
    <w:p w:rsidR="005E0CD4" w:rsidRDefault="004D1F44">
      <w:pPr>
        <w:pStyle w:val="Zkladntext1"/>
        <w:shd w:val="clear" w:color="auto" w:fill="auto"/>
        <w:spacing w:line="264" w:lineRule="auto"/>
        <w:jc w:val="both"/>
      </w:pPr>
      <w:r>
        <w:rPr>
          <w:b/>
          <w:bCs/>
        </w:rPr>
        <w:t>KOPECKÝ s.r.o.</w:t>
      </w:r>
    </w:p>
    <w:p w:rsidR="005E0CD4" w:rsidRDefault="004D1F44">
      <w:pPr>
        <w:pStyle w:val="Zkladntext1"/>
        <w:shd w:val="clear" w:color="auto" w:fill="auto"/>
        <w:spacing w:line="264" w:lineRule="auto"/>
        <w:jc w:val="both"/>
      </w:pPr>
      <w:r>
        <w:t>Sídlo: Novostrašnická 2301/46, 100 00 Praha 10 - Strašnice</w:t>
      </w:r>
    </w:p>
    <w:p w:rsidR="005E0CD4" w:rsidRDefault="004D1F44">
      <w:pPr>
        <w:pStyle w:val="Zkladntext1"/>
        <w:shd w:val="clear" w:color="auto" w:fill="auto"/>
        <w:spacing w:line="264" w:lineRule="auto"/>
        <w:jc w:val="both"/>
      </w:pPr>
      <w:r>
        <w:t>Pobočka: Rácová 1501, 593 01, Bystřice nad Pernštejnem IČ: 25541617</w:t>
      </w:r>
    </w:p>
    <w:p w:rsidR="005E0CD4" w:rsidRDefault="004D1F44">
      <w:pPr>
        <w:pStyle w:val="Zkladntext1"/>
        <w:shd w:val="clear" w:color="auto" w:fill="auto"/>
        <w:spacing w:line="264" w:lineRule="auto"/>
        <w:jc w:val="both"/>
      </w:pPr>
      <w:r>
        <w:t>Zastoupená: XXXX</w:t>
      </w:r>
      <w:r>
        <w:t>, jednatel</w:t>
      </w:r>
    </w:p>
    <w:p w:rsidR="005E0CD4" w:rsidRDefault="004D1F44">
      <w:pPr>
        <w:pStyle w:val="Zkladntext1"/>
        <w:shd w:val="clear" w:color="auto" w:fill="auto"/>
        <w:spacing w:after="240" w:line="264" w:lineRule="auto"/>
        <w:jc w:val="both"/>
      </w:pPr>
      <w:r>
        <w:t>(dále jen „podn</w:t>
      </w:r>
      <w:r>
        <w:t>ájemce“)</w:t>
      </w:r>
    </w:p>
    <w:p w:rsidR="005E0CD4" w:rsidRDefault="004D1F44">
      <w:pPr>
        <w:pStyle w:val="Zkladntext1"/>
        <w:shd w:val="clear" w:color="auto" w:fill="auto"/>
        <w:spacing w:line="252" w:lineRule="auto"/>
        <w:ind w:left="4480"/>
      </w:pPr>
      <w:r>
        <w:t>I.</w:t>
      </w:r>
    </w:p>
    <w:p w:rsidR="005E0CD4" w:rsidRDefault="004D1F44">
      <w:pPr>
        <w:pStyle w:val="Zkladntext1"/>
        <w:numPr>
          <w:ilvl w:val="0"/>
          <w:numId w:val="1"/>
        </w:numPr>
        <w:shd w:val="clear" w:color="auto" w:fill="auto"/>
        <w:tabs>
          <w:tab w:val="left" w:pos="721"/>
        </w:tabs>
        <w:spacing w:after="240" w:line="252" w:lineRule="auto"/>
        <w:ind w:left="700" w:hanging="320"/>
        <w:jc w:val="both"/>
      </w:pPr>
      <w:r>
        <w:t xml:space="preserve">Výše uvedené smluvní strany se tímto výslovně dohodly na ukončení platnosti smlouvy o podnájmu pozemku (dále jen „smlouva“) uzavřené mezi nimi dne </w:t>
      </w:r>
      <w:proofErr w:type="gramStart"/>
      <w:r>
        <w:t>16.7.2013</w:t>
      </w:r>
      <w:proofErr w:type="gramEnd"/>
      <w:r>
        <w:t xml:space="preserve">, jejímž předmětem je umístění reklamní prezentace 2 vozidel Peugeot, a to ke dni </w:t>
      </w:r>
      <w:r>
        <w:rPr>
          <w:b/>
          <w:bCs/>
        </w:rPr>
        <w:t>31.8.2021.</w:t>
      </w:r>
    </w:p>
    <w:p w:rsidR="005E0CD4" w:rsidRDefault="004D1F44">
      <w:pPr>
        <w:pStyle w:val="Zkladntext1"/>
        <w:shd w:val="clear" w:color="auto" w:fill="auto"/>
        <w:ind w:left="4480"/>
      </w:pPr>
      <w:r>
        <w:t>II.</w:t>
      </w:r>
    </w:p>
    <w:p w:rsidR="005E0CD4" w:rsidRDefault="004D1F44">
      <w:pPr>
        <w:pStyle w:val="Zkladntext1"/>
        <w:numPr>
          <w:ilvl w:val="0"/>
          <w:numId w:val="1"/>
        </w:numPr>
        <w:shd w:val="clear" w:color="auto" w:fill="auto"/>
        <w:tabs>
          <w:tab w:val="left" w:pos="729"/>
        </w:tabs>
        <w:spacing w:after="280"/>
        <w:ind w:left="700" w:hanging="320"/>
        <w:jc w:val="both"/>
      </w:pPr>
      <w:r>
        <w:t>Obě smluvní strany prohlašují, že ke dni ukončení smlouvy budou vyrovnány všechny oboustranné závazky a pohledávky.</w:t>
      </w:r>
    </w:p>
    <w:p w:rsidR="005E0CD4" w:rsidRDefault="004D1F44">
      <w:pPr>
        <w:pStyle w:val="Zkladntext1"/>
        <w:shd w:val="clear" w:color="auto" w:fill="auto"/>
        <w:jc w:val="center"/>
      </w:pPr>
      <w:r>
        <w:t>III.</w:t>
      </w:r>
    </w:p>
    <w:p w:rsidR="005E0CD4" w:rsidRDefault="004D1F44">
      <w:pPr>
        <w:pStyle w:val="Zkladntext1"/>
        <w:numPr>
          <w:ilvl w:val="0"/>
          <w:numId w:val="2"/>
        </w:numPr>
        <w:shd w:val="clear" w:color="auto" w:fill="auto"/>
        <w:tabs>
          <w:tab w:val="left" w:pos="721"/>
        </w:tabs>
        <w:ind w:left="700" w:hanging="320"/>
        <w:jc w:val="both"/>
      </w:pPr>
      <w:r>
        <w:t xml:space="preserve">Smluvní strany jsou si plně vědomy zákonné povinnosti od </w:t>
      </w:r>
      <w:proofErr w:type="gramStart"/>
      <w:r>
        <w:t>1.7. 2016</w:t>
      </w:r>
      <w:proofErr w:type="gramEnd"/>
      <w:r>
        <w:t xml:space="preserve"> uveřejnit dle zákona č. 340/2015 Sb., o zvláštních po</w:t>
      </w:r>
      <w:r>
        <w:t>dmínkách účinnosti některých smluv, uveřejňování těchto smluv a o registru smluv (zákon o registru smluv) tuto Dohodu včetně dříve uzavřené smlouvy, která se touto Dohodou ruší, a to prostřednictvím Registru smluv. Smluvní strany se dohodly, že zákonnou po</w:t>
      </w:r>
      <w:r>
        <w:t>vinnost dle § 5 odst. 2 zákona o registru smluv splní nájemce.</w:t>
      </w:r>
    </w:p>
    <w:p w:rsidR="005E0CD4" w:rsidRDefault="004D1F44">
      <w:pPr>
        <w:pStyle w:val="Zkladntext1"/>
        <w:numPr>
          <w:ilvl w:val="0"/>
          <w:numId w:val="2"/>
        </w:numPr>
        <w:shd w:val="clear" w:color="auto" w:fill="auto"/>
        <w:tabs>
          <w:tab w:val="left" w:pos="724"/>
        </w:tabs>
        <w:ind w:left="700" w:hanging="320"/>
        <w:jc w:val="both"/>
      </w:pPr>
      <w:r>
        <w:t>Dohoda nabývá platnosti dnem podpisu oběma smluvními stranami a účinnosti dnem zveřejnění v informačním systému veřejně správy - Registru smluv.</w:t>
      </w:r>
    </w:p>
    <w:p w:rsidR="005E0CD4" w:rsidRDefault="004D1F44">
      <w:pPr>
        <w:pStyle w:val="Zkladntext1"/>
        <w:numPr>
          <w:ilvl w:val="0"/>
          <w:numId w:val="2"/>
        </w:numPr>
        <w:shd w:val="clear" w:color="auto" w:fill="auto"/>
        <w:tabs>
          <w:tab w:val="left" w:pos="729"/>
        </w:tabs>
        <w:ind w:left="700" w:hanging="320"/>
        <w:jc w:val="both"/>
      </w:pPr>
      <w:r>
        <w:t xml:space="preserve">Tato Dohoda je vyhotovena ve dvou stejnopisech, </w:t>
      </w:r>
      <w:r>
        <w:t>z nichž každá smluvní strana obdrží po jednom vyhotovení.</w:t>
      </w:r>
    </w:p>
    <w:p w:rsidR="005E0CD4" w:rsidRDefault="004D1F44">
      <w:pPr>
        <w:pStyle w:val="Zkladntext1"/>
        <w:numPr>
          <w:ilvl w:val="0"/>
          <w:numId w:val="2"/>
        </w:numPr>
        <w:shd w:val="clear" w:color="auto" w:fill="auto"/>
        <w:tabs>
          <w:tab w:val="left" w:pos="729"/>
        </w:tabs>
        <w:spacing w:after="280"/>
        <w:ind w:left="700" w:hanging="320"/>
        <w:jc w:val="both"/>
      </w:pPr>
      <w:r>
        <w:t xml:space="preserve">Obě smluvní strany prohlašují, že si tuto Dohodu přečetly, že je uzavřena na základě jejich svobodné a vážné vůle a s jejím zněním obě smluvní strany bezvýhradně souhlasí. Na důkaz tohoto připojují </w:t>
      </w:r>
      <w:r>
        <w:t>své vlastnoruční podpisy.</w:t>
      </w:r>
    </w:p>
    <w:p w:rsidR="004D1F44" w:rsidRDefault="004D1F44" w:rsidP="004D1F44">
      <w:pPr>
        <w:pStyle w:val="Zkladntext1"/>
        <w:shd w:val="clear" w:color="auto" w:fill="auto"/>
        <w:spacing w:after="240"/>
        <w:ind w:left="392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 wp14:anchorId="741D921A" wp14:editId="2D7AE35C">
                <wp:simplePos x="0" y="0"/>
                <wp:positionH relativeFrom="page">
                  <wp:posOffset>873125</wp:posOffset>
                </wp:positionH>
                <wp:positionV relativeFrom="paragraph">
                  <wp:posOffset>15875</wp:posOffset>
                </wp:positionV>
                <wp:extent cx="2537460" cy="534035"/>
                <wp:effectExtent l="0" t="0" r="0" b="0"/>
                <wp:wrapSquare wrapText="bothSides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7460" cy="5340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E0CD4" w:rsidRDefault="004D1F44" w:rsidP="004D1F44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Nájemce:</w:t>
                            </w:r>
                          </w:p>
                          <w:p w:rsidR="004D1F44" w:rsidRDefault="004D1F44" w:rsidP="004D1F44">
                            <w:pPr>
                              <w:pStyle w:val="Zkladntext1"/>
                              <w:shd w:val="clear" w:color="auto" w:fill="auto"/>
                            </w:pPr>
                          </w:p>
                          <w:p w:rsidR="004D1F44" w:rsidRDefault="004D1F44" w:rsidP="004D1F44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 xml:space="preserve">V Novém Městě na Moravě dne </w:t>
                            </w:r>
                            <w:proofErr w:type="gramStart"/>
                            <w:r>
                              <w:t>16.8.2021</w:t>
                            </w:r>
                            <w:proofErr w:type="gramEnd"/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68.75pt;margin-top:1.25pt;width:199.8pt;height:42.05pt;z-index:12582937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" filled="f" stroked="f">
                <v:textbox inset="0,0,0,0">
                  <w:txbxContent>
                    <w:p w:rsidR="005E0CD4" w:rsidRDefault="004D1F44" w:rsidP="004D1F44">
                      <w:pPr>
                        <w:pStyle w:val="Zkladntext1"/>
                        <w:shd w:val="clear" w:color="auto" w:fill="auto"/>
                      </w:pPr>
                      <w:r>
                        <w:t>Nájemce:</w:t>
                      </w:r>
                    </w:p>
                    <w:p w:rsidR="004D1F44" w:rsidRDefault="004D1F44" w:rsidP="004D1F44">
                      <w:pPr>
                        <w:pStyle w:val="Zkladntext1"/>
                        <w:shd w:val="clear" w:color="auto" w:fill="auto"/>
                      </w:pPr>
                    </w:p>
                    <w:p w:rsidR="004D1F44" w:rsidRDefault="004D1F44" w:rsidP="004D1F44">
                      <w:pPr>
                        <w:pStyle w:val="Zkladntext1"/>
                        <w:shd w:val="clear" w:color="auto" w:fill="auto"/>
                      </w:pPr>
                      <w:r>
                        <w:t xml:space="preserve">V Novém Městě na Moravě dne </w:t>
                      </w:r>
                      <w:proofErr w:type="gramStart"/>
                      <w:r>
                        <w:t>16.8.2021</w:t>
                      </w:r>
                      <w:proofErr w:type="gramEnd"/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t>Podnájemce:</w:t>
      </w:r>
    </w:p>
    <w:p w:rsidR="005E0CD4" w:rsidRDefault="004D1F44" w:rsidP="004D1F44">
      <w:pPr>
        <w:pStyle w:val="Zkladntext1"/>
        <w:shd w:val="clear" w:color="auto" w:fill="auto"/>
        <w:spacing w:after="24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0" behindDoc="0" locked="0" layoutInCell="1" allowOverlap="1" wp14:anchorId="5E711A42" wp14:editId="34094E03">
                <wp:simplePos x="0" y="0"/>
                <wp:positionH relativeFrom="page">
                  <wp:posOffset>4031615</wp:posOffset>
                </wp:positionH>
                <wp:positionV relativeFrom="paragraph">
                  <wp:posOffset>12700</wp:posOffset>
                </wp:positionV>
                <wp:extent cx="1298575" cy="186055"/>
                <wp:effectExtent l="0" t="0" r="0" b="0"/>
                <wp:wrapSquare wrapText="lef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8575" cy="1860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E0CD4" w:rsidRDefault="004D1F44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 xml:space="preserve">V Praze dne </w:t>
                            </w:r>
                            <w:proofErr w:type="gramStart"/>
                            <w:r>
                              <w:t>16.8.2021</w:t>
                            </w:r>
                            <w:proofErr w:type="gramEnd"/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29" type="#_x0000_t202" style="position:absolute;margin-left:317.44999999999999pt;margin-top:1.pt;width:102.25pt;height:14.65pt;z-index:-125829373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 Praze dne 16.8.2021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6402A27A" wp14:editId="542016E8">
                <wp:simplePos x="0" y="0"/>
                <wp:positionH relativeFrom="page">
                  <wp:posOffset>1120775</wp:posOffset>
                </wp:positionH>
                <wp:positionV relativeFrom="paragraph">
                  <wp:posOffset>241300</wp:posOffset>
                </wp:positionV>
                <wp:extent cx="1560830" cy="435610"/>
                <wp:effectExtent l="0" t="0" r="0" b="0"/>
                <wp:wrapNone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0830" cy="4356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E0CD4" w:rsidRDefault="004D1F44">
                            <w:pPr>
                              <w:pStyle w:val="Titulekobrzku0"/>
                              <w:shd w:val="clear" w:color="auto" w:fill="auto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t>XXXX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7" o:spid="_x0000_s1028" type="#_x0000_t202" style="position:absolute;margin-left:88.25pt;margin-top:19pt;width:122.9pt;height:34.3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" filled="f" stroked="f">
                <v:textbox inset="0,0,0,0">
                  <w:txbxContent>
                    <w:p w:rsidR="005E0CD4" w:rsidRDefault="004D1F44">
                      <w:pPr>
                        <w:pStyle w:val="Titulekobrzku0"/>
                        <w:shd w:val="clear" w:color="auto" w:fill="auto"/>
                        <w:rPr>
                          <w:sz w:val="15"/>
                          <w:szCs w:val="15"/>
                        </w:rPr>
                      </w:pPr>
                      <w:r>
                        <w:t>XXXX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6E1BB465" wp14:editId="37E47908">
                <wp:simplePos x="0" y="0"/>
                <wp:positionH relativeFrom="page">
                  <wp:posOffset>876935</wp:posOffset>
                </wp:positionH>
                <wp:positionV relativeFrom="paragraph">
                  <wp:posOffset>1143635</wp:posOffset>
                </wp:positionV>
                <wp:extent cx="1859280" cy="186055"/>
                <wp:effectExtent l="0" t="0" r="0" b="0"/>
                <wp:wrapNone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9280" cy="1860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E0CD4" w:rsidRDefault="004D1F44">
                            <w:pPr>
                              <w:pStyle w:val="Titulekobrzku0"/>
                              <w:shd w:val="clear" w:color="auto" w:fill="auto"/>
                              <w:spacing w:line="240" w:lineRule="auto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 w:val="0"/>
                                <w:bCs w:val="0"/>
                                <w:sz w:val="22"/>
                                <w:szCs w:val="22"/>
                              </w:rPr>
                              <w:t>XXXX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9" o:spid="_x0000_s1029" type="#_x0000_t202" style="position:absolute;margin-left:69.05pt;margin-top:90.05pt;width:146.4pt;height:14.6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" filled="f" stroked="f">
                <v:textbox inset="0,0,0,0">
                  <w:txbxContent>
                    <w:p w:rsidR="005E0CD4" w:rsidRDefault="004D1F44">
                      <w:pPr>
                        <w:pStyle w:val="Titulekobrzku0"/>
                        <w:shd w:val="clear" w:color="auto" w:fill="auto"/>
                        <w:spacing w:line="240" w:lineRule="auto"/>
                        <w:jc w:val="lef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 w:val="0"/>
                          <w:bCs w:val="0"/>
                          <w:sz w:val="22"/>
                          <w:szCs w:val="22"/>
                        </w:rPr>
                        <w:t>XXXX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905510" distB="0" distL="3265805" distR="114300" simplePos="0" relativeHeight="125829383" behindDoc="0" locked="0" layoutInCell="1" allowOverlap="1" wp14:anchorId="530408CA" wp14:editId="5CD201E7">
                <wp:simplePos x="0" y="0"/>
                <wp:positionH relativeFrom="page">
                  <wp:posOffset>4028440</wp:posOffset>
                </wp:positionH>
                <wp:positionV relativeFrom="paragraph">
                  <wp:posOffset>1146810</wp:posOffset>
                </wp:positionV>
                <wp:extent cx="804545" cy="186055"/>
                <wp:effectExtent l="0" t="0" r="0" b="0"/>
                <wp:wrapSquare wrapText="bothSides"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4545" cy="1860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E0CD4" w:rsidRDefault="004D1F44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XXXX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1" o:spid="_x0000_s1030" type="#_x0000_t202" style="position:absolute;margin-left:317.2pt;margin-top:90.3pt;width:63.35pt;height:14.65pt;z-index:125829383;visibility:visible;mso-wrap-style:none;mso-wrap-distance-left:257.15pt;mso-wrap-distance-top:71.3pt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" filled="f" stroked="f">
                <v:textbox inset="0,0,0,0">
                  <w:txbxContent>
                    <w:p w:rsidR="005E0CD4" w:rsidRDefault="004D1F44">
                      <w:pPr>
                        <w:pStyle w:val="Zkladntext1"/>
                        <w:shd w:val="clear" w:color="auto" w:fill="auto"/>
                      </w:pPr>
                      <w:r>
                        <w:t>XXXX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t xml:space="preserve"> </w:t>
      </w:r>
    </w:p>
    <w:p w:rsidR="005E0CD4" w:rsidRDefault="004D1F44">
      <w:pPr>
        <w:pStyle w:val="Zkladntext1"/>
        <w:shd w:val="clear" w:color="auto" w:fill="auto"/>
        <w:spacing w:after="240"/>
        <w:ind w:left="1720"/>
        <w:rPr>
          <w:sz w:val="20"/>
          <w:szCs w:val="20"/>
        </w:rPr>
      </w:pPr>
      <w:bookmarkStart w:id="0" w:name="_GoBack"/>
      <w:bookmarkEnd w:id="0"/>
      <w:r>
        <w:rPr>
          <w:noProof/>
          <w:lang w:bidi="ar-SA"/>
        </w:rPr>
        <w:t>XXXX</w:t>
      </w:r>
    </w:p>
    <w:p w:rsidR="005E0CD4" w:rsidRDefault="004D1F44">
      <w:pPr>
        <w:pStyle w:val="Zkladntext40"/>
        <w:shd w:val="clear" w:color="auto" w:fill="auto"/>
      </w:pPr>
      <w:r>
        <w:t>XXXX</w:t>
      </w:r>
    </w:p>
    <w:p w:rsidR="005E0CD4" w:rsidRDefault="004D1F44">
      <w:pPr>
        <w:pStyle w:val="Zkladntext20"/>
        <w:shd w:val="clear" w:color="auto" w:fill="auto"/>
        <w:spacing w:after="200"/>
      </w:pPr>
      <w:r>
        <w:t>XXXX</w:t>
      </w:r>
    </w:p>
    <w:sectPr w:rsidR="005E0CD4">
      <w:pgSz w:w="11900" w:h="16840"/>
      <w:pgMar w:top="1685" w:right="569" w:bottom="320" w:left="1386" w:header="1257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4D1F44">
      <w:r>
        <w:separator/>
      </w:r>
    </w:p>
  </w:endnote>
  <w:endnote w:type="continuationSeparator" w:id="0">
    <w:p w:rsidR="00000000" w:rsidRDefault="004D1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0CD4" w:rsidRDefault="005E0CD4"/>
  </w:footnote>
  <w:footnote w:type="continuationSeparator" w:id="0">
    <w:p w:rsidR="005E0CD4" w:rsidRDefault="005E0CD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82EB4"/>
    <w:multiLevelType w:val="multilevel"/>
    <w:tmpl w:val="CDDCEF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C1D4B10"/>
    <w:multiLevelType w:val="multilevel"/>
    <w:tmpl w:val="F13A04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5E0CD4"/>
    <w:rsid w:val="004D1F44"/>
    <w:rsid w:val="005E0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ahoma" w:eastAsia="Tahoma" w:hAnsi="Tahoma" w:cs="Tahoma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Tahoma" w:eastAsia="Tahoma" w:hAnsi="Tahoma" w:cs="Tahoma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290" w:lineRule="auto"/>
      <w:jc w:val="center"/>
    </w:pPr>
    <w:rPr>
      <w:rFonts w:ascii="Tahoma" w:eastAsia="Tahoma" w:hAnsi="Tahoma" w:cs="Tahoma"/>
      <w:b/>
      <w:bCs/>
      <w:sz w:val="13"/>
      <w:szCs w:val="13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</w:pPr>
    <w:rPr>
      <w:rFonts w:ascii="Tahoma" w:eastAsia="Tahoma" w:hAnsi="Tahoma" w:cs="Tahoma"/>
      <w:b/>
      <w:bCs/>
      <w:sz w:val="13"/>
      <w:szCs w:val="13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ind w:left="114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240" w:after="80"/>
    </w:pPr>
    <w:rPr>
      <w:rFonts w:ascii="Arial" w:eastAsia="Arial" w:hAnsi="Arial" w:cs="Arial"/>
      <w:b/>
      <w:bCs/>
      <w:sz w:val="19"/>
      <w:szCs w:val="19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Arial" w:eastAsia="Arial" w:hAnsi="Arial" w:cs="Arial"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ahoma" w:eastAsia="Tahoma" w:hAnsi="Tahoma" w:cs="Tahoma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Tahoma" w:eastAsia="Tahoma" w:hAnsi="Tahoma" w:cs="Tahoma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290" w:lineRule="auto"/>
      <w:jc w:val="center"/>
    </w:pPr>
    <w:rPr>
      <w:rFonts w:ascii="Tahoma" w:eastAsia="Tahoma" w:hAnsi="Tahoma" w:cs="Tahoma"/>
      <w:b/>
      <w:bCs/>
      <w:sz w:val="13"/>
      <w:szCs w:val="13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</w:pPr>
    <w:rPr>
      <w:rFonts w:ascii="Tahoma" w:eastAsia="Tahoma" w:hAnsi="Tahoma" w:cs="Tahoma"/>
      <w:b/>
      <w:bCs/>
      <w:sz w:val="13"/>
      <w:szCs w:val="13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ind w:left="114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240" w:after="80"/>
    </w:pPr>
    <w:rPr>
      <w:rFonts w:ascii="Arial" w:eastAsia="Arial" w:hAnsi="Arial" w:cs="Arial"/>
      <w:b/>
      <w:bCs/>
      <w:sz w:val="19"/>
      <w:szCs w:val="19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Arial" w:eastAsia="Arial" w:hAnsi="Arial" w:cs="Arial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260</Words>
  <Characters>1536</Characters>
  <Application>Microsoft Office Word</Application>
  <DocSecurity>0</DocSecurity>
  <Lines>12</Lines>
  <Paragraphs>3</Paragraphs>
  <ScaleCrop>false</ScaleCrop>
  <Company/>
  <LinksUpToDate>false</LinksUpToDate>
  <CharactersWithSpaces>1793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Uživatel systému Windows</cp:lastModifiedBy>
  <cp:revision>2</cp:revision>
  <dcterms:created xsi:type="dcterms:W3CDTF">2021-08-26T09:30:00Z</dcterms:created>
  <dcterms:modified xsi:type="dcterms:W3CDTF">2021-08-26T09:34:00Z</dcterms:modified>
</cp:coreProperties>
</file>