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AD" w:rsidRDefault="00F158AD">
      <w:pPr>
        <w:pStyle w:val="Zkladntext"/>
        <w:rPr>
          <w:rFonts w:ascii="Times New Roman"/>
          <w:sz w:val="26"/>
        </w:rPr>
      </w:pPr>
    </w:p>
    <w:p w:rsidR="00F158AD" w:rsidRDefault="00F158AD">
      <w:pPr>
        <w:pStyle w:val="Zkladntext"/>
        <w:rPr>
          <w:rFonts w:ascii="Times New Roman"/>
          <w:sz w:val="26"/>
        </w:rPr>
      </w:pPr>
    </w:p>
    <w:p w:rsidR="00F158AD" w:rsidRDefault="00F158AD">
      <w:pPr>
        <w:pStyle w:val="Zkladntext"/>
        <w:rPr>
          <w:rFonts w:ascii="Times New Roman"/>
          <w:sz w:val="26"/>
        </w:rPr>
      </w:pPr>
    </w:p>
    <w:p w:rsidR="00F158AD" w:rsidRDefault="00F158AD">
      <w:pPr>
        <w:pStyle w:val="Zkladntext"/>
        <w:rPr>
          <w:rFonts w:ascii="Times New Roman"/>
          <w:sz w:val="31"/>
        </w:rPr>
      </w:pPr>
    </w:p>
    <w:p w:rsidR="00F158AD" w:rsidRDefault="00231503">
      <w:pPr>
        <w:pStyle w:val="Nadpis1"/>
      </w:pP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-790500</wp:posOffset>
            </wp:positionV>
            <wp:extent cx="1908565" cy="571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5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SolidVision, s.r.o.</w:t>
      </w:r>
    </w:p>
    <w:p w:rsidR="00F158AD" w:rsidRDefault="00231503">
      <w:pPr>
        <w:spacing w:before="14" w:line="212" w:lineRule="exact"/>
        <w:ind w:left="106"/>
        <w:rPr>
          <w:sz w:val="20"/>
        </w:rPr>
      </w:pPr>
      <w:r>
        <w:rPr>
          <w:sz w:val="20"/>
        </w:rPr>
        <w:t>Josefy Faimonové 2409/11a</w:t>
      </w:r>
    </w:p>
    <w:p w:rsidR="00F158AD" w:rsidRDefault="00231503">
      <w:pPr>
        <w:spacing w:before="2"/>
        <w:rPr>
          <w:sz w:val="38"/>
        </w:rPr>
      </w:pPr>
      <w:r>
        <w:br w:type="column"/>
      </w:r>
    </w:p>
    <w:p w:rsidR="00F158AD" w:rsidRDefault="0023150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NABÍDKA č. NAB-2020-001019/3</w:t>
      </w:r>
    </w:p>
    <w:p w:rsidR="00F158AD" w:rsidRDefault="00F158AD">
      <w:pPr>
        <w:rPr>
          <w:b/>
          <w:sz w:val="26"/>
        </w:rPr>
      </w:pPr>
    </w:p>
    <w:p w:rsidR="00F158AD" w:rsidRDefault="00F158AD">
      <w:pPr>
        <w:spacing w:before="8"/>
        <w:rPr>
          <w:b/>
          <w:sz w:val="20"/>
        </w:rPr>
      </w:pPr>
    </w:p>
    <w:p w:rsidR="00F158AD" w:rsidRDefault="00231503">
      <w:pPr>
        <w:ind w:left="106"/>
        <w:rPr>
          <w:b/>
          <w:sz w:val="24"/>
        </w:rPr>
      </w:pPr>
      <w:r>
        <w:rPr>
          <w:b/>
          <w:sz w:val="24"/>
        </w:rPr>
        <w:t>Technická univerzita v Liberci</w:t>
      </w:r>
    </w:p>
    <w:p w:rsidR="00F158AD" w:rsidRDefault="00231503">
      <w:pPr>
        <w:spacing w:before="13" w:line="212" w:lineRule="exact"/>
        <w:ind w:left="106"/>
        <w:rPr>
          <w:sz w:val="20"/>
        </w:rPr>
      </w:pPr>
      <w:r>
        <w:rPr>
          <w:sz w:val="20"/>
        </w:rPr>
        <w:t>XXXXXXXXXXXXXXX</w:t>
      </w:r>
    </w:p>
    <w:p w:rsidR="00F158AD" w:rsidRDefault="00F158AD">
      <w:pPr>
        <w:spacing w:line="212" w:lineRule="exact"/>
        <w:rPr>
          <w:sz w:val="20"/>
        </w:rPr>
        <w:sectPr w:rsidR="00F158AD">
          <w:type w:val="continuous"/>
          <w:pgSz w:w="11910" w:h="16840"/>
          <w:pgMar w:top="540" w:right="460" w:bottom="280" w:left="460" w:header="708" w:footer="708" w:gutter="0"/>
          <w:cols w:num="2" w:space="708" w:equalWidth="0">
            <w:col w:w="3104" w:space="2692"/>
            <w:col w:w="5194"/>
          </w:cols>
        </w:sectPr>
      </w:pPr>
    </w:p>
    <w:p w:rsidR="00F158AD" w:rsidRDefault="00231503">
      <w:pPr>
        <w:tabs>
          <w:tab w:val="left" w:pos="5902"/>
        </w:tabs>
        <w:spacing w:line="278" w:lineRule="exact"/>
        <w:ind w:left="106"/>
        <w:rPr>
          <w:sz w:val="20"/>
        </w:rPr>
      </w:pPr>
      <w:r>
        <w:rPr>
          <w:position w:val="7"/>
          <w:sz w:val="20"/>
        </w:rPr>
        <w:t>628</w:t>
      </w:r>
      <w:r>
        <w:rPr>
          <w:spacing w:val="-3"/>
          <w:position w:val="7"/>
          <w:sz w:val="20"/>
        </w:rPr>
        <w:t xml:space="preserve"> </w:t>
      </w:r>
      <w:r>
        <w:rPr>
          <w:position w:val="7"/>
          <w:sz w:val="20"/>
        </w:rPr>
        <w:t>00</w:t>
      </w:r>
      <w:r>
        <w:rPr>
          <w:spacing w:val="51"/>
          <w:position w:val="7"/>
          <w:sz w:val="20"/>
        </w:rPr>
        <w:t xml:space="preserve"> </w:t>
      </w:r>
      <w:r>
        <w:rPr>
          <w:position w:val="7"/>
          <w:sz w:val="20"/>
        </w:rPr>
        <w:t>Brno</w:t>
      </w:r>
      <w:r>
        <w:rPr>
          <w:position w:val="7"/>
          <w:sz w:val="20"/>
        </w:rPr>
        <w:tab/>
      </w:r>
      <w:r>
        <w:rPr>
          <w:sz w:val="20"/>
        </w:rPr>
        <w:t>Studentská</w:t>
      </w:r>
      <w:r>
        <w:rPr>
          <w:spacing w:val="-11"/>
          <w:sz w:val="20"/>
        </w:rPr>
        <w:t xml:space="preserve"> </w:t>
      </w:r>
      <w:r>
        <w:rPr>
          <w:sz w:val="20"/>
        </w:rPr>
        <w:t>1402/2</w:t>
      </w:r>
    </w:p>
    <w:p w:rsidR="00F158AD" w:rsidRDefault="00F158AD">
      <w:pPr>
        <w:spacing w:line="278" w:lineRule="exact"/>
        <w:rPr>
          <w:sz w:val="20"/>
        </w:rPr>
        <w:sectPr w:rsidR="00F158AD">
          <w:type w:val="continuous"/>
          <w:pgSz w:w="11910" w:h="16840"/>
          <w:pgMar w:top="540" w:right="460" w:bottom="280" w:left="460" w:header="708" w:footer="708" w:gutter="0"/>
          <w:cols w:space="708"/>
        </w:sectPr>
      </w:pPr>
    </w:p>
    <w:p w:rsidR="00F158AD" w:rsidRDefault="00231503">
      <w:pPr>
        <w:spacing w:line="244" w:lineRule="auto"/>
        <w:ind w:left="106"/>
        <w:rPr>
          <w:sz w:val="20"/>
        </w:rPr>
      </w:pPr>
      <w:r>
        <w:rPr>
          <w:sz w:val="20"/>
        </w:rPr>
        <w:t>IČ: 26280442 DIČ:</w:t>
      </w:r>
      <w:r>
        <w:rPr>
          <w:spacing w:val="-13"/>
          <w:sz w:val="20"/>
        </w:rPr>
        <w:t xml:space="preserve"> </w:t>
      </w:r>
      <w:r>
        <w:rPr>
          <w:sz w:val="20"/>
        </w:rPr>
        <w:t>CZ26280442</w:t>
      </w:r>
    </w:p>
    <w:p w:rsidR="00F158AD" w:rsidRDefault="00231503">
      <w:pPr>
        <w:spacing w:line="222" w:lineRule="exact"/>
        <w:ind w:left="106"/>
        <w:rPr>
          <w:sz w:val="20"/>
        </w:rPr>
      </w:pPr>
      <w:r>
        <w:br w:type="column"/>
      </w:r>
      <w:r>
        <w:rPr>
          <w:sz w:val="20"/>
        </w:rPr>
        <w:t>460 01 Liberec</w:t>
      </w:r>
    </w:p>
    <w:p w:rsidR="00F158AD" w:rsidRDefault="00F158AD">
      <w:pPr>
        <w:spacing w:before="2"/>
        <w:rPr>
          <w:sz w:val="18"/>
        </w:rPr>
      </w:pPr>
    </w:p>
    <w:p w:rsidR="00F158AD" w:rsidRDefault="00231503">
      <w:pPr>
        <w:ind w:left="106"/>
        <w:rPr>
          <w:sz w:val="20"/>
        </w:rPr>
      </w:pPr>
      <w:r>
        <w:rPr>
          <w:sz w:val="20"/>
        </w:rPr>
        <w:t>IČ: 46747885  DIČ: CZ46747885</w:t>
      </w:r>
    </w:p>
    <w:p w:rsidR="00F158AD" w:rsidRDefault="00F158AD">
      <w:pPr>
        <w:rPr>
          <w:sz w:val="20"/>
        </w:rPr>
        <w:sectPr w:rsidR="00F158AD">
          <w:type w:val="continuous"/>
          <w:pgSz w:w="11910" w:h="16840"/>
          <w:pgMar w:top="540" w:right="460" w:bottom="280" w:left="460" w:header="708" w:footer="708" w:gutter="0"/>
          <w:cols w:num="2" w:space="708" w:equalWidth="0">
            <w:col w:w="1710" w:space="4086"/>
            <w:col w:w="5194"/>
          </w:cols>
        </w:sectPr>
      </w:pPr>
    </w:p>
    <w:p w:rsidR="00F158AD" w:rsidRDefault="00231503">
      <w:pPr>
        <w:spacing w:before="120" w:line="290" w:lineRule="auto"/>
        <w:ind w:left="106" w:right="1389"/>
        <w:rPr>
          <w:sz w:val="20"/>
        </w:rPr>
      </w:pPr>
      <w:r>
        <w:rPr>
          <w:sz w:val="20"/>
        </w:rPr>
        <w:t>Kancelář SolidVision - Praha Vyřizuje: XXXXXXXXXXXXXXXXX</w:t>
      </w:r>
    </w:p>
    <w:p w:rsidR="00F158AD" w:rsidRDefault="00231503">
      <w:pPr>
        <w:spacing w:before="44"/>
        <w:ind w:left="106"/>
        <w:rPr>
          <w:sz w:val="20"/>
        </w:rPr>
      </w:pPr>
      <w:r>
        <w:rPr>
          <w:sz w:val="20"/>
        </w:rPr>
        <w:t>XXXXXXXXXXXXXXXXXXXXXXXXXXXXXXXXXXX</w:t>
      </w:r>
    </w:p>
    <w:p w:rsidR="00F158AD" w:rsidRDefault="00231503">
      <w:pPr>
        <w:spacing w:before="120" w:line="290" w:lineRule="auto"/>
        <w:ind w:left="106" w:right="-17"/>
        <w:rPr>
          <w:sz w:val="20"/>
        </w:rPr>
      </w:pPr>
      <w:r>
        <w:br w:type="column"/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vytvoření: Platnost</w:t>
      </w:r>
      <w:r>
        <w:rPr>
          <w:spacing w:val="-11"/>
          <w:sz w:val="20"/>
        </w:rPr>
        <w:t xml:space="preserve"> </w:t>
      </w:r>
      <w:r>
        <w:rPr>
          <w:sz w:val="20"/>
        </w:rPr>
        <w:t>do:</w:t>
      </w:r>
    </w:p>
    <w:p w:rsidR="00F158AD" w:rsidRDefault="00231503">
      <w:pPr>
        <w:spacing w:before="120"/>
        <w:ind w:left="106"/>
        <w:rPr>
          <w:sz w:val="20"/>
        </w:rPr>
      </w:pPr>
      <w:r>
        <w:br w:type="column"/>
      </w:r>
      <w:r>
        <w:rPr>
          <w:sz w:val="20"/>
        </w:rPr>
        <w:t>23.8.2021 9:30:47</w:t>
      </w:r>
    </w:p>
    <w:p w:rsidR="00F158AD" w:rsidRDefault="00231503">
      <w:pPr>
        <w:spacing w:before="48"/>
        <w:ind w:left="106"/>
        <w:rPr>
          <w:sz w:val="20"/>
        </w:rPr>
      </w:pPr>
      <w:r>
        <w:rPr>
          <w:sz w:val="20"/>
        </w:rPr>
        <w:t>31.8.2021</w:t>
      </w:r>
    </w:p>
    <w:p w:rsidR="00F158AD" w:rsidRDefault="00F158AD">
      <w:pPr>
        <w:rPr>
          <w:sz w:val="20"/>
        </w:rPr>
        <w:sectPr w:rsidR="00F158AD">
          <w:type w:val="continuous"/>
          <w:pgSz w:w="11910" w:h="16840"/>
          <w:pgMar w:top="540" w:right="460" w:bottom="280" w:left="460" w:header="708" w:footer="708" w:gutter="0"/>
          <w:cols w:num="3" w:space="708" w:equalWidth="0">
            <w:col w:w="4788" w:space="1008"/>
            <w:col w:w="1607" w:space="354"/>
            <w:col w:w="3233"/>
          </w:cols>
        </w:sectPr>
      </w:pPr>
    </w:p>
    <w:p w:rsidR="00F158AD" w:rsidRDefault="00F158AD">
      <w:pPr>
        <w:spacing w:before="10"/>
        <w:rPr>
          <w:sz w:val="11"/>
        </w:rPr>
      </w:pPr>
    </w:p>
    <w:p w:rsidR="00F158AD" w:rsidRDefault="00231503">
      <w:pPr>
        <w:pStyle w:val="Zkladntext"/>
        <w:spacing w:before="100"/>
        <w:ind w:left="110"/>
      </w:pPr>
      <w:r>
        <w:t>Dobrý den,</w:t>
      </w:r>
    </w:p>
    <w:p w:rsidR="00F158AD" w:rsidRDefault="00231503">
      <w:pPr>
        <w:pStyle w:val="Zkladntext"/>
        <w:spacing w:before="1"/>
        <w:ind w:left="110"/>
      </w:pPr>
      <w:r>
        <w:t>na základě našeho jednání Vám posílám následující nabídku na řešení pracoviště 3D  skenování.</w:t>
      </w:r>
    </w:p>
    <w:p w:rsidR="00F158AD" w:rsidRDefault="00F158AD">
      <w:pPr>
        <w:pStyle w:val="Zkladntext"/>
        <w:rPr>
          <w:sz w:val="18"/>
        </w:rPr>
      </w:pPr>
    </w:p>
    <w:p w:rsidR="00F158AD" w:rsidRDefault="00F158AD">
      <w:pPr>
        <w:pStyle w:val="Zkladntext"/>
        <w:rPr>
          <w:sz w:val="18"/>
        </w:rPr>
      </w:pPr>
    </w:p>
    <w:p w:rsidR="00F158AD" w:rsidRDefault="00F158AD">
      <w:pPr>
        <w:pStyle w:val="Zkladntext"/>
        <w:spacing w:before="1"/>
        <w:rPr>
          <w:sz w:val="15"/>
        </w:rPr>
      </w:pPr>
    </w:p>
    <w:p w:rsidR="00F158AD" w:rsidRDefault="00231503">
      <w:pPr>
        <w:pStyle w:val="Nadpis2"/>
        <w:ind w:left="381" w:right="9768"/>
        <w:jc w:val="center"/>
        <w:rPr>
          <w:rFonts w:ascii="Arial"/>
        </w:rPr>
      </w:pPr>
      <w:r>
        <w:rPr>
          <w:rFonts w:ascii="Arial"/>
        </w:rPr>
        <w:t>Wrap ONA</w:t>
      </w:r>
    </w:p>
    <w:p w:rsidR="00F158AD" w:rsidRDefault="00F158AD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128"/>
        <w:gridCol w:w="1185"/>
        <w:gridCol w:w="858"/>
        <w:gridCol w:w="1103"/>
        <w:gridCol w:w="1080"/>
        <w:gridCol w:w="473"/>
      </w:tblGrid>
      <w:tr w:rsidR="00F158AD">
        <w:trPr>
          <w:trHeight w:hRule="exact" w:val="269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left="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Produkt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left="43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Cena/ks</w:t>
            </w:r>
          </w:p>
        </w:tc>
        <w:tc>
          <w:tcPr>
            <w:tcW w:w="85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right="306"/>
              <w:rPr>
                <w:b/>
                <w:sz w:val="16"/>
              </w:rPr>
            </w:pPr>
            <w:r>
              <w:rPr>
                <w:b/>
                <w:sz w:val="16"/>
              </w:rPr>
              <w:t>Sleva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Po slevě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AD" w:rsidRDefault="00231503">
            <w:pPr>
              <w:pStyle w:val="TableParagraph"/>
              <w:spacing w:before="33"/>
              <w:ind w:left="9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</w:p>
        </w:tc>
      </w:tr>
      <w:tr w:rsidR="00F158AD">
        <w:trPr>
          <w:trHeight w:hRule="exact" w:val="30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Geomagic Wrap Edu ONA with 1st year MNT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43" w:right="359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70 700,00</w:t>
            </w:r>
          </w:p>
        </w:tc>
        <w:tc>
          <w:tcPr>
            <w:tcW w:w="85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0 %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70 700,00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-24"/>
              <w:rPr>
                <w:sz w:val="16"/>
              </w:rPr>
            </w:pPr>
            <w:r>
              <w:rPr>
                <w:sz w:val="16"/>
              </w:rPr>
              <w:t>70 7</w:t>
            </w:r>
          </w:p>
        </w:tc>
        <w:tc>
          <w:tcPr>
            <w:tcW w:w="4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AD" w:rsidRDefault="00231503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00,00</w:t>
            </w:r>
          </w:p>
        </w:tc>
      </w:tr>
      <w:tr w:rsidR="00F158AD">
        <w:trPr>
          <w:trHeight w:hRule="exact" w:val="30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Wrap Maintenance renewal Edu ONA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43" w:right="359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11 250,00</w:t>
            </w:r>
          </w:p>
        </w:tc>
        <w:tc>
          <w:tcPr>
            <w:tcW w:w="85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100 %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F158AD"/>
        </w:tc>
        <w:tc>
          <w:tcPr>
            <w:tcW w:w="4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AD" w:rsidRDefault="00231503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158AD">
        <w:trPr>
          <w:trHeight w:hRule="exact" w:val="30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Školení 3DSCAN - lektor/den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left="43" w:right="359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858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20 %</w:t>
            </w:r>
          </w:p>
        </w:tc>
        <w:tc>
          <w:tcPr>
            <w:tcW w:w="1103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</w:tcPr>
          <w:p w:rsidR="00F158AD" w:rsidRDefault="00231503">
            <w:pPr>
              <w:pStyle w:val="TableParagraph"/>
              <w:ind w:right="-24"/>
              <w:rPr>
                <w:sz w:val="16"/>
              </w:rPr>
            </w:pPr>
            <w:r>
              <w:rPr>
                <w:sz w:val="16"/>
              </w:rPr>
              <w:t>16 0</w:t>
            </w:r>
          </w:p>
        </w:tc>
        <w:tc>
          <w:tcPr>
            <w:tcW w:w="4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AD" w:rsidRDefault="00231503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00,00</w:t>
            </w:r>
          </w:p>
        </w:tc>
      </w:tr>
      <w:tr w:rsidR="00F158AD">
        <w:trPr>
          <w:trHeight w:hRule="exact" w:val="478"/>
        </w:trPr>
        <w:tc>
          <w:tcPr>
            <w:tcW w:w="4935" w:type="dxa"/>
            <w:tcBorders>
              <w:top w:val="single" w:sz="2" w:space="0" w:color="000000"/>
            </w:tcBorders>
          </w:tcPr>
          <w:p w:rsidR="00F158AD" w:rsidRDefault="00F158AD"/>
        </w:tc>
        <w:tc>
          <w:tcPr>
            <w:tcW w:w="2313" w:type="dxa"/>
            <w:gridSpan w:val="2"/>
            <w:tcBorders>
              <w:top w:val="single" w:sz="2" w:space="0" w:color="000000"/>
            </w:tcBorders>
          </w:tcPr>
          <w:p w:rsidR="00F158AD" w:rsidRDefault="00231503">
            <w:pPr>
              <w:pStyle w:val="TableParagraph"/>
              <w:spacing w:before="41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 za Wrap ONA:</w:t>
            </w:r>
          </w:p>
        </w:tc>
        <w:tc>
          <w:tcPr>
            <w:tcW w:w="3041" w:type="dxa"/>
            <w:gridSpan w:val="3"/>
            <w:tcBorders>
              <w:top w:val="single" w:sz="2" w:space="0" w:color="000000"/>
            </w:tcBorders>
          </w:tcPr>
          <w:p w:rsidR="00F158AD" w:rsidRDefault="00231503">
            <w:pPr>
              <w:pStyle w:val="TableParagraph"/>
              <w:spacing w:before="41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86 700,00</w:t>
            </w:r>
          </w:p>
        </w:tc>
        <w:tc>
          <w:tcPr>
            <w:tcW w:w="472" w:type="dxa"/>
            <w:tcBorders>
              <w:top w:val="single" w:sz="2" w:space="0" w:color="000000"/>
            </w:tcBorders>
          </w:tcPr>
          <w:p w:rsidR="00F158AD" w:rsidRDefault="00231503">
            <w:pPr>
              <w:pStyle w:val="TableParagraph"/>
              <w:spacing w:before="41"/>
              <w:ind w:right="-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CZK</w:t>
            </w:r>
          </w:p>
        </w:tc>
      </w:tr>
      <w:tr w:rsidR="00F158AD">
        <w:trPr>
          <w:trHeight w:hRule="exact" w:val="557"/>
        </w:trPr>
        <w:tc>
          <w:tcPr>
            <w:tcW w:w="4935" w:type="dxa"/>
          </w:tcPr>
          <w:p w:rsidR="00F158AD" w:rsidRDefault="00F158AD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F158AD" w:rsidRDefault="00231503">
            <w:pPr>
              <w:pStyle w:val="TableParagraph"/>
              <w:spacing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Ceny jsou uváděny bez daně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F158AD"/>
        </w:tc>
        <w:tc>
          <w:tcPr>
            <w:tcW w:w="472" w:type="dxa"/>
          </w:tcPr>
          <w:p w:rsidR="00F158AD" w:rsidRDefault="00F158AD"/>
        </w:tc>
      </w:tr>
      <w:tr w:rsidR="00F158AD">
        <w:trPr>
          <w:trHeight w:hRule="exact" w:val="390"/>
        </w:trPr>
        <w:tc>
          <w:tcPr>
            <w:tcW w:w="4935" w:type="dxa"/>
          </w:tcPr>
          <w:p w:rsidR="00F158AD" w:rsidRDefault="00231503">
            <w:pPr>
              <w:pStyle w:val="TableParagraph"/>
              <w:spacing w:before="14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 celkem bez DPH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231503">
            <w:pPr>
              <w:pStyle w:val="TableParagraph"/>
              <w:spacing w:before="144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86 700,00</w:t>
            </w:r>
          </w:p>
        </w:tc>
        <w:tc>
          <w:tcPr>
            <w:tcW w:w="472" w:type="dxa"/>
          </w:tcPr>
          <w:p w:rsidR="00F158AD" w:rsidRDefault="00231503">
            <w:pPr>
              <w:pStyle w:val="TableParagraph"/>
              <w:spacing w:before="144"/>
              <w:ind w:right="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CZK</w:t>
            </w:r>
          </w:p>
        </w:tc>
      </w:tr>
      <w:tr w:rsidR="00F158AD">
        <w:trPr>
          <w:trHeight w:hRule="exact" w:val="278"/>
        </w:trPr>
        <w:tc>
          <w:tcPr>
            <w:tcW w:w="4935" w:type="dxa"/>
          </w:tcPr>
          <w:p w:rsidR="00F158AD" w:rsidRDefault="00231503">
            <w:pPr>
              <w:pStyle w:val="TableParagraph"/>
              <w:spacing w:before="32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Sleva(-), přirážka(+) v %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231503">
            <w:pPr>
              <w:pStyle w:val="TableParagraph"/>
              <w:spacing w:before="32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0,0%</w:t>
            </w:r>
          </w:p>
        </w:tc>
        <w:tc>
          <w:tcPr>
            <w:tcW w:w="472" w:type="dxa"/>
          </w:tcPr>
          <w:p w:rsidR="00F158AD" w:rsidRDefault="00F158AD"/>
        </w:tc>
      </w:tr>
      <w:tr w:rsidR="00F158AD">
        <w:trPr>
          <w:trHeight w:hRule="exact" w:val="278"/>
        </w:trPr>
        <w:tc>
          <w:tcPr>
            <w:tcW w:w="4935" w:type="dxa"/>
          </w:tcPr>
          <w:p w:rsidR="00F158AD" w:rsidRDefault="00231503">
            <w:pPr>
              <w:pStyle w:val="TableParagraph"/>
              <w:spacing w:before="32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 po slevě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231503">
            <w:pPr>
              <w:pStyle w:val="TableParagraph"/>
              <w:spacing w:before="3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86 700,00</w:t>
            </w:r>
          </w:p>
        </w:tc>
        <w:tc>
          <w:tcPr>
            <w:tcW w:w="472" w:type="dxa"/>
          </w:tcPr>
          <w:p w:rsidR="00F158AD" w:rsidRDefault="00231503">
            <w:pPr>
              <w:pStyle w:val="TableParagraph"/>
              <w:spacing w:before="32"/>
              <w:ind w:right="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CZK</w:t>
            </w:r>
          </w:p>
        </w:tc>
      </w:tr>
      <w:tr w:rsidR="00F158AD">
        <w:trPr>
          <w:trHeight w:hRule="exact" w:val="306"/>
        </w:trPr>
        <w:tc>
          <w:tcPr>
            <w:tcW w:w="4935" w:type="dxa"/>
          </w:tcPr>
          <w:p w:rsidR="00F158AD" w:rsidRDefault="00231503">
            <w:pPr>
              <w:pStyle w:val="TableParagraph"/>
              <w:spacing w:before="32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 DPH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231503">
            <w:pPr>
              <w:pStyle w:val="TableParagraph"/>
              <w:spacing w:before="3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18 207,00</w:t>
            </w:r>
          </w:p>
        </w:tc>
        <w:tc>
          <w:tcPr>
            <w:tcW w:w="472" w:type="dxa"/>
          </w:tcPr>
          <w:p w:rsidR="00F158AD" w:rsidRDefault="00231503">
            <w:pPr>
              <w:pStyle w:val="TableParagraph"/>
              <w:spacing w:before="32"/>
              <w:ind w:right="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CZK</w:t>
            </w:r>
          </w:p>
        </w:tc>
      </w:tr>
      <w:tr w:rsidR="00F158AD">
        <w:trPr>
          <w:trHeight w:hRule="exact" w:val="322"/>
        </w:trPr>
        <w:tc>
          <w:tcPr>
            <w:tcW w:w="4935" w:type="dxa"/>
            <w:shd w:val="clear" w:color="auto" w:fill="DBDBDB"/>
          </w:tcPr>
          <w:p w:rsidR="00F158AD" w:rsidRDefault="00231503">
            <w:pPr>
              <w:pStyle w:val="TableParagraph"/>
              <w:spacing w:before="36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 celkem s DPH</w:t>
            </w:r>
          </w:p>
        </w:tc>
        <w:tc>
          <w:tcPr>
            <w:tcW w:w="2313" w:type="dxa"/>
            <w:gridSpan w:val="2"/>
            <w:shd w:val="clear" w:color="auto" w:fill="DBDBDB"/>
          </w:tcPr>
          <w:p w:rsidR="00F158AD" w:rsidRDefault="00F158AD"/>
        </w:tc>
        <w:tc>
          <w:tcPr>
            <w:tcW w:w="3041" w:type="dxa"/>
            <w:gridSpan w:val="3"/>
            <w:shd w:val="clear" w:color="auto" w:fill="DBDBDB"/>
          </w:tcPr>
          <w:p w:rsidR="00F158AD" w:rsidRDefault="00231503">
            <w:pPr>
              <w:pStyle w:val="TableParagraph"/>
              <w:spacing w:before="36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104 907,00</w:t>
            </w:r>
          </w:p>
        </w:tc>
        <w:tc>
          <w:tcPr>
            <w:tcW w:w="472" w:type="dxa"/>
            <w:shd w:val="clear" w:color="auto" w:fill="DBDBDB"/>
          </w:tcPr>
          <w:p w:rsidR="00F158AD" w:rsidRDefault="00231503">
            <w:pPr>
              <w:pStyle w:val="TableParagraph"/>
              <w:spacing w:before="36"/>
              <w:ind w:right="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CZK</w:t>
            </w:r>
          </w:p>
        </w:tc>
      </w:tr>
      <w:tr w:rsidR="00F158AD">
        <w:trPr>
          <w:trHeight w:hRule="exact" w:val="243"/>
        </w:trPr>
        <w:tc>
          <w:tcPr>
            <w:tcW w:w="4935" w:type="dxa"/>
          </w:tcPr>
          <w:p w:rsidR="00F158AD" w:rsidRDefault="00231503">
            <w:pPr>
              <w:pStyle w:val="TableParagraph"/>
              <w:tabs>
                <w:tab w:val="left" w:pos="1840"/>
              </w:tabs>
              <w:spacing w:before="3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Platební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podmínky:</w:t>
            </w:r>
            <w:r>
              <w:rPr>
                <w:sz w:val="18"/>
              </w:rPr>
              <w:tab/>
              <w:t>faktura po dodání se splatností 21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dní</w:t>
            </w:r>
          </w:p>
        </w:tc>
        <w:tc>
          <w:tcPr>
            <w:tcW w:w="2313" w:type="dxa"/>
            <w:gridSpan w:val="2"/>
          </w:tcPr>
          <w:p w:rsidR="00F158AD" w:rsidRDefault="00F158AD"/>
        </w:tc>
        <w:tc>
          <w:tcPr>
            <w:tcW w:w="3041" w:type="dxa"/>
            <w:gridSpan w:val="3"/>
          </w:tcPr>
          <w:p w:rsidR="00F158AD" w:rsidRDefault="00F158AD"/>
        </w:tc>
        <w:tc>
          <w:tcPr>
            <w:tcW w:w="472" w:type="dxa"/>
          </w:tcPr>
          <w:p w:rsidR="00F158AD" w:rsidRDefault="00F158AD"/>
        </w:tc>
      </w:tr>
    </w:tbl>
    <w:p w:rsidR="00F158AD" w:rsidRDefault="00F158AD">
      <w:pPr>
        <w:rPr>
          <w:b/>
          <w:sz w:val="18"/>
        </w:rPr>
      </w:pPr>
    </w:p>
    <w:p w:rsidR="00F158AD" w:rsidRDefault="00231503">
      <w:pPr>
        <w:spacing w:before="150"/>
        <w:ind w:left="125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Geomagic WRAP</w:t>
      </w:r>
    </w:p>
    <w:p w:rsidR="00F158AD" w:rsidRDefault="00231503">
      <w:pPr>
        <w:pStyle w:val="Zkladntext"/>
        <w:spacing w:before="1"/>
        <w:ind w:left="125" w:right="8687"/>
      </w:pPr>
      <w:r>
        <w:t>zpracování naskenovaných dat úprava sítě</w:t>
      </w:r>
    </w:p>
    <w:p w:rsidR="00F158AD" w:rsidRDefault="00231503">
      <w:pPr>
        <w:pStyle w:val="Zkladntext"/>
        <w:spacing w:before="1"/>
        <w:ind w:left="125" w:right="9430"/>
      </w:pPr>
      <w:r>
        <w:t>2D řezy, skici  tvorba NURBS</w:t>
      </w:r>
      <w:r>
        <w:rPr>
          <w:spacing w:val="1"/>
        </w:rPr>
        <w:t xml:space="preserve"> </w:t>
      </w:r>
      <w:r>
        <w:t>ploch</w:t>
      </w:r>
    </w:p>
    <w:p w:rsidR="00F158AD" w:rsidRDefault="00F158AD">
      <w:pPr>
        <w:pStyle w:val="Zkladntext"/>
        <w:rPr>
          <w:sz w:val="18"/>
        </w:rPr>
      </w:pPr>
    </w:p>
    <w:p w:rsidR="00F158AD" w:rsidRDefault="00F158AD">
      <w:pPr>
        <w:pStyle w:val="Zkladntext"/>
        <w:spacing w:before="3"/>
        <w:rPr>
          <w:sz w:val="14"/>
        </w:rPr>
      </w:pPr>
    </w:p>
    <w:p w:rsidR="00F158AD" w:rsidRDefault="00231503">
      <w:pPr>
        <w:pStyle w:val="Nadpis2"/>
      </w:pPr>
      <w:r>
        <w:t>Geomagic pro reverse- Design X</w:t>
      </w:r>
    </w:p>
    <w:p w:rsidR="00F158AD" w:rsidRDefault="00231503">
      <w:pPr>
        <w:pStyle w:val="Zkladntext"/>
        <w:spacing w:before="1"/>
        <w:ind w:left="125"/>
      </w:pPr>
      <w:r>
        <w:t>zpracování naskenovaných dat</w:t>
      </w:r>
    </w:p>
    <w:p w:rsidR="00F158AD" w:rsidRDefault="00231503">
      <w:pPr>
        <w:pStyle w:val="Zkladntext"/>
        <w:spacing w:before="1"/>
        <w:ind w:left="125" w:right="4256"/>
      </w:pPr>
      <w:r>
        <w:t>zpětné vytvoření parametrických objemových modelů a ploch ze 3D naskenovaných dat tvorba skic, ploch a prvků jako v klasickém CAD systému</w:t>
      </w:r>
    </w:p>
    <w:p w:rsidR="00F158AD" w:rsidRDefault="00231503">
      <w:pPr>
        <w:pStyle w:val="Zkladntext"/>
        <w:spacing w:before="1"/>
        <w:ind w:left="125" w:right="7049"/>
      </w:pPr>
      <w:r>
        <w:t>export do CAD systémů SolidWorks, Creo a NX výstupy formátu Parasolid, IGES a STEP a další.</w:t>
      </w:r>
    </w:p>
    <w:p w:rsidR="00F158AD" w:rsidRDefault="00F158AD">
      <w:pPr>
        <w:pStyle w:val="Zkladntext"/>
        <w:rPr>
          <w:sz w:val="18"/>
        </w:rPr>
      </w:pPr>
    </w:p>
    <w:p w:rsidR="00F158AD" w:rsidRDefault="00F158AD">
      <w:pPr>
        <w:pStyle w:val="Zkladntext"/>
        <w:spacing w:before="8"/>
        <w:rPr>
          <w:sz w:val="14"/>
        </w:rPr>
      </w:pPr>
    </w:p>
    <w:p w:rsidR="00F158AD" w:rsidRDefault="00231503">
      <w:pPr>
        <w:pStyle w:val="Zkladntext"/>
        <w:ind w:left="125"/>
      </w:pPr>
      <w:r>
        <w:t>.</w:t>
      </w:r>
    </w:p>
    <w:p w:rsidR="00F158AD" w:rsidRDefault="00F158AD">
      <w:pPr>
        <w:pStyle w:val="Zkladntext"/>
        <w:spacing w:before="2"/>
        <w:rPr>
          <w:sz w:val="25"/>
        </w:rPr>
      </w:pPr>
    </w:p>
    <w:p w:rsidR="00F158AD" w:rsidRDefault="00231503">
      <w:pPr>
        <w:pStyle w:val="Zkladntext"/>
        <w:spacing w:before="1"/>
        <w:ind w:left="110" w:right="7049"/>
      </w:pPr>
      <w:r>
        <w:t>Těším se na další spolupráci a jsem s pozdravem XXXXXXXXXXXXXXXXXXXXXXX</w:t>
      </w:r>
      <w:bookmarkStart w:id="0" w:name="_GoBack"/>
      <w:bookmarkEnd w:id="0"/>
    </w:p>
    <w:p w:rsidR="00F158AD" w:rsidRDefault="00F158AD">
      <w:pPr>
        <w:pStyle w:val="Zkladntext"/>
        <w:rPr>
          <w:sz w:val="20"/>
        </w:rPr>
      </w:pPr>
    </w:p>
    <w:p w:rsidR="00F158AD" w:rsidRDefault="00F158AD">
      <w:pPr>
        <w:pStyle w:val="Zkladntext"/>
        <w:rPr>
          <w:sz w:val="20"/>
        </w:rPr>
      </w:pPr>
    </w:p>
    <w:p w:rsidR="00F158AD" w:rsidRDefault="00F158AD">
      <w:pPr>
        <w:pStyle w:val="Zkladntext"/>
        <w:rPr>
          <w:sz w:val="20"/>
        </w:rPr>
      </w:pPr>
    </w:p>
    <w:p w:rsidR="00F158AD" w:rsidRDefault="00231503">
      <w:pPr>
        <w:pStyle w:val="Zkladntext"/>
        <w:spacing w:before="9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199390</wp:posOffset>
                </wp:positionV>
                <wp:extent cx="6846570" cy="788035"/>
                <wp:effectExtent l="3810" t="9525" r="7620" b="25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788035"/>
                          <a:chOff x="561" y="314"/>
                          <a:chExt cx="10782" cy="1241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0" y="357"/>
                            <a:ext cx="3319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27" y="357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6" y="31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367"/>
                            <a:ext cx="1412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F158AD" w:rsidP="00231503">
                              <w:pPr>
                                <w:shd w:val="clear" w:color="auto" w:fill="000000" w:themeFill="text1"/>
                                <w:spacing w:line="242" w:lineRule="auto"/>
                                <w:ind w:right="1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67"/>
                            <a:ext cx="1827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F158AD">
                              <w:pPr>
                                <w:spacing w:line="235" w:lineRule="auto"/>
                                <w:ind w:right="-19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10" y="367"/>
                            <a:ext cx="2988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F158AD" w:rsidP="00231503">
                              <w:pPr>
                                <w:shd w:val="clear" w:color="auto" w:fill="000000" w:themeFill="text1"/>
                                <w:tabs>
                                  <w:tab w:val="left" w:pos="1586"/>
                                </w:tabs>
                                <w:spacing w:line="242" w:lineRule="auto"/>
                                <w:ind w:right="1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9" y="367"/>
                            <a:ext cx="1402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231503" w:rsidP="00231503">
                              <w:pPr>
                                <w:shd w:val="clear" w:color="auto" w:fill="000000" w:themeFill="text1"/>
                                <w:spacing w:line="247" w:lineRule="auto"/>
                                <w:ind w:right="4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02" y="357"/>
                            <a:ext cx="94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23150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 č.    1 /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353"/>
                            <a:ext cx="135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8AD" w:rsidRDefault="00231503" w:rsidP="00231503">
                              <w:pPr>
                                <w:shd w:val="clear" w:color="auto" w:fill="000000" w:themeFill="text1"/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hyperlink r:id="rId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05pt;margin-top:15.7pt;width:539.1pt;height:62.05pt;z-index:1168;mso-wrap-distance-left:0;mso-wrap-distance-right:0;mso-position-horizontal-relative:page" coordorigin="561,314" coordsize="10782,1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970;top:357;width:3319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">
                  <v:imagedata r:id="rId7" o:title=""/>
                </v:shape>
                <v:line id="Line 10" o:spid="_x0000_s1028" style="position:absolute;visibility:visible;mso-wrap-style:square" from="9727,357" to="972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" strokecolor="white" strokeweight="0"/>
                <v:line id="Line 9" o:spid="_x0000_s1029" style="position:absolute;visibility:visible;mso-wrap-style:square" from="566,319" to="11338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" strokecolor="gray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610;top:367;width:14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158AD" w:rsidRDefault="00F158AD" w:rsidP="00231503">
                        <w:pPr>
                          <w:shd w:val="clear" w:color="auto" w:fill="000000" w:themeFill="text1"/>
                          <w:spacing w:line="242" w:lineRule="auto"/>
                          <w:ind w:right="1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196;top:367;width:182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158AD" w:rsidRDefault="00F158AD">
                        <w:pPr>
                          <w:spacing w:line="235" w:lineRule="auto"/>
                          <w:ind w:right="-19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4210;top:367;width:2988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158AD" w:rsidRDefault="00F158AD" w:rsidP="00231503">
                        <w:pPr>
                          <w:shd w:val="clear" w:color="auto" w:fill="000000" w:themeFill="text1"/>
                          <w:tabs>
                            <w:tab w:val="left" w:pos="1586"/>
                          </w:tabs>
                          <w:spacing w:line="242" w:lineRule="auto"/>
                          <w:ind w:right="1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5" o:spid="_x0000_s1033" type="#_x0000_t202" style="position:absolute;left:7339;top:367;width:140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158AD" w:rsidRDefault="00231503" w:rsidP="00231503">
                        <w:pPr>
                          <w:shd w:val="clear" w:color="auto" w:fill="000000" w:themeFill="text1"/>
                          <w:spacing w:line="247" w:lineRule="auto"/>
                          <w:ind w:right="4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4" type="#_x0000_t202" style="position:absolute;left:9302;top:357;width:9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158AD" w:rsidRDefault="0023150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 č.    1 / 1</w:t>
                        </w:r>
                      </w:p>
                    </w:txbxContent>
                  </v:textbox>
                </v:shape>
                <v:shape id="Text Box 3" o:spid="_x0000_s1035" type="#_x0000_t202" style="position:absolute;left:610;top:1353;width:135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158AD" w:rsidRDefault="00231503" w:rsidP="00231503">
                        <w:pPr>
                          <w:shd w:val="clear" w:color="auto" w:fill="000000" w:themeFill="text1"/>
                          <w:spacing w:line="179" w:lineRule="exact"/>
                          <w:rPr>
                            <w:sz w:val="16"/>
                          </w:rPr>
                        </w:pPr>
                        <w:hyperlink r:id="rId8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158AD">
      <w:type w:val="continuous"/>
      <w:pgSz w:w="11910" w:h="16840"/>
      <w:pgMar w:top="5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AD"/>
    <w:rsid w:val="00231503"/>
    <w:rsid w:val="00F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62C5"/>
  <w15:docId w15:val="{CC1A0BDC-DB46-4D03-BD3C-D86B5D2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25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vision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idvision.cz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2021-08-26T08:32:00Z</dcterms:created>
  <dcterms:modified xsi:type="dcterms:W3CDTF">2021-08-26T08:32:00Z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2021-08-26T00:00:00Z</vt:filetime>
  </property>
</Properties>
</file>