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80" w:rsidRDefault="00EA4EE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30175" distB="0" distL="76200" distR="2712085" simplePos="0" relativeHeight="125829378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3195955</wp:posOffset>
                </wp:positionV>
                <wp:extent cx="804545" cy="3797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81"/>
                              </w:tabs>
                              <w:spacing w:after="140"/>
                              <w:jc w:val="both"/>
                            </w:pPr>
                            <w:r>
                              <w:t>620</w:t>
                            </w:r>
                            <w:r>
                              <w:tab/>
                              <w:t>©©</w:t>
                            </w:r>
                          </w:p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81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9620</w:t>
                            </w:r>
                            <w:r>
                              <w:tab/>
                              <w:t>©©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8.5pt;margin-top:251.65000000000001pt;width:63.350000000000001pt;height:29.899999999999999pt;z-index:-125829375;mso-wrap-distance-left:6.pt;mso-wrap-distance-top:10.25pt;mso-wrap-distance-right:213.55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81" w:val="left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620</w:t>
                        <w:tab/>
                        <w:t>©©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8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9620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©©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5760" distL="2734945" distR="76200" simplePos="0" relativeHeight="125829380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3065780</wp:posOffset>
                </wp:positionV>
                <wp:extent cx="781685" cy="144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Více než jeden účel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7.85000000000002pt;margin-top:241.40000000000001pt;width:61.549999999999997pt;height:11.35pt;z-index:-125829373;mso-wrap-distance-left:215.34999999999999pt;mso-wrap-distance-right:6.pt;mso-wrap-distance-bottom:28.8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Více než jeden účel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2285" distB="514350" distL="128270" distR="3014980" simplePos="0" relativeHeight="125829382" behindDoc="0" locked="0" layoutInCell="1" allowOverlap="1">
                <wp:simplePos x="0" y="0"/>
                <wp:positionH relativeFrom="page">
                  <wp:posOffset>1739265</wp:posOffset>
                </wp:positionH>
                <wp:positionV relativeFrom="paragraph">
                  <wp:posOffset>4128770</wp:posOffset>
                </wp:positionV>
                <wp:extent cx="859790" cy="1212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Dodavatel (je-li znám):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6.94999999999999pt;margin-top:325.10000000000002pt;width:67.700000000000003pt;height:9.5500000000000007pt;z-index:-125829371;mso-wrap-distance-left:10.1pt;mso-wrap-distance-top:39.549999999999997pt;mso-wrap-distance-right:237.40000000000001pt;mso-wrap-distance-bottom:40.5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Dodavatel (je-li znám):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300" distB="505460" distL="2267585" distR="640080" simplePos="0" relativeHeight="125829384" behindDoc="0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4121785</wp:posOffset>
                </wp:positionV>
                <wp:extent cx="1094740" cy="137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Předpokládaný termín plnění: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5.44999999999999pt;margin-top:324.55000000000001pt;width:86.200000000000003pt;height:10.800000000000001pt;z-index:-125829369;mso-wrap-distance-left:178.55000000000001pt;mso-wrap-distance-top:39.pt;mso-wrap-distance-right:50.399999999999999pt;mso-wrap-distance-bottom:39.79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Předpokládaný termín plnění: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9765" distB="0" distL="114300" distR="2900680" simplePos="0" relativeHeight="125829386" behindDoc="0" locked="0" layoutInCell="1" allowOverlap="1">
                <wp:simplePos x="0" y="0"/>
                <wp:positionH relativeFrom="page">
                  <wp:posOffset>1725295</wp:posOffset>
                </wp:positionH>
                <wp:positionV relativeFrom="paragraph">
                  <wp:posOffset>4286250</wp:posOffset>
                </wp:positionV>
                <wp:extent cx="987425" cy="4775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477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spacing w:after="160"/>
                              <w:jc w:val="both"/>
                            </w:pPr>
                            <w:r>
                              <w:t>Registrovaní dodavatelé</w:t>
                            </w:r>
                          </w:p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 xml:space="preserve">'Zadejte jméno </w:t>
                            </w:r>
                            <w:proofErr w:type="gramStart"/>
                            <w:r>
                              <w:t>dodavatele pokud</w:t>
                            </w:r>
                            <w:proofErr w:type="gramEnd"/>
                            <w:r>
                              <w:t xml:space="preserve"> není registrován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5.84999999999999pt;margin-top:337.5pt;width:77.75pt;height:37.600000000000001pt;z-index:-125829367;mso-wrap-distance-left:9.pt;mso-wrap-distance-top:51.950000000000003pt;mso-wrap-distance-right:228.4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Registrovaní dodavatelé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'Zadejte jméno dodavatele pokud není registrován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2150" distB="308610" distL="1170305" distR="2080260" simplePos="0" relativeHeight="125829388" behindDoc="0" locked="0" layoutInCell="1" allowOverlap="1">
                <wp:simplePos x="0" y="0"/>
                <wp:positionH relativeFrom="page">
                  <wp:posOffset>2781935</wp:posOffset>
                </wp:positionH>
                <wp:positionV relativeFrom="paragraph">
                  <wp:posOffset>4318000</wp:posOffset>
                </wp:positionV>
                <wp:extent cx="751840" cy="1371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u w:val="single"/>
                              </w:rPr>
                              <w:t xml:space="preserve">ROBIN OIL </w:t>
                            </w:r>
                            <w:proofErr w:type="spellStart"/>
                            <w:proofErr w:type="gramStart"/>
                            <w:r>
                              <w:rPr>
                                <w:u w:val="single"/>
                              </w:rPr>
                              <w:t>spol.s.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>r.o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19.05000000000001pt;margin-top:340.pt;width:59.200000000000003pt;height:10.800000000000001pt;z-index:-125829365;mso-wrap-distance-left:92.150000000000006pt;mso-wrap-distance-top:54.5pt;mso-wrap-distance-right:163.80000000000001pt;mso-wrap-distance-bottom:24.3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ROBIN OIL spol.s.r.o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2605" distB="464185" distL="3426460" distR="114300" simplePos="0" relativeHeight="125829390" behindDoc="0" locked="0" layoutInCell="1" allowOverlap="1">
                <wp:simplePos x="0" y="0"/>
                <wp:positionH relativeFrom="page">
                  <wp:posOffset>5038090</wp:posOffset>
                </wp:positionH>
                <wp:positionV relativeFrom="paragraph">
                  <wp:posOffset>4149090</wp:posOffset>
                </wp:positionV>
                <wp:extent cx="461645" cy="1511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26. 8. 2021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6.69999999999999pt;margin-top:326.69999999999999pt;width:36.350000000000001pt;height:11.9pt;z-index:-125829363;mso-wrap-distance-left:269.80000000000001pt;mso-wrap-distance-top:41.149999999999999pt;mso-wrap-distance-right:9.pt;mso-wrap-distance-bottom:36.549999999999997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26. 8. 2021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0A80" w:rsidRDefault="00EA4EE2">
      <w:pPr>
        <w:pStyle w:val="Zkladntext20"/>
        <w:shd w:val="clear" w:color="auto" w:fill="auto"/>
        <w:spacing w:after="60"/>
        <w:ind w:left="260"/>
      </w:pPr>
      <w:r>
        <w:t xml:space="preserve">Příloha č. 2a </w:t>
      </w:r>
      <w:proofErr w:type="spellStart"/>
      <w:r>
        <w:t>kc</w:t>
      </w:r>
      <w:proofErr w:type="spellEnd"/>
      <w:r>
        <w:t xml:space="preserve"> Směrnici ředitele ě. 19/2007</w:t>
      </w:r>
    </w:p>
    <w:p w:rsidR="00240A80" w:rsidRDefault="00EA4EE2">
      <w:pPr>
        <w:pStyle w:val="Nadpis10"/>
        <w:keepNext/>
        <w:keepLines/>
        <w:shd w:val="clear" w:color="auto" w:fill="auto"/>
      </w:pPr>
      <w:bookmarkStart w:id="0" w:name="bookmark0"/>
      <w:r>
        <w:rPr>
          <w:u w:val="none"/>
        </w:rPr>
        <w:t>V</w:t>
      </w:r>
      <w:r>
        <w:t>ýzkumný ústav rostlinné v</w:t>
      </w:r>
      <w:r>
        <w:rPr>
          <w:u w:val="none"/>
        </w:rPr>
        <w:t xml:space="preserve">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r>
        <w:rPr>
          <w:u w:val="none"/>
        </w:rPr>
        <w:t xml:space="preserve">. </w:t>
      </w:r>
      <w:proofErr w:type="spellStart"/>
      <w:r>
        <w:rPr>
          <w:u w:val="none"/>
        </w:rPr>
        <w:t>D</w:t>
      </w:r>
      <w:r>
        <w:t>movská</w:t>
      </w:r>
      <w:proofErr w:type="spellEnd"/>
      <w:r>
        <w:t xml:space="preserve"> $07</w:t>
      </w:r>
      <w:r>
        <w:rPr>
          <w:u w:val="none"/>
        </w:rPr>
        <w:t xml:space="preserve">, </w:t>
      </w:r>
      <w:r>
        <w:t>Praha 6 - Ruz</w:t>
      </w:r>
      <w:r>
        <w:rPr>
          <w:u w:val="none"/>
        </w:rPr>
        <w:t>yně</w:t>
      </w:r>
      <w:bookmarkEnd w:id="0"/>
    </w:p>
    <w:p w:rsidR="00240A80" w:rsidRDefault="00EA4EE2">
      <w:pPr>
        <w:pStyle w:val="Titulektabulky0"/>
        <w:shd w:val="clear" w:color="auto" w:fill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PODKLAD K PŘÍPRAVĚ ZÁVAZKU (VÝDAJE) *</w:t>
      </w:r>
    </w:p>
    <w:p w:rsidR="00240A80" w:rsidRDefault="00EA4EE2">
      <w:pPr>
        <w:pStyle w:val="Titulektabulky0"/>
        <w:shd w:val="clear" w:color="auto" w:fill="auto"/>
        <w:spacing w:after="4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1"/>
          <w:szCs w:val="11"/>
        </w:rPr>
        <w:t xml:space="preserve">podle zákona </w:t>
      </w: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>i.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320/200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lSb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vyhl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>. í. 416/2004 Sb.</w:t>
      </w:r>
    </w:p>
    <w:p w:rsidR="00240A80" w:rsidRDefault="00EA4EE2">
      <w:pPr>
        <w:pStyle w:val="Titulektabulky0"/>
        <w:shd w:val="clear" w:color="auto" w:fill="auto"/>
      </w:pPr>
      <w:r>
        <w:t>—</w:t>
      </w:r>
    </w:p>
    <w:p w:rsidR="00240A80" w:rsidRDefault="00EA4EE2">
      <w:pPr>
        <w:pStyle w:val="Titulektabulky0"/>
        <w:shd w:val="clear" w:color="auto" w:fill="auto"/>
        <w:tabs>
          <w:tab w:val="left" w:pos="4122"/>
        </w:tabs>
        <w:jc w:val="both"/>
        <w:rPr>
          <w:sz w:val="13"/>
          <w:szCs w:val="13"/>
        </w:rPr>
      </w:pPr>
      <w:r>
        <w:rPr>
          <w:rFonts w:ascii="Tahoma" w:eastAsia="Tahoma" w:hAnsi="Tahoma" w:cs="Tahoma"/>
          <w:b/>
          <w:bCs/>
          <w:sz w:val="13"/>
          <w:szCs w:val="13"/>
        </w:rPr>
        <w:t xml:space="preserve">Odbor: </w:t>
      </w:r>
      <w:r>
        <w:rPr>
          <w:rFonts w:ascii="Tahoma" w:eastAsia="Tahoma" w:hAnsi="Tahoma" w:cs="Tahoma"/>
          <w:b/>
          <w:bCs/>
          <w:sz w:val="13"/>
          <w:szCs w:val="13"/>
          <w:u w:val="single"/>
        </w:rPr>
        <w:t>poboř pokusných stanic</w:t>
      </w:r>
      <w:r>
        <w:rPr>
          <w:rFonts w:ascii="Tahoma" w:eastAsia="Tahoma" w:hAnsi="Tahoma" w:cs="Tahoma"/>
          <w:b/>
          <w:bCs/>
          <w:sz w:val="13"/>
          <w:szCs w:val="13"/>
          <w:u w:val="single"/>
        </w:rPr>
        <w:tab/>
        <w:t xml:space="preserve">| </w:t>
      </w:r>
      <w:r>
        <w:rPr>
          <w:rFonts w:ascii="Tahoma" w:eastAsia="Tahoma" w:hAnsi="Tahoma" w:cs="Tahoma"/>
          <w:b/>
          <w:bCs/>
          <w:sz w:val="13"/>
          <w:szCs w:val="13"/>
          <w:u w:val="single"/>
          <w:vertAlign w:val="superscript"/>
        </w:rPr>
        <w:t>v</w:t>
      </w:r>
      <w:r>
        <w:rPr>
          <w:rFonts w:ascii="Tahoma" w:eastAsia="Tahoma" w:hAnsi="Tahoma" w:cs="Tahoma"/>
          <w:b/>
          <w:bCs/>
          <w:sz w:val="13"/>
          <w:szCs w:val="13"/>
          <w:u w:val="single"/>
        </w:rPr>
        <w:t xml:space="preserve"> 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1303"/>
        <w:gridCol w:w="356"/>
        <w:gridCol w:w="263"/>
        <w:gridCol w:w="2149"/>
        <w:gridCol w:w="1296"/>
      </w:tblGrid>
      <w:tr w:rsidR="00240A80">
        <w:trPr>
          <w:trHeight w:hRule="exact" w:val="216"/>
          <w:jc w:val="center"/>
        </w:trPr>
        <w:tc>
          <w:tcPr>
            <w:tcW w:w="1267" w:type="dxa"/>
            <w:shd w:val="clear" w:color="auto" w:fill="FFFFFF"/>
          </w:tcPr>
          <w:p w:rsidR="00240A80" w:rsidRDefault="00EA4EE2">
            <w:pPr>
              <w:pStyle w:val="Jin0"/>
              <w:shd w:val="clear" w:color="auto" w:fill="auto"/>
            </w:pPr>
            <w:r>
              <w:t>a) stanovení limitu: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jc w:val="center"/>
            </w:pPr>
            <w:r>
              <w:t>119 000 Kč</w:t>
            </w:r>
          </w:p>
        </w:tc>
        <w:tc>
          <w:tcPr>
            <w:tcW w:w="2768" w:type="dxa"/>
            <w:gridSpan w:val="3"/>
            <w:shd w:val="clear" w:color="auto" w:fill="FFFFFF"/>
          </w:tcPr>
          <w:p w:rsidR="00240A80" w:rsidRDefault="00EA4EE2">
            <w:pPr>
              <w:pStyle w:val="Jin0"/>
              <w:shd w:val="clear" w:color="auto" w:fill="auto"/>
              <w:ind w:left="1320"/>
            </w:pPr>
            <w:r>
              <w:t>b) určené období: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160"/>
            </w:pPr>
            <w:r>
              <w:t>srpen 2021</w:t>
            </w:r>
          </w:p>
        </w:tc>
      </w:tr>
      <w:tr w:rsidR="00240A80">
        <w:trPr>
          <w:trHeight w:hRule="exact" w:val="623"/>
          <w:jc w:val="center"/>
        </w:trPr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</w:pPr>
            <w:r>
              <w:t>Individuální příslib -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</w:pPr>
            <w:proofErr w:type="spellStart"/>
            <w:r>
              <w:t>žádankana</w:t>
            </w:r>
            <w:proofErr w:type="spellEnd"/>
            <w:r>
              <w:t>:</w:t>
            </w:r>
          </w:p>
        </w:tc>
        <w:tc>
          <w:tcPr>
            <w:tcW w:w="356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149" w:type="dxa"/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right="700"/>
              <w:jc w:val="right"/>
            </w:pPr>
            <w:r>
              <w:t>Druh položek:</w:t>
            </w: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</w:tr>
      <w:tr w:rsidR="00240A80">
        <w:trPr>
          <w:trHeight w:hRule="exact" w:val="216"/>
          <w:jc w:val="center"/>
        </w:trPr>
        <w:tc>
          <w:tcPr>
            <w:tcW w:w="1267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356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FFFFFF"/>
          </w:tcPr>
          <w:p w:rsidR="00240A80" w:rsidRDefault="00EA4EE2">
            <w:pPr>
              <w:pStyle w:val="Jin0"/>
              <w:shd w:val="clear" w:color="auto" w:fill="auto"/>
              <w:ind w:right="700"/>
              <w:jc w:val="right"/>
              <w:rPr>
                <w:sz w:val="18"/>
                <w:szCs w:val="18"/>
              </w:rPr>
            </w:pPr>
            <w:r>
              <w:t xml:space="preserve">501 Materiálové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</w:tr>
      <w:tr w:rsidR="00240A80">
        <w:trPr>
          <w:trHeight w:hRule="exact" w:val="274"/>
          <w:jc w:val="center"/>
        </w:trPr>
        <w:tc>
          <w:tcPr>
            <w:tcW w:w="1267" w:type="dxa"/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</w:pPr>
            <w:r>
              <w:t>Žadatel</w:t>
            </w:r>
          </w:p>
        </w:tc>
        <w:tc>
          <w:tcPr>
            <w:tcW w:w="1303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356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  <w:tabs>
                <w:tab w:val="left" w:pos="1811"/>
              </w:tabs>
              <w:ind w:left="180"/>
              <w:jc w:val="both"/>
            </w:pPr>
            <w:r>
              <w:t>Vyhotoveno dne:</w:t>
            </w:r>
            <w:r>
              <w:tab/>
              <w:t>Do nákupu došlo dne</w:t>
            </w:r>
          </w:p>
        </w:tc>
      </w:tr>
      <w:tr w:rsidR="00240A80">
        <w:trPr>
          <w:trHeight w:hRule="exact" w:val="374"/>
          <w:jc w:val="center"/>
        </w:trPr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A80" w:rsidRDefault="00240A80">
            <w:pPr>
              <w:pStyle w:val="Jin0"/>
              <w:shd w:val="clear" w:color="auto" w:fill="auto"/>
            </w:pPr>
            <w:bookmarkStart w:id="1" w:name="_GoBack"/>
            <w:bookmarkEnd w:id="1"/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FFFFFF"/>
          </w:tcPr>
          <w:p w:rsidR="00240A80" w:rsidRDefault="00EA4EE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*v</w:t>
            </w:r>
          </w:p>
        </w:tc>
        <w:tc>
          <w:tcPr>
            <w:tcW w:w="2149" w:type="dxa"/>
            <w:shd w:val="clear" w:color="auto" w:fill="FFFFFF"/>
          </w:tcPr>
          <w:p w:rsidR="00240A80" w:rsidRDefault="00EA4EE2">
            <w:pPr>
              <w:pStyle w:val="Jin0"/>
              <w:shd w:val="clear" w:color="auto" w:fill="auto"/>
            </w:pPr>
            <w:r>
              <w:t>BĚS 22. 8. 2021</w:t>
            </w: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FFFFFF"/>
          </w:tcPr>
          <w:p w:rsidR="00240A80" w:rsidRDefault="00EA4EE2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□0</w:t>
            </w:r>
          </w:p>
        </w:tc>
      </w:tr>
      <w:tr w:rsidR="00240A80">
        <w:trPr>
          <w:trHeight w:hRule="exact" w:val="198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Položka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Množství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</w:pPr>
            <w:r>
              <w:rPr>
                <w:i/>
                <w:iCs/>
              </w:rPr>
              <w:t>Jednotka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740"/>
            </w:pPr>
            <w:r>
              <w:rPr>
                <w:i/>
                <w:iCs/>
              </w:rPr>
              <w:t>Podrobný popis</w:t>
            </w: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right="160"/>
              <w:jc w:val="center"/>
            </w:pPr>
            <w:r>
              <w:rPr>
                <w:i/>
                <w:iCs/>
              </w:rPr>
              <w:t>Cena v Kč</w:t>
            </w:r>
          </w:p>
        </w:tc>
      </w:tr>
      <w:tr w:rsidR="00240A80">
        <w:trPr>
          <w:trHeight w:hRule="exact" w:val="191"/>
          <w:jc w:val="center"/>
        </w:trPr>
        <w:tc>
          <w:tcPr>
            <w:tcW w:w="1267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356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149" w:type="dxa"/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right="160"/>
              <w:jc w:val="center"/>
            </w:pPr>
            <w:r>
              <w:t>(včetně DPH)</w:t>
            </w:r>
          </w:p>
        </w:tc>
      </w:tr>
      <w:tr w:rsidR="00240A80">
        <w:trPr>
          <w:trHeight w:hRule="exact" w:val="371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  <w:jc w:val="both"/>
            </w:pPr>
            <w:r>
              <w:t>1-</w:t>
            </w:r>
            <w:proofErr w:type="gramStart"/>
            <w:r>
              <w:t>P.H.</w:t>
            </w:r>
            <w:proofErr w:type="gramEnd"/>
            <w:r>
              <w:t>M.</w:t>
            </w:r>
          </w:p>
          <w:p w:rsidR="00240A80" w:rsidRDefault="00EA4EE2">
            <w:pPr>
              <w:pStyle w:val="Jin0"/>
              <w:shd w:val="clear" w:color="auto" w:fill="auto"/>
              <w:tabs>
                <w:tab w:val="left" w:leader="hyphen" w:pos="1177"/>
              </w:tabs>
              <w:spacing w:line="180" w:lineRule="auto"/>
              <w:jc w:val="both"/>
            </w:pPr>
            <w:r>
              <w:t>’</w:t>
            </w:r>
            <w:r>
              <w:tab/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240A80" w:rsidRDefault="00EA4EE2">
            <w:pPr>
              <w:pStyle w:val="Jin0"/>
              <w:shd w:val="clear" w:color="auto" w:fill="auto"/>
              <w:ind w:left="580"/>
            </w:pPr>
            <w:r>
              <w:t>| {4000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</w:pPr>
            <w:r>
              <w:t>nafta motorová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  <w:jc w:val="right"/>
            </w:pPr>
            <w:r>
              <w:t>119 000</w:t>
            </w:r>
          </w:p>
        </w:tc>
      </w:tr>
      <w:tr w:rsidR="00240A80">
        <w:trPr>
          <w:trHeight w:hRule="exact" w:val="248"/>
          <w:jc w:val="center"/>
        </w:trPr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0A80" w:rsidRDefault="00240A80">
            <w:pPr>
              <w:rPr>
                <w:sz w:val="10"/>
                <w:szCs w:val="10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1520"/>
            </w:pPr>
            <w:r>
              <w:t>Celkem: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jc w:val="right"/>
            </w:pPr>
            <w:r>
              <w:t>119 000 Kč</w:t>
            </w:r>
          </w:p>
        </w:tc>
      </w:tr>
    </w:tbl>
    <w:p w:rsidR="00240A80" w:rsidRDefault="00EA4EE2">
      <w:pPr>
        <w:pStyle w:val="Titulektabulky0"/>
        <w:shd w:val="clear" w:color="auto" w:fill="auto"/>
        <w:ind w:left="209"/>
      </w:pPr>
      <w:r>
        <w:t>Vložit položku</w:t>
      </w:r>
    </w:p>
    <w:p w:rsidR="00240A80" w:rsidRDefault="00240A80">
      <w:pPr>
        <w:spacing w:after="406" w:line="14" w:lineRule="exact"/>
      </w:pPr>
    </w:p>
    <w:p w:rsidR="00240A80" w:rsidRDefault="00EA4EE2">
      <w:pPr>
        <w:pStyle w:val="Zkladntext1"/>
        <w:shd w:val="clear" w:color="auto" w:fill="auto"/>
        <w:spacing w:after="160"/>
      </w:pPr>
      <w:r>
        <w:t>‘Středisko</w:t>
      </w:r>
    </w:p>
    <w:p w:rsidR="00240A80" w:rsidRDefault="00EA4EE2">
      <w:pPr>
        <w:pStyle w:val="Zkladntext1"/>
        <w:shd w:val="clear" w:color="auto" w:fill="auto"/>
        <w:spacing w:after="0"/>
      </w:pPr>
      <w:r>
        <w:t>Účel (číslo úkolu):</w:t>
      </w:r>
    </w:p>
    <w:p w:rsidR="00240A80" w:rsidRDefault="00EA4EE2">
      <w:pPr>
        <w:pStyle w:val="Zkladntext1"/>
        <w:shd w:val="clear" w:color="auto" w:fill="auto"/>
        <w:spacing w:after="80"/>
      </w:pPr>
      <w:r>
        <w:t>Zdůvodnění výdaje:</w:t>
      </w:r>
    </w:p>
    <w:p w:rsidR="00240A80" w:rsidRDefault="00EA4EE2">
      <w:pPr>
        <w:pStyle w:val="Zkladntext1"/>
        <w:shd w:val="clear" w:color="auto" w:fill="auto"/>
        <w:spacing w:after="340"/>
      </w:pPr>
      <w:r>
        <w:t>doplnění zásob pohonných hmot</w:t>
      </w:r>
    </w:p>
    <w:p w:rsidR="00240A80" w:rsidRDefault="00EA4EE2">
      <w:pPr>
        <w:pStyle w:val="Zkladntext1"/>
        <w:shd w:val="clear" w:color="auto" w:fill="auto"/>
        <w:spacing w:after="0" w:line="463" w:lineRule="auto"/>
      </w:pPr>
      <w:r>
        <w:rPr>
          <w:noProof/>
          <w:lang w:bidi="ar-SA"/>
        </w:rPr>
        <w:drawing>
          <wp:anchor distT="185420" distB="0" distL="114300" distR="114300" simplePos="0" relativeHeight="125829392" behindDoc="0" locked="0" layoutInCell="1" allowOverlap="1">
            <wp:simplePos x="0" y="0"/>
            <wp:positionH relativeFrom="page">
              <wp:posOffset>3903980</wp:posOffset>
            </wp:positionH>
            <wp:positionV relativeFrom="paragraph">
              <wp:posOffset>236220</wp:posOffset>
            </wp:positionV>
            <wp:extent cx="2060575" cy="548640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6057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50800</wp:posOffset>
                </wp:positionV>
                <wp:extent cx="1337310" cy="12128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0A80" w:rsidRDefault="00EA4EE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10 Kliknutím sem můžete připojit soubor.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9.75pt;margin-top:4.pt;width:105.3pt;height:9.5500000000000007pt;z-index:-12582936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Kliknutím sem můžete připojit soubor.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Nákup: na fakturu (g) na fakturu O v hotovosti</w:t>
      </w:r>
    </w:p>
    <w:p w:rsidR="00240A80" w:rsidRDefault="00EA4EE2">
      <w:pPr>
        <w:pStyle w:val="Zkladntext1"/>
        <w:shd w:val="clear" w:color="auto" w:fill="auto"/>
        <w:spacing w:after="80"/>
      </w:pPr>
      <w:r>
        <w:t>Žádám o vyplacení zálohy ve výši:</w:t>
      </w:r>
    </w:p>
    <w:p w:rsidR="00240A80" w:rsidRDefault="00EA4EE2">
      <w:pPr>
        <w:pStyle w:val="Zkladntext1"/>
        <w:shd w:val="clear" w:color="auto" w:fill="auto"/>
        <w:spacing w:after="160" w:line="516" w:lineRule="auto"/>
        <w:ind w:right="300"/>
        <w:rPr>
          <w:sz w:val="12"/>
          <w:szCs w:val="12"/>
        </w:rPr>
      </w:pPr>
      <w:r>
        <w:t xml:space="preserve">Na zajištění nákupu za hotové, zálohu převezme: </w:t>
      </w:r>
      <w:r>
        <w:rPr>
          <w:rFonts w:ascii="Times New Roman" w:eastAsia="Times New Roman" w:hAnsi="Times New Roman" w:cs="Times New Roman"/>
          <w:sz w:val="12"/>
          <w:szCs w:val="12"/>
        </w:rPr>
        <w:t>Termín vyúčtování zálohy:</w:t>
      </w:r>
    </w:p>
    <w:p w:rsidR="00240A80" w:rsidRDefault="00EA4EE2">
      <w:pPr>
        <w:pStyle w:val="Titulektabulky0"/>
        <w:shd w:val="clear" w:color="auto" w:fill="auto"/>
      </w:pPr>
      <w:r>
        <w:t>O</w:t>
      </w:r>
    </w:p>
    <w:p w:rsidR="00240A80" w:rsidRDefault="00EA4EE2">
      <w:pPr>
        <w:pStyle w:val="Titulektabulky0"/>
        <w:shd w:val="clear" w:color="auto" w:fill="auto"/>
      </w:pPr>
      <w:r>
        <w:t>(Požadavek se vztahuje k řešení pracovních úkolů/projektů/ zakázek, žadatel ověřil požadované parametry a způsobilost produktu/ zboží/ materiálu/ služby, který vyhovuje danému účelu a žadatel vybral dodavatele dle ekonomických a kvalitativních parametrů.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5692"/>
      </w:tblGrid>
      <w:tr w:rsidR="00240A80">
        <w:trPr>
          <w:trHeight w:hRule="exact" w:val="223"/>
          <w:jc w:val="center"/>
        </w:trPr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400"/>
            </w:pPr>
            <w:r>
              <w:t>Status</w:t>
            </w:r>
          </w:p>
        </w:tc>
        <w:tc>
          <w:tcPr>
            <w:tcW w:w="56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2120"/>
            </w:pPr>
            <w:r>
              <w:t>Protokol o schválení žádanky</w:t>
            </w:r>
          </w:p>
        </w:tc>
      </w:tr>
      <w:tr w:rsidR="00240A80">
        <w:trPr>
          <w:trHeight w:hRule="exact" w:val="256"/>
          <w:jc w:val="center"/>
        </w:trPr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80"/>
              <w:jc w:val="center"/>
            </w:pPr>
            <w:r>
              <w:t>Schváleno</w:t>
            </w:r>
          </w:p>
        </w:tc>
        <w:tc>
          <w:tcPr>
            <w:tcW w:w="56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A80" w:rsidRDefault="00986593">
            <w:pPr>
              <w:pStyle w:val="Jin0"/>
              <w:shd w:val="clear" w:color="auto" w:fill="auto"/>
              <w:ind w:left="340"/>
            </w:pPr>
            <w:r>
              <w:t xml:space="preserve">22. srpna </w:t>
            </w:r>
            <w:proofErr w:type="gramStart"/>
            <w:r>
              <w:t xml:space="preserve">2021      </w:t>
            </w:r>
            <w:r w:rsidR="00EA4EE2">
              <w:t xml:space="preserve"> schválil</w:t>
            </w:r>
            <w:proofErr w:type="gramEnd"/>
            <w:r w:rsidR="00EA4EE2">
              <w:t xml:space="preserve"> žádanku s následujícím komentářem:</w:t>
            </w:r>
          </w:p>
        </w:tc>
      </w:tr>
      <w:tr w:rsidR="00240A80">
        <w:trPr>
          <w:trHeight w:hRule="exact" w:val="292"/>
          <w:jc w:val="center"/>
        </w:trPr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  <w:ind w:left="80"/>
              <w:jc w:val="center"/>
            </w:pPr>
            <w:r>
              <w:t>Schváleno</w:t>
            </w: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  <w:ind w:left="340"/>
            </w:pPr>
            <w:r>
              <w:t xml:space="preserve">23. srpna </w:t>
            </w:r>
            <w:proofErr w:type="gramStart"/>
            <w:r>
              <w:t xml:space="preserve">2021 </w:t>
            </w:r>
            <w:r w:rsidR="00986593">
              <w:t xml:space="preserve">     </w:t>
            </w:r>
            <w:r>
              <w:t xml:space="preserve"> schválil</w:t>
            </w:r>
            <w:proofErr w:type="gramEnd"/>
            <w:r>
              <w:t xml:space="preserve"> žádanku s následujícím komentářem:</w:t>
            </w:r>
          </w:p>
        </w:tc>
      </w:tr>
      <w:tr w:rsidR="00240A80">
        <w:trPr>
          <w:trHeight w:hRule="exact" w:val="256"/>
          <w:jc w:val="center"/>
        </w:trPr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80"/>
              <w:jc w:val="center"/>
            </w:pPr>
            <w:r>
              <w:t>Schváleno</w:t>
            </w: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0A80" w:rsidRDefault="00986593">
            <w:pPr>
              <w:pStyle w:val="Jin0"/>
              <w:shd w:val="clear" w:color="auto" w:fill="auto"/>
              <w:ind w:left="340"/>
            </w:pPr>
            <w:r>
              <w:t xml:space="preserve">23. srpna </w:t>
            </w:r>
            <w:proofErr w:type="gramStart"/>
            <w:r>
              <w:t xml:space="preserve">2021      </w:t>
            </w:r>
            <w:r w:rsidR="00EA4EE2">
              <w:t xml:space="preserve"> schválil</w:t>
            </w:r>
            <w:proofErr w:type="gramEnd"/>
            <w:r w:rsidR="00EA4EE2">
              <w:t xml:space="preserve"> žádanku s následujícím komentářem:</w:t>
            </w:r>
          </w:p>
        </w:tc>
      </w:tr>
      <w:tr w:rsidR="00240A80">
        <w:trPr>
          <w:trHeight w:hRule="exact" w:val="284"/>
          <w:jc w:val="center"/>
        </w:trPr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0A80" w:rsidRDefault="00EA4EE2">
            <w:pPr>
              <w:pStyle w:val="Jin0"/>
              <w:shd w:val="clear" w:color="auto" w:fill="auto"/>
              <w:ind w:left="80"/>
              <w:jc w:val="center"/>
            </w:pPr>
            <w:r>
              <w:t>Schváleno</w:t>
            </w:r>
          </w:p>
        </w:tc>
        <w:tc>
          <w:tcPr>
            <w:tcW w:w="56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A80" w:rsidRDefault="00986593">
            <w:pPr>
              <w:pStyle w:val="Jin0"/>
              <w:shd w:val="clear" w:color="auto" w:fill="auto"/>
              <w:ind w:left="340"/>
            </w:pPr>
            <w:r>
              <w:t xml:space="preserve">23. srpna </w:t>
            </w:r>
            <w:proofErr w:type="gramStart"/>
            <w:r>
              <w:t xml:space="preserve">2021      </w:t>
            </w:r>
            <w:r w:rsidR="00EA4EE2">
              <w:t>schválil</w:t>
            </w:r>
            <w:proofErr w:type="gramEnd"/>
            <w:r w:rsidR="00EA4EE2">
              <w:t xml:space="preserve"> žádanku s následujícím komentářem:</w:t>
            </w:r>
          </w:p>
        </w:tc>
      </w:tr>
      <w:tr w:rsidR="00240A80">
        <w:trPr>
          <w:trHeight w:hRule="exact" w:val="252"/>
          <w:jc w:val="center"/>
        </w:trPr>
        <w:tc>
          <w:tcPr>
            <w:tcW w:w="66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</w:pPr>
            <w:r>
              <w:t xml:space="preserve">Žádanka </w:t>
            </w:r>
            <w:proofErr w:type="gramStart"/>
            <w:r>
              <w:t>schval...</w:t>
            </w:r>
            <w:proofErr w:type="gramEnd"/>
            <w:r>
              <w:t xml:space="preserve"> Žádanka byla schválena účastníky schvalovacího procesu.</w:t>
            </w:r>
          </w:p>
        </w:tc>
      </w:tr>
      <w:tr w:rsidR="00240A80">
        <w:trPr>
          <w:trHeight w:hRule="exact" w:val="479"/>
          <w:jc w:val="center"/>
        </w:trPr>
        <w:tc>
          <w:tcPr>
            <w:tcW w:w="66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A80" w:rsidRDefault="00EA4EE2">
            <w:pPr>
              <w:pStyle w:val="Jin0"/>
              <w:shd w:val="clear" w:color="auto" w:fill="auto"/>
              <w:ind w:left="564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ZA202100002206</w:t>
            </w:r>
          </w:p>
        </w:tc>
      </w:tr>
    </w:tbl>
    <w:p w:rsidR="00240A80" w:rsidRDefault="00240A80">
      <w:pPr>
        <w:spacing w:line="14" w:lineRule="exact"/>
      </w:pPr>
    </w:p>
    <w:sectPr w:rsidR="00240A80">
      <w:pgSz w:w="11900" w:h="16840"/>
      <w:pgMar w:top="1104" w:right="2526" w:bottom="2846" w:left="2681" w:header="676" w:footer="24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6B" w:rsidRDefault="00D31A6B">
      <w:r>
        <w:separator/>
      </w:r>
    </w:p>
  </w:endnote>
  <w:endnote w:type="continuationSeparator" w:id="0">
    <w:p w:rsidR="00D31A6B" w:rsidRDefault="00D3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6B" w:rsidRDefault="00D31A6B"/>
  </w:footnote>
  <w:footnote w:type="continuationSeparator" w:id="0">
    <w:p w:rsidR="00D31A6B" w:rsidRDefault="00D31A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40A80"/>
    <w:rsid w:val="00240A80"/>
    <w:rsid w:val="00986593"/>
    <w:rsid w:val="00D31A6B"/>
    <w:rsid w:val="00EA4EE2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Calibri" w:eastAsia="Calibri" w:hAnsi="Calibri" w:cs="Calibri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3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Calibri" w:eastAsia="Calibri" w:hAnsi="Calibri" w:cs="Calibri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3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2021-08-26T08:11:00Z</dcterms:created>
  <dcterms:modified xsi:type="dcterms:W3CDTF">2021-08-26T08:18:00Z</dcterms:modified>
</cp:coreProperties>
</file>