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D5297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828062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8062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0021100210/1000</w:t>
                  </w:r>
                </w:p>
              </w:tc>
              <w:tc>
                <w:tcPr>
                  <w:tcW w:w="20" w:type="dxa"/>
                </w:tcPr>
                <w:p w:rsidR="00D52978" w:rsidRDefault="00D52978">
                  <w:pPr>
                    <w:pStyle w:val="EMPTYCELLSTYLE"/>
                  </w:pP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ind w:right="40"/>
              <w:jc w:val="right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E7DD3">
            <w:pPr>
              <w:ind w:right="20"/>
              <w:jc w:val="right"/>
            </w:pPr>
            <w:r>
              <w:rPr>
                <w:sz w:val="16"/>
              </w:rPr>
              <w:t xml:space="preserve">0021100210/1000 </w:t>
            </w: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391461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1461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right="40"/>
              <w:jc w:val="right"/>
            </w:pPr>
            <w:r>
              <w:rPr>
                <w:b/>
              </w:rPr>
              <w:t>OBV_0019320805</w:t>
            </w: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ind w:right="40"/>
              <w:jc w:val="right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ind w:right="40"/>
              <w:jc w:val="right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bookmarkStart w:id="0" w:name="JR_PAGE_ANCHOR_0_1"/>
            <w:bookmarkEnd w:id="0"/>
          </w:p>
          <w:p w:rsidR="00D52978" w:rsidRDefault="00DE7DD3">
            <w:r>
              <w:br w:type="page"/>
            </w:r>
          </w:p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r>
              <w:rPr>
                <w:b/>
              </w:rPr>
              <w:t>24312819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r>
              <w:rPr>
                <w:b/>
              </w:rPr>
              <w:t>CZ24312819</w:t>
            </w: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52978" w:rsidRDefault="00D5297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52978" w:rsidRDefault="00D529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52978" w:rsidRDefault="00D52978">
                  <w:pPr>
                    <w:pStyle w:val="EMPTYCELLSTYLE"/>
                  </w:pPr>
                </w:p>
              </w:tc>
            </w:tr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52978" w:rsidRDefault="00D5297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2978" w:rsidRDefault="00DE7DD3">
                  <w:pPr>
                    <w:ind w:left="40"/>
                  </w:pPr>
                  <w:r>
                    <w:rPr>
                      <w:b/>
                      <w:sz w:val="24"/>
                    </w:rPr>
                    <w:t>SEQme s.r.o.</w:t>
                  </w:r>
                  <w:r>
                    <w:rPr>
                      <w:b/>
                      <w:sz w:val="24"/>
                    </w:rPr>
                    <w:br/>
                    <w:t>Dlouhá 176</w:t>
                  </w:r>
                  <w:r>
                    <w:rPr>
                      <w:b/>
                      <w:sz w:val="24"/>
                    </w:rPr>
                    <w:br/>
                    <w:t>263 01 DOBŘÍŠ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52978" w:rsidRDefault="00D52978">
                  <w:pPr>
                    <w:pStyle w:val="EMPTYCELLSTYLE"/>
                  </w:pPr>
                </w:p>
              </w:tc>
            </w:tr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2978" w:rsidRDefault="00D5297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52978" w:rsidRDefault="00D52978">
                  <w:pPr>
                    <w:pStyle w:val="EMPTYCELLSTYLE"/>
                  </w:pP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52978" w:rsidRDefault="00D5297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52978" w:rsidRDefault="00D5297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52978" w:rsidRDefault="00D5297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52978" w:rsidRDefault="00D52978">
                  <w:pPr>
                    <w:pStyle w:val="EMPTYCELLSTYLE"/>
                  </w:pPr>
                </w:p>
              </w:tc>
            </w:tr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52978" w:rsidRDefault="00D5297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2978" w:rsidRDefault="00DE7DD3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60200 BRNO</w:t>
                  </w:r>
                </w:p>
              </w:tc>
            </w:tr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52978" w:rsidRDefault="00D5297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52978" w:rsidRDefault="00D5297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2978" w:rsidRDefault="00D5297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52978" w:rsidRDefault="00D52978">
                  <w:pPr>
                    <w:pStyle w:val="EMPTYCELLSTYLE"/>
                  </w:pPr>
                </w:p>
              </w:tc>
            </w:tr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2978" w:rsidRDefault="00DE7DD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Teturová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Lucie</w:t>
                  </w:r>
                </w:p>
              </w:tc>
            </w:tr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2978" w:rsidRDefault="00DE7DD3">
                  <w:pPr>
                    <w:ind w:left="60" w:right="60"/>
                  </w:pPr>
                  <w:r>
                    <w:rPr>
                      <w:b/>
                    </w:rPr>
                    <w:t xml:space="preserve">Tel.: 532290136,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teturova@iach.cz</w:t>
                  </w: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/>
              <w:jc w:val="center"/>
            </w:pPr>
            <w:proofErr w:type="gramStart"/>
            <w:r>
              <w:rPr>
                <w:b/>
              </w:rPr>
              <w:t>24.08.2021</w:t>
            </w:r>
            <w:proofErr w:type="gramEnd"/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60200 BRNO</w:t>
                  </w:r>
                </w:p>
              </w:tc>
              <w:tc>
                <w:tcPr>
                  <w:tcW w:w="20" w:type="dxa"/>
                </w:tcPr>
                <w:p w:rsidR="00D52978" w:rsidRDefault="00D52978">
                  <w:pPr>
                    <w:pStyle w:val="EMPTYCELLSTYLE"/>
                  </w:pP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ind w:left="40"/>
              <w:jc w:val="center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52978"/>
              </w:tc>
              <w:tc>
                <w:tcPr>
                  <w:tcW w:w="20" w:type="dxa"/>
                </w:tcPr>
                <w:p w:rsidR="00D52978" w:rsidRDefault="00D52978">
                  <w:pPr>
                    <w:pStyle w:val="EMPTYCELLSTYLE"/>
                  </w:pP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52978"/>
              </w:tc>
              <w:tc>
                <w:tcPr>
                  <w:tcW w:w="20" w:type="dxa"/>
                </w:tcPr>
                <w:p w:rsidR="00D52978" w:rsidRDefault="00D52978">
                  <w:pPr>
                    <w:pStyle w:val="EMPTYCELLSTYLE"/>
                  </w:pP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r>
              <w:t>Vámi vystavená faktura bude způsobilá k úhradě pouze při uvedení čísla projektu, tj. OPVVV 0460 v textu faktury. Prosíme o laskavé uvedení tohoto čísla a o potvrzení přijetí objednávky. Děkujeme.</w:t>
            </w: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pPr>
              <w:spacing w:after="280"/>
              <w:ind w:left="40" w:right="40"/>
            </w:pPr>
            <w:r>
              <w:rPr>
                <w:sz w:val="18"/>
              </w:rPr>
              <w:t xml:space="preserve">LP-050 DNA </w:t>
            </w:r>
            <w:proofErr w:type="spellStart"/>
            <w:r>
              <w:rPr>
                <w:sz w:val="18"/>
              </w:rPr>
              <w:t>library</w:t>
            </w:r>
            <w:proofErr w:type="spellEnd"/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pPr>
              <w:spacing w:after="280"/>
              <w:ind w:left="40" w:right="40"/>
            </w:pPr>
            <w:r>
              <w:rPr>
                <w:sz w:val="18"/>
              </w:rPr>
              <w:t xml:space="preserve">DP100-PE150, </w:t>
            </w:r>
            <w:proofErr w:type="spellStart"/>
            <w:r>
              <w:rPr>
                <w:sz w:val="18"/>
              </w:rPr>
              <w:t>ShareSeq</w:t>
            </w:r>
            <w:proofErr w:type="spellEnd"/>
            <w:r>
              <w:rPr>
                <w:sz w:val="18"/>
              </w:rPr>
              <w:t xml:space="preserve"> Data </w:t>
            </w:r>
            <w:proofErr w:type="spellStart"/>
            <w:r>
              <w:rPr>
                <w:sz w:val="18"/>
              </w:rPr>
              <w:t>Package</w:t>
            </w:r>
            <w:proofErr w:type="spellEnd"/>
            <w:r>
              <w:rPr>
                <w:sz w:val="18"/>
              </w:rPr>
              <w:t xml:space="preserve">, PE150, 100 </w:t>
            </w:r>
            <w:proofErr w:type="spellStart"/>
            <w:r>
              <w:rPr>
                <w:sz w:val="18"/>
              </w:rPr>
              <w:t>million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reads</w:t>
            </w:r>
            <w:proofErr w:type="spellEnd"/>
            <w:r>
              <w:rPr>
                <w:sz w:val="18"/>
              </w:rPr>
              <w:t xml:space="preserve"> / 15 </w:t>
            </w:r>
            <w:proofErr w:type="spellStart"/>
            <w:r>
              <w:rPr>
                <w:sz w:val="18"/>
              </w:rPr>
              <w:t>Gb</w:t>
            </w:r>
            <w:proofErr w:type="spellEnd"/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19 250.00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19 250.00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pPr>
              <w:spacing w:after="280"/>
              <w:ind w:left="40" w:right="40"/>
            </w:pPr>
            <w:r>
              <w:rPr>
                <w:sz w:val="18"/>
              </w:rPr>
              <w:t xml:space="preserve">BS-SB </w:t>
            </w:r>
            <w:proofErr w:type="spellStart"/>
            <w:r>
              <w:rPr>
                <w:sz w:val="18"/>
              </w:rPr>
              <w:t>Bioinformatic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services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ShareSeq</w:t>
            </w:r>
            <w:proofErr w:type="spellEnd"/>
            <w:r>
              <w:rPr>
                <w:sz w:val="18"/>
              </w:rPr>
              <w:t xml:space="preserve"> Basic</w:t>
            </w: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3 650.00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3 650.00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pPr>
              <w:spacing w:after="280"/>
              <w:ind w:left="40" w:right="40"/>
            </w:pPr>
            <w:r>
              <w:rPr>
                <w:sz w:val="18"/>
              </w:rPr>
              <w:t xml:space="preserve">BS-DR </w:t>
            </w:r>
            <w:proofErr w:type="spellStart"/>
            <w:r>
              <w:rPr>
                <w:sz w:val="18"/>
              </w:rPr>
              <w:t>Bioinformatic</w:t>
            </w:r>
            <w:proofErr w:type="spellEnd"/>
            <w:r>
              <w:rPr>
                <w:sz w:val="18"/>
              </w:rPr>
              <w:t xml:space="preserve">/Laboratory </w:t>
            </w:r>
            <w:proofErr w:type="spellStart"/>
            <w:r>
              <w:rPr>
                <w:sz w:val="18"/>
              </w:rPr>
              <w:t>services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daily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rate</w:t>
            </w:r>
            <w:proofErr w:type="spellEnd"/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pPr>
              <w:spacing w:after="280"/>
              <w:ind w:left="40" w:right="40"/>
            </w:pPr>
            <w:r>
              <w:rPr>
                <w:sz w:val="18"/>
              </w:rPr>
              <w:t>Cenová nabídka 21NA317</w:t>
            </w: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5297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5297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5297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5297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52978">
                  <w:pPr>
                    <w:ind w:right="40"/>
                    <w:jc w:val="center"/>
                  </w:pP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spacing w:after="280"/>
              <w:ind w:left="40" w:right="40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5297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5297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5297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5297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52978">
                  <w:pPr>
                    <w:ind w:right="40"/>
                    <w:jc w:val="center"/>
                  </w:pP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52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121 000.00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52978" w:rsidRDefault="00DE7DD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978" w:rsidRDefault="00DE7DD3">
            <w:pPr>
              <w:ind w:left="40"/>
            </w:pPr>
            <w:proofErr w:type="gramStart"/>
            <w:r>
              <w:rPr>
                <w:sz w:val="24"/>
              </w:rPr>
              <w:t>16.08.2021</w:t>
            </w:r>
            <w:proofErr w:type="gramEnd"/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978" w:rsidRDefault="00DE7DD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315639526,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3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5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3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7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20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  <w:tr w:rsidR="00D5297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6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52978" w:rsidRDefault="00DE7DD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4602 OPVVV Buchtová \ 0400   Deník: 10 \ OPVVV Excelence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8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140" w:type="dxa"/>
          </w:tcPr>
          <w:p w:rsidR="00D52978" w:rsidRDefault="00D52978">
            <w:pPr>
              <w:pStyle w:val="EMPTYCELLSTYLE"/>
            </w:pPr>
          </w:p>
        </w:tc>
        <w:tc>
          <w:tcPr>
            <w:tcW w:w="420" w:type="dxa"/>
          </w:tcPr>
          <w:p w:rsidR="00D52978" w:rsidRDefault="00D52978">
            <w:pPr>
              <w:pStyle w:val="EMPTYCELLSTYLE"/>
            </w:pPr>
          </w:p>
        </w:tc>
      </w:tr>
    </w:tbl>
    <w:p w:rsidR="00DE7DD3" w:rsidRDefault="00DE7DD3"/>
    <w:sectPr w:rsidR="00DE7DD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52978"/>
    <w:rsid w:val="005966BF"/>
    <w:rsid w:val="00D52978"/>
    <w:rsid w:val="00D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7577996-DB7F-42AD-917C-F2EA3118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6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2021-08-16T14:55:00Z</cp:lastPrinted>
  <dcterms:created xsi:type="dcterms:W3CDTF">2021-08-16T14:55:00Z</dcterms:created>
</cp:coreProperties>
</file>