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730118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730118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OSM-O/0540/2021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Ateliér </w:t>
            </w:r>
            <w:proofErr w:type="spellStart"/>
            <w:r>
              <w:rPr>
                <w:rFonts w:ascii="Arial" w:hAnsi="Arial"/>
                <w:sz w:val="18"/>
              </w:rPr>
              <w:t>Kprojekt</w:t>
            </w:r>
            <w:proofErr w:type="spellEnd"/>
            <w:r>
              <w:rPr>
                <w:rFonts w:ascii="Arial" w:hAnsi="Arial"/>
                <w:sz w:val="18"/>
              </w:rPr>
              <w:t>, s.r.o.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Tyršova 158, Rakovník 26901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02319403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spořitelna,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3477357369/0800</w:t>
            </w:r>
          </w:p>
        </w:tc>
      </w:tr>
      <w:tr w:rsidR="00730118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Zpracování projektové dokumentace na rekonstrukci zpevněných ploch včetně odvodnění, </w:t>
            </w:r>
            <w:r>
              <w:rPr>
                <w:rFonts w:ascii="Arial" w:hAnsi="Arial"/>
                <w:sz w:val="18"/>
              </w:rPr>
              <w:t>oprava oplocení a výstavba nového přístřešku pro kontejnery - MŠ V Parku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146 168,00 Kč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15.01.2022</w:t>
            </w:r>
            <w:proofErr w:type="gramEnd"/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zaplatí smluvní pokutu </w:t>
            </w:r>
            <w:r>
              <w:rPr>
                <w:rFonts w:ascii="Arial" w:hAnsi="Arial"/>
                <w:sz w:val="18"/>
              </w:rPr>
              <w:t>0,5 % za každý den prodlení z celkové částky za dílo.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zaplatí smluvní pokutu 0,5 % za každý den prodlení z celkové částky za dílo ve sjednané lhůtě splatnosti faktury.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730118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730118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30118">
        <w:trPr>
          <w:cantSplit/>
        </w:trPr>
        <w:tc>
          <w:tcPr>
            <w:tcW w:w="1832" w:type="dxa"/>
            <w:gridSpan w:val="2"/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730118" w:rsidRDefault="00CE1C7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25.08.2021</w:t>
            </w:r>
            <w:proofErr w:type="gramEnd"/>
          </w:p>
        </w:tc>
      </w:tr>
      <w:tr w:rsidR="00730118">
        <w:trPr>
          <w:cantSplit/>
        </w:trPr>
        <w:tc>
          <w:tcPr>
            <w:tcW w:w="10772" w:type="dxa"/>
            <w:gridSpan w:val="13"/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10772" w:type="dxa"/>
            <w:gridSpan w:val="13"/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30118">
        <w:trPr>
          <w:cantSplit/>
        </w:trPr>
        <w:tc>
          <w:tcPr>
            <w:tcW w:w="5386" w:type="dxa"/>
            <w:gridSpan w:val="4"/>
          </w:tcPr>
          <w:p w:rsidR="00730118" w:rsidRDefault="0073011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730118" w:rsidRDefault="0073011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30118">
        <w:trPr>
          <w:cantSplit/>
        </w:trPr>
        <w:tc>
          <w:tcPr>
            <w:tcW w:w="10772" w:type="dxa"/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730118">
        <w:trPr>
          <w:cantSplit/>
        </w:trPr>
        <w:tc>
          <w:tcPr>
            <w:tcW w:w="10772" w:type="dxa"/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posta@murako.cz, </w:t>
            </w:r>
            <w:r>
              <w:rPr>
                <w:rFonts w:ascii="Arial" w:hAnsi="Arial"/>
                <w:sz w:val="14"/>
              </w:rPr>
              <w:t>www.mesto-rakovnik.cz</w:t>
            </w:r>
          </w:p>
        </w:tc>
      </w:tr>
      <w:tr w:rsidR="00730118">
        <w:trPr>
          <w:cantSplit/>
        </w:trPr>
        <w:tc>
          <w:tcPr>
            <w:tcW w:w="10772" w:type="dxa"/>
          </w:tcPr>
          <w:p w:rsidR="00730118" w:rsidRDefault="00CE1C7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CE1C79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30118"/>
    <w:rsid w:val="00730118"/>
    <w:rsid w:val="00C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1344</Characters>
  <Application>Microsoft Office Word</Application>
  <DocSecurity>0</DocSecurity>
  <Lines>11</Lines>
  <Paragraphs>3</Paragraphs>
  <ScaleCrop>false</ScaleCrop>
  <Company>Město Rakovník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2021-08-26T06:56:00Z</dcterms:created>
  <dcterms:modified xsi:type="dcterms:W3CDTF">2021-08-26T06:56:00Z</dcterms:modified>
</cp:coreProperties>
</file>