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B7A" w:rsidRPr="0045006F" w:rsidRDefault="00190B7A" w:rsidP="00C76E82">
      <w:pPr>
        <w:suppressAutoHyphens/>
        <w:jc w:val="center"/>
        <w:rPr>
          <w:rFonts w:ascii="Tahoma" w:hAnsi="Tahoma" w:cs="Tahoma"/>
          <w:sz w:val="24"/>
          <w:lang w:eastAsia="ar-SA"/>
        </w:rPr>
      </w:pPr>
    </w:p>
    <w:p w:rsidR="00190B7A" w:rsidRPr="00086E20" w:rsidRDefault="00190B7A" w:rsidP="00C76E82">
      <w:pPr>
        <w:suppressAutoHyphens/>
        <w:jc w:val="center"/>
        <w:rPr>
          <w:rFonts w:ascii="Tahoma" w:hAnsi="Tahoma" w:cs="Tahoma"/>
          <w:b/>
          <w:bCs/>
          <w:color w:val="244061"/>
          <w:sz w:val="24"/>
          <w:szCs w:val="24"/>
          <w:lang w:eastAsia="ar-SA"/>
        </w:rPr>
      </w:pPr>
      <w:r w:rsidRPr="00086E20">
        <w:rPr>
          <w:rFonts w:ascii="Tahoma" w:hAnsi="Tahoma" w:cs="Tahoma"/>
          <w:b/>
          <w:bCs/>
          <w:color w:val="244061"/>
          <w:sz w:val="24"/>
          <w:szCs w:val="24"/>
          <w:lang w:eastAsia="ar-SA"/>
        </w:rPr>
        <w:t xml:space="preserve">Čestné prohlášení – </w:t>
      </w:r>
      <w:r>
        <w:rPr>
          <w:rFonts w:ascii="Tahoma" w:hAnsi="Tahoma" w:cs="Tahoma"/>
          <w:b/>
          <w:bCs/>
          <w:color w:val="244061"/>
          <w:sz w:val="24"/>
          <w:szCs w:val="24"/>
          <w:lang w:eastAsia="ar-SA"/>
        </w:rPr>
        <w:t>pod</w:t>
      </w:r>
      <w:r w:rsidRPr="00086E20">
        <w:rPr>
          <w:rFonts w:ascii="Tahoma" w:hAnsi="Tahoma" w:cs="Tahoma"/>
          <w:b/>
          <w:bCs/>
          <w:color w:val="244061"/>
          <w:sz w:val="24"/>
          <w:szCs w:val="24"/>
          <w:lang w:eastAsia="ar-SA"/>
        </w:rPr>
        <w:t>dodavatelé</w:t>
      </w:r>
    </w:p>
    <w:p w:rsidR="00190B7A" w:rsidRDefault="00190B7A" w:rsidP="00C76E82">
      <w:pPr>
        <w:suppressAutoHyphens/>
        <w:jc w:val="center"/>
        <w:rPr>
          <w:rFonts w:ascii="Tahoma" w:hAnsi="Tahoma" w:cs="Tahoma"/>
          <w:b/>
          <w:bCs/>
          <w:sz w:val="24"/>
          <w:szCs w:val="24"/>
          <w:lang w:eastAsia="ar-SA"/>
        </w:rPr>
      </w:pPr>
    </w:p>
    <w:p w:rsidR="00190B7A" w:rsidRPr="0045006F" w:rsidRDefault="00190B7A" w:rsidP="00C76E82">
      <w:pPr>
        <w:suppressAutoHyphens/>
        <w:jc w:val="center"/>
        <w:rPr>
          <w:rFonts w:ascii="Tahoma" w:hAnsi="Tahoma" w:cs="Tahoma"/>
          <w:b/>
          <w:sz w:val="24"/>
          <w:szCs w:val="24"/>
          <w:lang w:eastAsia="ar-SA"/>
        </w:rPr>
      </w:pPr>
    </w:p>
    <w:p w:rsidR="00190B7A" w:rsidRPr="00114AF3" w:rsidRDefault="00190B7A" w:rsidP="00C76E82">
      <w:pPr>
        <w:suppressAutoHyphens/>
        <w:rPr>
          <w:rFonts w:ascii="Tahoma" w:hAnsi="Tahoma" w:cs="Tahoma"/>
          <w:bCs/>
          <w:sz w:val="22"/>
          <w:szCs w:val="22"/>
          <w:lang w:eastAsia="ar-SA"/>
        </w:rPr>
      </w:pPr>
      <w:r w:rsidRPr="00114AF3">
        <w:rPr>
          <w:rFonts w:ascii="Tahoma" w:hAnsi="Tahoma" w:cs="Tahoma"/>
          <w:bCs/>
          <w:sz w:val="22"/>
          <w:szCs w:val="22"/>
          <w:lang w:eastAsia="ar-SA"/>
        </w:rPr>
        <w:t>Já, níže podepsaný statutární zástupce uchazeče (společnosti):</w:t>
      </w:r>
    </w:p>
    <w:p w:rsidR="00190B7A" w:rsidRPr="0045006F" w:rsidRDefault="00190B7A" w:rsidP="00C76E82">
      <w:pPr>
        <w:suppressAutoHyphens/>
        <w:rPr>
          <w:rFonts w:ascii="Tahoma" w:hAnsi="Tahoma" w:cs="Tahoma"/>
          <w:bCs/>
          <w:sz w:val="22"/>
          <w:szCs w:val="22"/>
          <w:lang w:eastAsia="ar-SA"/>
        </w:rPr>
      </w:pPr>
    </w:p>
    <w:p w:rsidR="00190B7A" w:rsidRPr="001C239B" w:rsidRDefault="00190B7A" w:rsidP="00C76E82">
      <w:pPr>
        <w:rPr>
          <w:rFonts w:ascii="Tahoma" w:hAnsi="Tahoma" w:cs="Tahoma"/>
          <w:bCs/>
          <w:sz w:val="22"/>
          <w:szCs w:val="22"/>
        </w:rPr>
      </w:pPr>
    </w:p>
    <w:p w:rsidR="00190B7A" w:rsidRPr="001C239B" w:rsidRDefault="00190B7A" w:rsidP="00C76E82">
      <w:pPr>
        <w:jc w:val="center"/>
        <w:rPr>
          <w:rFonts w:ascii="Tahoma" w:hAnsi="Tahoma" w:cs="Tahoma"/>
          <w:b/>
          <w:iCs/>
          <w:sz w:val="22"/>
          <w:szCs w:val="22"/>
        </w:rPr>
      </w:pPr>
      <w:r>
        <w:rPr>
          <w:rFonts w:ascii="Tahoma" w:hAnsi="Tahoma" w:cs="Tahoma"/>
          <w:b/>
          <w:iCs/>
          <w:sz w:val="22"/>
          <w:szCs w:val="22"/>
        </w:rPr>
        <w:t>TELMO a.s.</w:t>
      </w:r>
    </w:p>
    <w:p w:rsidR="00190B7A" w:rsidRPr="001C239B" w:rsidRDefault="00190B7A" w:rsidP="00C76E82">
      <w:pPr>
        <w:jc w:val="center"/>
        <w:rPr>
          <w:rFonts w:ascii="Tahoma" w:hAnsi="Tahoma" w:cs="Tahoma"/>
          <w:b/>
          <w:iCs/>
          <w:sz w:val="22"/>
          <w:szCs w:val="22"/>
        </w:rPr>
      </w:pPr>
      <w:r>
        <w:rPr>
          <w:rFonts w:ascii="Tahoma" w:hAnsi="Tahoma" w:cs="Tahoma"/>
          <w:b/>
          <w:iCs/>
          <w:sz w:val="22"/>
          <w:szCs w:val="22"/>
        </w:rPr>
        <w:t xml:space="preserve">Štěrboholská 560/73, </w:t>
      </w:r>
      <w:r>
        <w:rPr>
          <w:rFonts w:ascii="Tahoma" w:hAnsi="Tahoma" w:cs="Tahoma"/>
          <w:b/>
          <w:iCs/>
          <w:sz w:val="22"/>
          <w:szCs w:val="22"/>
        </w:rPr>
        <w:br/>
        <w:t>102 00 Praha 10 - Hostivař</w:t>
      </w:r>
    </w:p>
    <w:p w:rsidR="00190B7A" w:rsidRPr="0045006F" w:rsidRDefault="00190B7A" w:rsidP="00C76E82">
      <w:pPr>
        <w:jc w:val="center"/>
        <w:rPr>
          <w:rFonts w:ascii="Tahoma" w:hAnsi="Tahoma" w:cs="Tahoma"/>
          <w:bCs/>
          <w:sz w:val="22"/>
          <w:szCs w:val="22"/>
        </w:rPr>
      </w:pPr>
      <w:r w:rsidRPr="001C239B">
        <w:rPr>
          <w:rFonts w:ascii="Tahoma" w:hAnsi="Tahoma" w:cs="Tahoma"/>
          <w:b/>
          <w:iCs/>
          <w:sz w:val="22"/>
          <w:szCs w:val="22"/>
        </w:rPr>
        <w:t>IČ: 47307781</w:t>
      </w:r>
    </w:p>
    <w:p w:rsidR="00190B7A" w:rsidRDefault="00190B7A" w:rsidP="00C76E82">
      <w:pPr>
        <w:suppressAutoHyphens/>
        <w:rPr>
          <w:rFonts w:ascii="Tahoma" w:hAnsi="Tahoma" w:cs="Tahoma"/>
          <w:bCs/>
          <w:sz w:val="22"/>
          <w:szCs w:val="22"/>
          <w:lang w:eastAsia="ar-SA"/>
        </w:rPr>
      </w:pPr>
    </w:p>
    <w:p w:rsidR="00190B7A" w:rsidRPr="00114AF3" w:rsidRDefault="00190B7A" w:rsidP="0014604A">
      <w:pPr>
        <w:suppressAutoHyphens/>
        <w:rPr>
          <w:rFonts w:ascii="Tahoma" w:hAnsi="Tahoma" w:cs="Tahoma"/>
          <w:sz w:val="22"/>
          <w:szCs w:val="22"/>
          <w:lang w:eastAsia="ar-SA"/>
        </w:rPr>
      </w:pPr>
      <w:r w:rsidRPr="00114AF3">
        <w:rPr>
          <w:rFonts w:ascii="Tahoma" w:hAnsi="Tahoma" w:cs="Tahoma"/>
          <w:bCs/>
          <w:sz w:val="22"/>
          <w:szCs w:val="22"/>
          <w:lang w:eastAsia="ar-SA"/>
        </w:rPr>
        <w:t>čestně prohlašuji, že</w:t>
      </w:r>
      <w:r>
        <w:rPr>
          <w:rFonts w:ascii="Tahoma" w:hAnsi="Tahoma" w:cs="Tahoma"/>
          <w:bCs/>
          <w:sz w:val="22"/>
          <w:szCs w:val="22"/>
          <w:lang w:eastAsia="ar-SA"/>
        </w:rPr>
        <w:t xml:space="preserve"> c</w:t>
      </w:r>
      <w:r w:rsidRPr="00114AF3">
        <w:rPr>
          <w:rFonts w:ascii="Tahoma" w:hAnsi="Tahoma" w:cs="Tahoma"/>
          <w:sz w:val="22"/>
          <w:szCs w:val="22"/>
          <w:lang w:eastAsia="ar-SA"/>
        </w:rPr>
        <w:t xml:space="preserve">elý předmět zakázky: </w:t>
      </w:r>
    </w:p>
    <w:p w:rsidR="00190B7A" w:rsidRPr="00114AF3" w:rsidRDefault="00190B7A" w:rsidP="00C76E82">
      <w:pPr>
        <w:suppressAutoHyphens/>
        <w:jc w:val="center"/>
        <w:rPr>
          <w:rFonts w:ascii="Tahoma" w:hAnsi="Tahoma" w:cs="Tahoma"/>
          <w:sz w:val="22"/>
          <w:szCs w:val="22"/>
          <w:lang w:eastAsia="ar-SA"/>
        </w:rPr>
      </w:pPr>
    </w:p>
    <w:p w:rsidR="00190B7A" w:rsidRPr="0045006F" w:rsidRDefault="00190B7A" w:rsidP="00C76E82">
      <w:pPr>
        <w:suppressAutoHyphens/>
        <w:jc w:val="center"/>
        <w:rPr>
          <w:rFonts w:ascii="Tahoma" w:hAnsi="Tahoma" w:cs="Tahoma"/>
          <w:sz w:val="24"/>
          <w:lang w:eastAsia="ar-SA"/>
        </w:rPr>
      </w:pPr>
    </w:p>
    <w:p w:rsidR="00190B7A" w:rsidRDefault="00190B7A" w:rsidP="001E3AEC">
      <w:pPr>
        <w:jc w:val="center"/>
        <w:rPr>
          <w:rFonts w:ascii="Calibri" w:hAnsi="Calibri"/>
        </w:rPr>
      </w:pPr>
      <w:r w:rsidRPr="00316BE0">
        <w:rPr>
          <w:rFonts w:ascii="Tahoma" w:hAnsi="Tahoma" w:cs="Tahoma"/>
          <w:b/>
          <w:iCs/>
          <w:sz w:val="28"/>
          <w:szCs w:val="28"/>
          <w:lang w:eastAsia="ar-SA"/>
        </w:rPr>
        <w:tab/>
      </w:r>
      <w:r>
        <w:t xml:space="preserve"> </w:t>
      </w:r>
      <w:r w:rsidRPr="00694720">
        <w:rPr>
          <w:rFonts w:ascii="Calibri" w:hAnsi="Calibri"/>
          <w:b/>
          <w:sz w:val="36"/>
          <w:szCs w:val="36"/>
        </w:rPr>
        <w:t>„</w:t>
      </w:r>
      <w:r>
        <w:rPr>
          <w:rFonts w:ascii="Calibri" w:hAnsi="Calibri"/>
          <w:b/>
          <w:sz w:val="36"/>
          <w:szCs w:val="36"/>
        </w:rPr>
        <w:t>Realizace varovných protipovodňových opatření pro město Náchod”</w:t>
      </w:r>
    </w:p>
    <w:p w:rsidR="00190B7A" w:rsidRDefault="00190B7A" w:rsidP="003C127A">
      <w:pPr>
        <w:suppressAutoHyphens/>
        <w:spacing w:line="360" w:lineRule="auto"/>
        <w:jc w:val="center"/>
        <w:rPr>
          <w:rFonts w:ascii="Tahoma" w:hAnsi="Tahoma" w:cs="Tahoma"/>
          <w:b/>
          <w:iCs/>
          <w:sz w:val="28"/>
          <w:szCs w:val="28"/>
          <w:lang w:eastAsia="ar-SA"/>
        </w:rPr>
      </w:pPr>
    </w:p>
    <w:p w:rsidR="00190B7A" w:rsidRDefault="00190B7A" w:rsidP="00C76E82">
      <w:pPr>
        <w:suppressAutoHyphens/>
        <w:jc w:val="center"/>
        <w:rPr>
          <w:rFonts w:ascii="Tahoma" w:hAnsi="Tahoma" w:cs="Tahoma"/>
          <w:b/>
          <w:iCs/>
          <w:sz w:val="28"/>
          <w:szCs w:val="28"/>
          <w:lang w:eastAsia="ar-SA"/>
        </w:rPr>
      </w:pPr>
    </w:p>
    <w:p w:rsidR="00190B7A" w:rsidRPr="00114AF3" w:rsidRDefault="00190B7A" w:rsidP="00C76E82">
      <w:pPr>
        <w:suppressAutoHyphens/>
        <w:jc w:val="center"/>
        <w:rPr>
          <w:rFonts w:ascii="Tahoma" w:hAnsi="Tahoma" w:cs="Tahoma"/>
          <w:i/>
          <w:iCs/>
          <w:sz w:val="22"/>
          <w:szCs w:val="22"/>
          <w:lang w:eastAsia="ar-SA"/>
        </w:rPr>
      </w:pPr>
      <w:r w:rsidRPr="00114AF3">
        <w:rPr>
          <w:rFonts w:ascii="Tahoma" w:hAnsi="Tahoma" w:cs="Tahoma"/>
          <w:sz w:val="22"/>
          <w:szCs w:val="22"/>
          <w:lang w:eastAsia="ar-SA"/>
        </w:rPr>
        <w:t xml:space="preserve">budeme realizovat prostřednictvím vlastních zaměstnanců bez </w:t>
      </w:r>
      <w:r>
        <w:rPr>
          <w:rFonts w:ascii="Tahoma" w:hAnsi="Tahoma" w:cs="Tahoma"/>
          <w:sz w:val="22"/>
          <w:szCs w:val="22"/>
          <w:lang w:eastAsia="ar-SA"/>
        </w:rPr>
        <w:t>pod</w:t>
      </w:r>
      <w:r w:rsidRPr="00114AF3">
        <w:rPr>
          <w:rFonts w:ascii="Tahoma" w:hAnsi="Tahoma" w:cs="Tahoma"/>
          <w:sz w:val="22"/>
          <w:szCs w:val="22"/>
          <w:lang w:eastAsia="ar-SA"/>
        </w:rPr>
        <w:t>dodavatelů.</w:t>
      </w:r>
    </w:p>
    <w:p w:rsidR="00190B7A" w:rsidRPr="0045006F" w:rsidRDefault="00190B7A" w:rsidP="00C76E82">
      <w:pPr>
        <w:suppressAutoHyphens/>
        <w:jc w:val="center"/>
        <w:rPr>
          <w:rFonts w:ascii="Tahoma" w:hAnsi="Tahoma" w:cs="Tahoma"/>
          <w:b/>
          <w:iCs/>
          <w:sz w:val="28"/>
          <w:szCs w:val="28"/>
          <w:lang w:eastAsia="ar-SA"/>
        </w:rPr>
      </w:pPr>
    </w:p>
    <w:p w:rsidR="00190B7A" w:rsidRPr="0045006F" w:rsidRDefault="00190B7A" w:rsidP="00C76E82">
      <w:pPr>
        <w:suppressAutoHyphens/>
        <w:rPr>
          <w:rFonts w:ascii="Tahoma" w:hAnsi="Tahoma" w:cs="Tahoma"/>
          <w:lang w:eastAsia="ar-SA"/>
        </w:rPr>
      </w:pPr>
    </w:p>
    <w:p w:rsidR="00190B7A" w:rsidRPr="0045006F" w:rsidRDefault="00190B7A" w:rsidP="00C76E82">
      <w:pPr>
        <w:suppressAutoHyphens/>
        <w:rPr>
          <w:rFonts w:ascii="Tahoma" w:hAnsi="Tahoma" w:cs="Tahoma"/>
          <w:lang w:eastAsia="ar-SA"/>
        </w:rPr>
      </w:pPr>
    </w:p>
    <w:p w:rsidR="00190B7A" w:rsidRPr="0045006F" w:rsidRDefault="00190B7A" w:rsidP="00C76E82">
      <w:pPr>
        <w:suppressAutoHyphens/>
        <w:rPr>
          <w:rFonts w:ascii="Tahoma" w:hAnsi="Tahoma" w:cs="Tahoma"/>
          <w:lang w:eastAsia="ar-SA"/>
        </w:rPr>
      </w:pPr>
    </w:p>
    <w:p w:rsidR="00190B7A" w:rsidRPr="00667C64" w:rsidRDefault="00190B7A" w:rsidP="00C76E82">
      <w:pPr>
        <w:spacing w:line="360" w:lineRule="auto"/>
        <w:ind w:firstLine="357"/>
        <w:rPr>
          <w:rFonts w:ascii="Tahoma" w:hAnsi="Tahoma" w:cs="Tahoma"/>
          <w:sz w:val="22"/>
          <w:szCs w:val="22"/>
        </w:rPr>
      </w:pPr>
      <w:r w:rsidRPr="00667C64">
        <w:rPr>
          <w:rFonts w:ascii="Tahoma" w:hAnsi="Tahoma" w:cs="Tahoma"/>
          <w:sz w:val="22"/>
          <w:szCs w:val="22"/>
        </w:rPr>
        <w:t>Výše uvedené čestné prohlášení činím na základě své jasné, srozumitelné a svobodné vůle a jsem si vědom všech následků plynoucích z nepravdivých údajů.</w:t>
      </w:r>
    </w:p>
    <w:p w:rsidR="00190B7A" w:rsidRPr="00C83EA4" w:rsidRDefault="00190B7A" w:rsidP="00C76E82">
      <w:pPr>
        <w:ind w:firstLine="360"/>
        <w:rPr>
          <w:rFonts w:ascii="Tahoma" w:hAnsi="Tahoma" w:cs="Tahoma"/>
        </w:rPr>
      </w:pPr>
    </w:p>
    <w:p w:rsidR="00190B7A" w:rsidRPr="00C83EA4" w:rsidRDefault="00190B7A" w:rsidP="00C76E82">
      <w:pPr>
        <w:ind w:firstLine="360"/>
        <w:rPr>
          <w:rFonts w:ascii="Tahoma" w:hAnsi="Tahoma" w:cs="Tahoma"/>
        </w:rPr>
      </w:pPr>
    </w:p>
    <w:p w:rsidR="00190B7A" w:rsidRPr="00C83EA4" w:rsidRDefault="00190B7A" w:rsidP="00C76E82">
      <w:pPr>
        <w:ind w:firstLine="360"/>
        <w:rPr>
          <w:rFonts w:ascii="Tahoma" w:hAnsi="Tahoma" w:cs="Tahoma"/>
        </w:rPr>
      </w:pPr>
    </w:p>
    <w:p w:rsidR="00190B7A" w:rsidRPr="00114AF3" w:rsidRDefault="00190B7A" w:rsidP="00C76E82">
      <w:pPr>
        <w:ind w:firstLine="360"/>
        <w:rPr>
          <w:rFonts w:ascii="Tahoma" w:hAnsi="Tahoma" w:cs="Tahoma"/>
          <w:sz w:val="22"/>
          <w:szCs w:val="22"/>
        </w:rPr>
      </w:pPr>
      <w:r w:rsidRPr="00114AF3">
        <w:rPr>
          <w:rFonts w:ascii="Tahoma" w:hAnsi="Tahoma" w:cs="Tahoma"/>
          <w:sz w:val="22"/>
          <w:szCs w:val="22"/>
        </w:rPr>
        <w:t>V</w:t>
      </w:r>
      <w:r>
        <w:rPr>
          <w:rFonts w:ascii="Tahoma" w:hAnsi="Tahoma" w:cs="Tahoma"/>
          <w:sz w:val="22"/>
          <w:szCs w:val="22"/>
        </w:rPr>
        <w:t> Jablonci nad Nisou</w:t>
      </w:r>
      <w:r w:rsidRPr="00114AF3">
        <w:rPr>
          <w:rFonts w:ascii="Tahoma" w:hAnsi="Tahoma" w:cs="Tahoma"/>
          <w:sz w:val="22"/>
          <w:szCs w:val="22"/>
        </w:rPr>
        <w:t xml:space="preserve"> dne </w:t>
      </w:r>
      <w:r>
        <w:rPr>
          <w:rFonts w:ascii="Tahoma" w:hAnsi="Tahoma" w:cs="Tahoma"/>
          <w:sz w:val="22"/>
          <w:szCs w:val="22"/>
        </w:rPr>
        <w:t>10. 8</w:t>
      </w:r>
      <w:r w:rsidRPr="00114AF3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2021</w:t>
      </w:r>
    </w:p>
    <w:p w:rsidR="00190B7A" w:rsidRPr="00114AF3" w:rsidRDefault="00190B7A" w:rsidP="00C76E82">
      <w:pPr>
        <w:ind w:firstLine="360"/>
        <w:rPr>
          <w:rFonts w:ascii="Tahoma" w:hAnsi="Tahoma" w:cs="Tahoma"/>
          <w:sz w:val="22"/>
          <w:szCs w:val="22"/>
        </w:rPr>
      </w:pPr>
    </w:p>
    <w:p w:rsidR="00190B7A" w:rsidRPr="00114AF3" w:rsidRDefault="00190B7A" w:rsidP="00C76E82">
      <w:pPr>
        <w:ind w:firstLine="360"/>
        <w:rPr>
          <w:rFonts w:ascii="Tahoma" w:hAnsi="Tahoma" w:cs="Tahoma"/>
          <w:sz w:val="22"/>
          <w:szCs w:val="22"/>
        </w:rPr>
      </w:pPr>
    </w:p>
    <w:p w:rsidR="00190B7A" w:rsidRDefault="00190B7A" w:rsidP="00C76E82">
      <w:pPr>
        <w:ind w:firstLine="360"/>
        <w:rPr>
          <w:rFonts w:ascii="Tahoma" w:hAnsi="Tahoma" w:cs="Tahoma"/>
          <w:sz w:val="22"/>
          <w:szCs w:val="22"/>
        </w:rPr>
      </w:pPr>
    </w:p>
    <w:p w:rsidR="00190B7A" w:rsidRPr="00114AF3" w:rsidRDefault="00190B7A" w:rsidP="00C76E82">
      <w:pPr>
        <w:ind w:firstLine="360"/>
        <w:rPr>
          <w:rFonts w:ascii="Tahoma" w:hAnsi="Tahoma" w:cs="Tahoma"/>
          <w:sz w:val="22"/>
          <w:szCs w:val="22"/>
        </w:rPr>
      </w:pPr>
    </w:p>
    <w:p w:rsidR="00190B7A" w:rsidRDefault="00190B7A" w:rsidP="00C76E82">
      <w:pPr>
        <w:ind w:firstLine="360"/>
        <w:rPr>
          <w:rFonts w:ascii="Tahoma" w:hAnsi="Tahoma" w:cs="Tahoma"/>
          <w:sz w:val="22"/>
          <w:szCs w:val="22"/>
        </w:rPr>
      </w:pPr>
    </w:p>
    <w:p w:rsidR="00190B7A" w:rsidRPr="00114AF3" w:rsidRDefault="00190B7A" w:rsidP="00C76E82">
      <w:pPr>
        <w:ind w:firstLine="360"/>
        <w:rPr>
          <w:rFonts w:ascii="Tahoma" w:hAnsi="Tahoma" w:cs="Tahoma"/>
          <w:sz w:val="22"/>
          <w:szCs w:val="22"/>
        </w:rPr>
      </w:pPr>
    </w:p>
    <w:p w:rsidR="00190B7A" w:rsidRPr="005D3B8E" w:rsidRDefault="00190B7A" w:rsidP="00C76E82">
      <w:pPr>
        <w:tabs>
          <w:tab w:val="center" w:pos="2268"/>
          <w:tab w:val="center" w:pos="7088"/>
        </w:tabs>
        <w:ind w:firstLine="360"/>
        <w:rPr>
          <w:rFonts w:ascii="Tahoma" w:hAnsi="Tahoma" w:cs="Tahoma"/>
          <w:sz w:val="22"/>
          <w:szCs w:val="22"/>
        </w:rPr>
      </w:pPr>
      <w:r w:rsidRPr="00114AF3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Ing. Miloš Vele</w:t>
      </w:r>
    </w:p>
    <w:p w:rsidR="00190B7A" w:rsidRDefault="00190B7A" w:rsidP="00C76E82">
      <w:pPr>
        <w:tabs>
          <w:tab w:val="center" w:pos="2268"/>
          <w:tab w:val="center" w:pos="7088"/>
        </w:tabs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předseda představenstva</w:t>
      </w:r>
      <w:r>
        <w:rPr>
          <w:rFonts w:ascii="Tahoma" w:hAnsi="Tahoma" w:cs="Tahoma"/>
          <w:sz w:val="22"/>
          <w:szCs w:val="22"/>
        </w:rPr>
        <w:tab/>
      </w:r>
    </w:p>
    <w:p w:rsidR="00190B7A" w:rsidRPr="006601FC" w:rsidRDefault="00190B7A" w:rsidP="00C76E82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190B7A" w:rsidRPr="00114AF3" w:rsidRDefault="00190B7A" w:rsidP="00C76E82">
      <w:pPr>
        <w:tabs>
          <w:tab w:val="left" w:pos="5954"/>
        </w:tabs>
        <w:ind w:firstLine="360"/>
        <w:rPr>
          <w:rFonts w:ascii="Tahoma" w:hAnsi="Tahoma" w:cs="Tahoma"/>
          <w:sz w:val="22"/>
          <w:szCs w:val="22"/>
        </w:rPr>
      </w:pPr>
    </w:p>
    <w:p w:rsidR="00190B7A" w:rsidRPr="0045006F" w:rsidRDefault="00190B7A" w:rsidP="00C76E82">
      <w:pPr>
        <w:suppressAutoHyphens/>
        <w:ind w:firstLine="360"/>
        <w:rPr>
          <w:rFonts w:ascii="Tahoma" w:hAnsi="Tahoma" w:cs="Tahoma"/>
          <w:lang w:eastAsia="ar-SA"/>
        </w:rPr>
      </w:pPr>
    </w:p>
    <w:p w:rsidR="00190B7A" w:rsidRPr="00C76E82" w:rsidRDefault="00190B7A" w:rsidP="00C76E82"/>
    <w:sectPr w:rsidR="00190B7A" w:rsidRPr="00C76E82" w:rsidSect="009223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077" w:bottom="1701" w:left="1077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B7A" w:rsidRDefault="00190B7A">
      <w:r>
        <w:separator/>
      </w:r>
    </w:p>
  </w:endnote>
  <w:endnote w:type="continuationSeparator" w:id="0">
    <w:p w:rsidR="00190B7A" w:rsidRDefault="00190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hapes1">
    <w:altName w:val="Symbol"/>
    <w:panose1 w:val="00000000000000000000"/>
    <w:charset w:val="02"/>
    <w:family w:val="swiss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B7A" w:rsidRDefault="00190B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90B7A" w:rsidRDefault="00190B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B7A" w:rsidRPr="0014604A" w:rsidRDefault="00190B7A" w:rsidP="0014604A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style="position:absolute;margin-left:53.9pt;margin-top:756.85pt;width:487.4pt;height:56.55pt;z-index:-251657728;visibility:visible;mso-position-horizontal-relative:page;mso-position-vertical-relative:page" filled="t">
          <v:imagedata r:id="rId1" o:title=""/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B7A" w:rsidRDefault="00190B7A">
    <w:pPr>
      <w:pStyle w:val="Footer"/>
      <w:tabs>
        <w:tab w:val="clear" w:pos="4536"/>
        <w:tab w:val="clear" w:pos="9072"/>
        <w:tab w:val="left" w:pos="2381"/>
        <w:tab w:val="left" w:pos="2778"/>
        <w:tab w:val="left" w:pos="4479"/>
        <w:tab w:val="left" w:pos="4876"/>
        <w:tab w:val="left" w:pos="6634"/>
        <w:tab w:val="left" w:pos="7031"/>
      </w:tabs>
      <w:rPr>
        <w:rFonts w:ascii="Arial" w:hAnsi="Arial" w:cs="Arial"/>
        <w:b/>
        <w:color w:val="808080"/>
        <w:sz w:val="16"/>
      </w:rPr>
    </w:pPr>
    <w:bookmarkStart w:id="0" w:name="OLE_LINK2"/>
    <w:r>
      <w:rPr>
        <w:noProof/>
      </w:rPr>
      <w:pict>
        <v:group id="Group 26" o:spid="_x0000_s2051" style="position:absolute;margin-left:434.35pt;margin-top:-15.6pt;width:53.2pt;height:55.35pt;z-index:251657728" coordorigin="9764,14944" coordsize="1064,11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4" o:spid="_x0000_s2052" type="#_x0000_t75" alt="ISO" style="position:absolute;left:9764;top:14944;width:1064;height:5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">
            <v:imagedata r:id="rId1" o:title="" blacklevel="13107f"/>
          </v:shape>
          <v:shape id="Picture 25" o:spid="_x0000_s2053" type="#_x0000_t75" alt="NBU" style="position:absolute;left:9769;top:15541;width:1057;height:5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">
            <v:imagedata r:id="rId2" o:title="" blacklevel="13107f"/>
          </v:shape>
        </v:group>
      </w:pict>
    </w:r>
    <w:r>
      <w:rPr>
        <w:rFonts w:ascii="Arial" w:hAnsi="Arial" w:cs="Arial"/>
        <w:b/>
        <w:color w:val="808080"/>
        <w:sz w:val="16"/>
      </w:rPr>
      <w:t>Telmo spol. s r.o.</w:t>
    </w:r>
    <w:r>
      <w:rPr>
        <w:rFonts w:ascii="Arial" w:hAnsi="Arial" w:cs="Arial"/>
        <w:b/>
        <w:color w:val="808080"/>
        <w:sz w:val="16"/>
      </w:rPr>
      <w:tab/>
      <w:t>Praha 10</w:t>
    </w:r>
    <w:r>
      <w:rPr>
        <w:rFonts w:ascii="Arial" w:hAnsi="Arial" w:cs="Arial"/>
        <w:b/>
        <w:color w:val="808080"/>
        <w:sz w:val="16"/>
      </w:rPr>
      <w:tab/>
      <w:t>Jablonec nad Nisou</w:t>
    </w:r>
    <w:r>
      <w:rPr>
        <w:rFonts w:ascii="Arial" w:hAnsi="Arial" w:cs="Arial"/>
        <w:b/>
        <w:color w:val="808080"/>
        <w:sz w:val="16"/>
      </w:rPr>
      <w:tab/>
      <w:t>Mladá Boleslav</w:t>
    </w:r>
  </w:p>
  <w:p w:rsidR="00190B7A" w:rsidRDefault="00190B7A">
    <w:pPr>
      <w:pStyle w:val="Footer"/>
      <w:tabs>
        <w:tab w:val="clear" w:pos="4536"/>
        <w:tab w:val="clear" w:pos="9072"/>
        <w:tab w:val="left" w:pos="2381"/>
        <w:tab w:val="left" w:pos="2778"/>
        <w:tab w:val="left" w:pos="4479"/>
        <w:tab w:val="left" w:pos="4876"/>
        <w:tab w:val="left" w:pos="6634"/>
        <w:tab w:val="left" w:pos="7031"/>
      </w:tabs>
      <w:rPr>
        <w:rFonts w:ascii="Arial" w:hAnsi="Arial" w:cs="Arial"/>
        <w:b/>
        <w:color w:val="808080"/>
        <w:sz w:val="16"/>
      </w:rPr>
    </w:pPr>
    <w:r>
      <w:rPr>
        <w:rFonts w:ascii="Arial" w:hAnsi="Arial" w:cs="Arial"/>
        <w:b/>
        <w:color w:val="808080"/>
        <w:sz w:val="16"/>
      </w:rPr>
      <w:t>Národní 6, Praha 1</w:t>
    </w:r>
    <w:r>
      <w:rPr>
        <w:rFonts w:ascii="Arial" w:hAnsi="Arial" w:cs="Arial"/>
        <w:b/>
        <w:color w:val="808080"/>
        <w:sz w:val="16"/>
      </w:rPr>
      <w:tab/>
      <w:t>Přípotoční 1519</w:t>
    </w:r>
    <w:r>
      <w:rPr>
        <w:rFonts w:ascii="Arial" w:hAnsi="Arial" w:cs="Arial"/>
        <w:b/>
        <w:color w:val="808080"/>
        <w:sz w:val="16"/>
      </w:rPr>
      <w:tab/>
      <w:t>Pražská 96</w:t>
    </w:r>
    <w:r>
      <w:rPr>
        <w:rFonts w:ascii="Arial" w:hAnsi="Arial" w:cs="Arial"/>
        <w:b/>
        <w:color w:val="808080"/>
        <w:sz w:val="16"/>
      </w:rPr>
      <w:tab/>
      <w:t>Řepov 180</w:t>
    </w:r>
  </w:p>
  <w:p w:rsidR="00190B7A" w:rsidRDefault="00190B7A">
    <w:pPr>
      <w:pStyle w:val="Footer"/>
      <w:tabs>
        <w:tab w:val="clear" w:pos="4536"/>
        <w:tab w:val="clear" w:pos="9072"/>
        <w:tab w:val="left" w:pos="2381"/>
        <w:tab w:val="left" w:pos="2778"/>
        <w:tab w:val="left" w:pos="4479"/>
        <w:tab w:val="left" w:pos="4876"/>
        <w:tab w:val="left" w:pos="6634"/>
        <w:tab w:val="left" w:pos="7031"/>
      </w:tabs>
      <w:rPr>
        <w:rFonts w:ascii="Arial" w:hAnsi="Arial" w:cs="Arial"/>
        <w:b/>
        <w:color w:val="808080"/>
        <w:sz w:val="16"/>
      </w:rPr>
    </w:pPr>
    <w:r>
      <w:rPr>
        <w:rFonts w:ascii="Arial" w:hAnsi="Arial" w:cs="Arial"/>
        <w:b/>
        <w:color w:val="808080"/>
        <w:sz w:val="16"/>
      </w:rPr>
      <w:t>IČO: 47307781</w:t>
    </w:r>
    <w:r>
      <w:rPr>
        <w:rFonts w:ascii="Arial" w:hAnsi="Arial" w:cs="Arial"/>
        <w:b/>
        <w:color w:val="808080"/>
        <w:sz w:val="16"/>
      </w:rPr>
      <w:tab/>
      <w:t>Tel.:</w:t>
    </w:r>
    <w:r>
      <w:rPr>
        <w:rFonts w:ascii="Arial" w:hAnsi="Arial" w:cs="Arial"/>
        <w:b/>
        <w:color w:val="808080"/>
        <w:sz w:val="16"/>
      </w:rPr>
      <w:tab/>
      <w:t>267 216 460</w:t>
    </w:r>
    <w:r>
      <w:rPr>
        <w:rFonts w:ascii="Arial" w:hAnsi="Arial" w:cs="Arial"/>
        <w:b/>
        <w:color w:val="808080"/>
        <w:sz w:val="16"/>
      </w:rPr>
      <w:tab/>
      <w:t>Tel.:</w:t>
    </w:r>
    <w:r>
      <w:rPr>
        <w:rFonts w:ascii="Arial" w:hAnsi="Arial" w:cs="Arial"/>
        <w:b/>
        <w:color w:val="808080"/>
        <w:sz w:val="16"/>
      </w:rPr>
      <w:tab/>
      <w:t>483 359 111</w:t>
    </w:r>
    <w:r>
      <w:rPr>
        <w:rFonts w:ascii="Arial" w:hAnsi="Arial" w:cs="Arial"/>
        <w:b/>
        <w:color w:val="808080"/>
        <w:sz w:val="16"/>
      </w:rPr>
      <w:tab/>
      <w:t>Tel.:</w:t>
    </w:r>
    <w:r>
      <w:rPr>
        <w:rFonts w:ascii="Arial" w:hAnsi="Arial" w:cs="Arial"/>
        <w:b/>
        <w:color w:val="808080"/>
        <w:sz w:val="16"/>
      </w:rPr>
      <w:tab/>
      <w:t>326 334 104</w:t>
    </w:r>
  </w:p>
  <w:p w:rsidR="00190B7A" w:rsidRDefault="00190B7A">
    <w:pPr>
      <w:pStyle w:val="Footer"/>
      <w:tabs>
        <w:tab w:val="clear" w:pos="4536"/>
        <w:tab w:val="clear" w:pos="9072"/>
        <w:tab w:val="left" w:pos="2381"/>
        <w:tab w:val="left" w:pos="2778"/>
        <w:tab w:val="left" w:pos="4479"/>
        <w:tab w:val="left" w:pos="4876"/>
        <w:tab w:val="left" w:pos="6634"/>
        <w:tab w:val="left" w:pos="7031"/>
      </w:tabs>
      <w:rPr>
        <w:rFonts w:ascii="Arial" w:hAnsi="Arial" w:cs="Arial"/>
        <w:b/>
        <w:color w:val="808080"/>
        <w:sz w:val="16"/>
      </w:rPr>
    </w:pPr>
    <w:r>
      <w:rPr>
        <w:rFonts w:ascii="Arial" w:hAnsi="Arial" w:cs="Arial"/>
        <w:b/>
        <w:color w:val="808080"/>
        <w:sz w:val="16"/>
      </w:rPr>
      <w:t>DIČ: CZ47307781</w:t>
    </w:r>
    <w:r>
      <w:rPr>
        <w:rFonts w:ascii="Arial" w:hAnsi="Arial" w:cs="Arial"/>
        <w:b/>
        <w:color w:val="808080"/>
        <w:sz w:val="16"/>
      </w:rPr>
      <w:tab/>
      <w:t>Fax:</w:t>
    </w:r>
    <w:r>
      <w:rPr>
        <w:rFonts w:ascii="Arial" w:hAnsi="Arial" w:cs="Arial"/>
        <w:b/>
        <w:color w:val="808080"/>
        <w:sz w:val="16"/>
      </w:rPr>
      <w:tab/>
      <w:t>267 216 460</w:t>
    </w:r>
    <w:r>
      <w:rPr>
        <w:rFonts w:ascii="Arial" w:hAnsi="Arial" w:cs="Arial"/>
        <w:b/>
        <w:color w:val="808080"/>
        <w:sz w:val="16"/>
      </w:rPr>
      <w:tab/>
      <w:t>Fax:</w:t>
    </w:r>
    <w:r>
      <w:rPr>
        <w:rFonts w:ascii="Arial" w:hAnsi="Arial" w:cs="Arial"/>
        <w:b/>
        <w:color w:val="808080"/>
        <w:sz w:val="16"/>
      </w:rPr>
      <w:tab/>
      <w:t>483 359 135</w:t>
    </w:r>
    <w:r>
      <w:rPr>
        <w:rFonts w:ascii="Arial" w:hAnsi="Arial" w:cs="Arial"/>
        <w:b/>
        <w:color w:val="808080"/>
        <w:sz w:val="16"/>
      </w:rPr>
      <w:tab/>
      <w:t>Fax:</w:t>
    </w:r>
    <w:r>
      <w:rPr>
        <w:rFonts w:ascii="Arial" w:hAnsi="Arial" w:cs="Arial"/>
        <w:b/>
        <w:color w:val="808080"/>
        <w:sz w:val="16"/>
      </w:rPr>
      <w:tab/>
      <w:t>326 334 092</w:t>
    </w:r>
  </w:p>
  <w:p w:rsidR="00190B7A" w:rsidRDefault="00190B7A">
    <w:pPr>
      <w:pStyle w:val="Footer"/>
      <w:tabs>
        <w:tab w:val="clear" w:pos="4536"/>
        <w:tab w:val="clear" w:pos="9072"/>
        <w:tab w:val="left" w:pos="2381"/>
        <w:tab w:val="left" w:pos="2778"/>
        <w:tab w:val="left" w:pos="4479"/>
        <w:tab w:val="left" w:pos="4876"/>
        <w:tab w:val="left" w:pos="6634"/>
        <w:tab w:val="left" w:pos="7031"/>
      </w:tabs>
      <w:rPr>
        <w:rFonts w:ascii="Arial" w:hAnsi="Arial" w:cs="Arial"/>
        <w:b/>
        <w:color w:val="808080"/>
        <w:sz w:val="16"/>
      </w:rPr>
    </w:pPr>
    <w:r>
      <w:rPr>
        <w:rFonts w:ascii="Arial" w:hAnsi="Arial" w:cs="Arial"/>
        <w:b/>
        <w:color w:val="808080"/>
        <w:sz w:val="16"/>
      </w:rPr>
      <w:t>E-mail: info@telmo.cz</w:t>
    </w:r>
  </w:p>
  <w:p w:rsidR="00190B7A" w:rsidRDefault="00190B7A">
    <w:pPr>
      <w:pStyle w:val="Footer"/>
      <w:tabs>
        <w:tab w:val="clear" w:pos="4536"/>
        <w:tab w:val="clear" w:pos="9072"/>
        <w:tab w:val="left" w:pos="2552"/>
        <w:tab w:val="left" w:pos="2948"/>
        <w:tab w:val="left" w:pos="4820"/>
        <w:tab w:val="left" w:pos="5216"/>
        <w:tab w:val="left" w:pos="7088"/>
        <w:tab w:val="left" w:pos="7484"/>
      </w:tabs>
      <w:rPr>
        <w:rFonts w:ascii="Arial" w:hAnsi="Arial" w:cs="Arial"/>
        <w:b/>
        <w:color w:val="808080"/>
        <w:sz w:val="16"/>
      </w:rPr>
    </w:pPr>
  </w:p>
  <w:bookmarkEnd w:id="0"/>
  <w:p w:rsidR="00190B7A" w:rsidRDefault="00190B7A">
    <w:pPr>
      <w:tabs>
        <w:tab w:val="left" w:pos="2835"/>
      </w:tabs>
      <w:ind w:left="567"/>
      <w:jc w:val="center"/>
      <w:rPr>
        <w:rFonts w:ascii="Arial" w:hAnsi="Arial" w:cs="Arial"/>
        <w:color w:val="808080"/>
        <w:sz w:val="16"/>
      </w:rPr>
    </w:pPr>
    <w:r>
      <w:rPr>
        <w:rFonts w:ascii="Arial" w:hAnsi="Arial" w:cs="Arial"/>
        <w:color w:val="808080"/>
        <w:sz w:val="16"/>
      </w:rPr>
      <w:t>Registrováno u OR vedeném Městským soudem v Praze, oddíl C, vložka 100495 (od 9. 11. 1992)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B7A" w:rsidRDefault="00190B7A">
      <w:r>
        <w:separator/>
      </w:r>
    </w:p>
  </w:footnote>
  <w:footnote w:type="continuationSeparator" w:id="0">
    <w:p w:rsidR="00190B7A" w:rsidRDefault="00190B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B7A" w:rsidRDefault="00190B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B7A" w:rsidRDefault="00190B7A" w:rsidP="005664F2">
    <w:pPr>
      <w:pStyle w:val="Header"/>
      <w:tabs>
        <w:tab w:val="clear" w:pos="4536"/>
        <w:tab w:val="clear" w:pos="9072"/>
        <w:tab w:val="left" w:pos="367"/>
      </w:tabs>
    </w:pPr>
    <w:r w:rsidRPr="008C7DC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i1026" type="#_x0000_t75" style="width:108pt;height:52.5pt;visibility:visible">
          <v:imagedata r:id="rId1" o:title=""/>
        </v:shape>
      </w:pict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B7A" w:rsidRDefault="00190B7A">
    <w:pPr>
      <w:pStyle w:val="Header"/>
      <w:tabs>
        <w:tab w:val="clear" w:pos="4536"/>
        <w:tab w:val="clear" w:pos="9072"/>
        <w:tab w:val="right" w:pos="1985"/>
        <w:tab w:val="right" w:pos="9639"/>
      </w:tabs>
      <w:rPr>
        <w:rFonts w:ascii="Tahoma" w:hAnsi="Tahoma" w:cs="Tahoma"/>
        <w:b/>
        <w:bCs/>
        <w:color w:val="808080"/>
        <w:sz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9" o:spid="_x0000_s2050" type="#_x0000_t75" alt="logo_telmo" style="position:absolute;margin-left:0;margin-top:.3pt;width:105pt;height:37.5pt;z-index:251656704;visibility:visible;mso-position-horizontal:left">
          <v:imagedata r:id="rId1" o:title=""/>
          <w10:wrap type="square"/>
        </v:shape>
      </w:pict>
    </w:r>
    <w:r>
      <w:rPr>
        <w:rFonts w:ascii="Tahoma" w:hAnsi="Tahoma" w:cs="Tahoma"/>
        <w:b/>
        <w:bCs/>
        <w:color w:val="808080"/>
        <w:sz w:val="16"/>
      </w:rPr>
      <w:tab/>
    </w:r>
  </w:p>
  <w:p w:rsidR="00190B7A" w:rsidRDefault="00190B7A">
    <w:pPr>
      <w:pStyle w:val="Header"/>
      <w:tabs>
        <w:tab w:val="clear" w:pos="4536"/>
        <w:tab w:val="clear" w:pos="9072"/>
        <w:tab w:val="right" w:pos="1985"/>
        <w:tab w:val="right" w:pos="9639"/>
      </w:tabs>
      <w:rPr>
        <w:rFonts w:ascii="Tahoma" w:hAnsi="Tahoma" w:cs="Tahoma"/>
        <w:b/>
        <w:bCs/>
        <w:color w:val="808080"/>
        <w:sz w:val="16"/>
      </w:rPr>
    </w:pPr>
    <w:r>
      <w:rPr>
        <w:rFonts w:ascii="Tahoma" w:hAnsi="Tahoma" w:cs="Tahoma"/>
        <w:b/>
        <w:bCs/>
        <w:color w:val="808080"/>
        <w:sz w:val="16"/>
      </w:rPr>
      <w:tab/>
    </w:r>
  </w:p>
  <w:p w:rsidR="00190B7A" w:rsidRDefault="00190B7A">
    <w:pPr>
      <w:pStyle w:val="Header"/>
      <w:tabs>
        <w:tab w:val="clear" w:pos="4536"/>
        <w:tab w:val="clear" w:pos="9072"/>
        <w:tab w:val="right" w:pos="1985"/>
        <w:tab w:val="right" w:pos="9639"/>
      </w:tabs>
      <w:rPr>
        <w:rFonts w:ascii="Tahoma" w:hAnsi="Tahoma" w:cs="Tahoma"/>
        <w:b/>
        <w:bCs/>
        <w:color w:val="808080"/>
        <w:sz w:val="16"/>
      </w:rPr>
    </w:pPr>
  </w:p>
  <w:p w:rsidR="00190B7A" w:rsidRDefault="00190B7A">
    <w:pPr>
      <w:pStyle w:val="Header"/>
      <w:tabs>
        <w:tab w:val="clear" w:pos="4536"/>
        <w:tab w:val="clear" w:pos="9072"/>
        <w:tab w:val="right" w:pos="1985"/>
        <w:tab w:val="right" w:pos="9639"/>
      </w:tabs>
      <w:rPr>
        <w:rFonts w:ascii="Tahoma" w:hAnsi="Tahoma" w:cs="Tahoma"/>
        <w:color w:val="808080"/>
        <w:sz w:val="18"/>
      </w:rPr>
    </w:pPr>
    <w:r>
      <w:rPr>
        <w:rFonts w:ascii="Tahoma" w:hAnsi="Tahoma" w:cs="Tahoma"/>
        <w:b/>
        <w:bCs/>
        <w:color w:val="808080"/>
        <w:sz w:val="18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313"/>
    <w:rsid w:val="00001313"/>
    <w:rsid w:val="0004262F"/>
    <w:rsid w:val="00045B94"/>
    <w:rsid w:val="0004744C"/>
    <w:rsid w:val="000558BA"/>
    <w:rsid w:val="00084BAC"/>
    <w:rsid w:val="00086E20"/>
    <w:rsid w:val="00090B01"/>
    <w:rsid w:val="00093555"/>
    <w:rsid w:val="00114AF3"/>
    <w:rsid w:val="0013423F"/>
    <w:rsid w:val="001441DB"/>
    <w:rsid w:val="0014604A"/>
    <w:rsid w:val="00164155"/>
    <w:rsid w:val="0017324B"/>
    <w:rsid w:val="00190B7A"/>
    <w:rsid w:val="001A52E2"/>
    <w:rsid w:val="001B1B49"/>
    <w:rsid w:val="001B5C5E"/>
    <w:rsid w:val="001B69FF"/>
    <w:rsid w:val="001B6E26"/>
    <w:rsid w:val="001C239B"/>
    <w:rsid w:val="001D27C7"/>
    <w:rsid w:val="001E3AEC"/>
    <w:rsid w:val="001F43EB"/>
    <w:rsid w:val="00207604"/>
    <w:rsid w:val="0023321B"/>
    <w:rsid w:val="00242517"/>
    <w:rsid w:val="00242DF0"/>
    <w:rsid w:val="00260714"/>
    <w:rsid w:val="002635D7"/>
    <w:rsid w:val="002722F7"/>
    <w:rsid w:val="00292C94"/>
    <w:rsid w:val="002B6B4B"/>
    <w:rsid w:val="002E3357"/>
    <w:rsid w:val="002F3287"/>
    <w:rsid w:val="002F6921"/>
    <w:rsid w:val="003057B8"/>
    <w:rsid w:val="00316BE0"/>
    <w:rsid w:val="00317EDD"/>
    <w:rsid w:val="003257DD"/>
    <w:rsid w:val="0034442C"/>
    <w:rsid w:val="00354E2B"/>
    <w:rsid w:val="00367F15"/>
    <w:rsid w:val="00380FDA"/>
    <w:rsid w:val="00386F6B"/>
    <w:rsid w:val="0039345C"/>
    <w:rsid w:val="003A2B28"/>
    <w:rsid w:val="003A3A22"/>
    <w:rsid w:val="003A6408"/>
    <w:rsid w:val="003B5963"/>
    <w:rsid w:val="003C127A"/>
    <w:rsid w:val="003D3251"/>
    <w:rsid w:val="003F68EC"/>
    <w:rsid w:val="00402451"/>
    <w:rsid w:val="0042027F"/>
    <w:rsid w:val="0045006F"/>
    <w:rsid w:val="00454985"/>
    <w:rsid w:val="00454CFF"/>
    <w:rsid w:val="004627FC"/>
    <w:rsid w:val="004962BC"/>
    <w:rsid w:val="0049760E"/>
    <w:rsid w:val="004A7ACA"/>
    <w:rsid w:val="004B12DF"/>
    <w:rsid w:val="004B165D"/>
    <w:rsid w:val="004B21B7"/>
    <w:rsid w:val="004B726A"/>
    <w:rsid w:val="004C0139"/>
    <w:rsid w:val="004D19CA"/>
    <w:rsid w:val="004F0C52"/>
    <w:rsid w:val="00502E72"/>
    <w:rsid w:val="0050640D"/>
    <w:rsid w:val="00515EB2"/>
    <w:rsid w:val="00531DFC"/>
    <w:rsid w:val="00564B40"/>
    <w:rsid w:val="005664F2"/>
    <w:rsid w:val="00573D8D"/>
    <w:rsid w:val="00581ADB"/>
    <w:rsid w:val="005B1CDF"/>
    <w:rsid w:val="005D3B8E"/>
    <w:rsid w:val="005F1EA3"/>
    <w:rsid w:val="006015B2"/>
    <w:rsid w:val="0060757B"/>
    <w:rsid w:val="00610852"/>
    <w:rsid w:val="0061760D"/>
    <w:rsid w:val="0063633D"/>
    <w:rsid w:val="006601FC"/>
    <w:rsid w:val="00667C64"/>
    <w:rsid w:val="00670AF8"/>
    <w:rsid w:val="00684DD9"/>
    <w:rsid w:val="00694720"/>
    <w:rsid w:val="006A5D14"/>
    <w:rsid w:val="006C3300"/>
    <w:rsid w:val="006C77E9"/>
    <w:rsid w:val="00720060"/>
    <w:rsid w:val="00723984"/>
    <w:rsid w:val="00776E92"/>
    <w:rsid w:val="007B2B8F"/>
    <w:rsid w:val="007D6E58"/>
    <w:rsid w:val="008021B6"/>
    <w:rsid w:val="008027A3"/>
    <w:rsid w:val="008535BE"/>
    <w:rsid w:val="0085530A"/>
    <w:rsid w:val="00886634"/>
    <w:rsid w:val="00895951"/>
    <w:rsid w:val="00896B76"/>
    <w:rsid w:val="008A2B72"/>
    <w:rsid w:val="008B7517"/>
    <w:rsid w:val="008B7AF2"/>
    <w:rsid w:val="008C7DC5"/>
    <w:rsid w:val="008D7A99"/>
    <w:rsid w:val="008E7654"/>
    <w:rsid w:val="008F4FE5"/>
    <w:rsid w:val="00901ACF"/>
    <w:rsid w:val="0092238F"/>
    <w:rsid w:val="00940824"/>
    <w:rsid w:val="0094771D"/>
    <w:rsid w:val="00954732"/>
    <w:rsid w:val="009653C4"/>
    <w:rsid w:val="00966056"/>
    <w:rsid w:val="00990236"/>
    <w:rsid w:val="00993608"/>
    <w:rsid w:val="009C0712"/>
    <w:rsid w:val="009E598C"/>
    <w:rsid w:val="00A04A33"/>
    <w:rsid w:val="00A27561"/>
    <w:rsid w:val="00A36C7D"/>
    <w:rsid w:val="00A64090"/>
    <w:rsid w:val="00A947E3"/>
    <w:rsid w:val="00AC76C2"/>
    <w:rsid w:val="00B00AD6"/>
    <w:rsid w:val="00B04116"/>
    <w:rsid w:val="00B04B14"/>
    <w:rsid w:val="00B11536"/>
    <w:rsid w:val="00B12BB9"/>
    <w:rsid w:val="00B2144B"/>
    <w:rsid w:val="00B5180A"/>
    <w:rsid w:val="00B801F9"/>
    <w:rsid w:val="00BA2C14"/>
    <w:rsid w:val="00BA3B6A"/>
    <w:rsid w:val="00BA6378"/>
    <w:rsid w:val="00BB1619"/>
    <w:rsid w:val="00BB46D0"/>
    <w:rsid w:val="00BB5528"/>
    <w:rsid w:val="00BC4579"/>
    <w:rsid w:val="00BE5097"/>
    <w:rsid w:val="00BE724B"/>
    <w:rsid w:val="00BF3A05"/>
    <w:rsid w:val="00BF6BF3"/>
    <w:rsid w:val="00C11B59"/>
    <w:rsid w:val="00C15D21"/>
    <w:rsid w:val="00C37182"/>
    <w:rsid w:val="00C5159D"/>
    <w:rsid w:val="00C76E82"/>
    <w:rsid w:val="00C83AD8"/>
    <w:rsid w:val="00C83EA4"/>
    <w:rsid w:val="00C85D27"/>
    <w:rsid w:val="00C92AE9"/>
    <w:rsid w:val="00CA1A99"/>
    <w:rsid w:val="00CB3D3B"/>
    <w:rsid w:val="00CD2C76"/>
    <w:rsid w:val="00CD72E7"/>
    <w:rsid w:val="00D03EDD"/>
    <w:rsid w:val="00D11EA8"/>
    <w:rsid w:val="00D321CC"/>
    <w:rsid w:val="00D4254C"/>
    <w:rsid w:val="00D6620E"/>
    <w:rsid w:val="00D828DB"/>
    <w:rsid w:val="00D8314E"/>
    <w:rsid w:val="00D86774"/>
    <w:rsid w:val="00D867E3"/>
    <w:rsid w:val="00D977FB"/>
    <w:rsid w:val="00DA16C3"/>
    <w:rsid w:val="00DB793A"/>
    <w:rsid w:val="00DE26AF"/>
    <w:rsid w:val="00DF3C2C"/>
    <w:rsid w:val="00E058E7"/>
    <w:rsid w:val="00E36B68"/>
    <w:rsid w:val="00E53776"/>
    <w:rsid w:val="00E750D8"/>
    <w:rsid w:val="00E87F7A"/>
    <w:rsid w:val="00E9548C"/>
    <w:rsid w:val="00EA0E0F"/>
    <w:rsid w:val="00EC1095"/>
    <w:rsid w:val="00ED4D40"/>
    <w:rsid w:val="00EF7EA1"/>
    <w:rsid w:val="00F02E8D"/>
    <w:rsid w:val="00FE26C4"/>
    <w:rsid w:val="00FE6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238F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2238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92238F"/>
    <w:pPr>
      <w:keepNext/>
      <w:outlineLvl w:val="1"/>
    </w:pPr>
    <w:rPr>
      <w:b/>
      <w:bdr w:val="single" w:sz="4" w:space="0" w:color="auto"/>
      <w:shd w:val="pct10" w:color="auto" w:fill="aut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2238F"/>
    <w:pPr>
      <w:keepNext/>
      <w:outlineLvl w:val="2"/>
    </w:pPr>
    <w:rPr>
      <w:b/>
      <w:sz w:val="24"/>
      <w:shd w:val="pct10" w:color="auto" w:fill="FFFFFF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2238F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92238F"/>
    <w:pPr>
      <w:keepNext/>
      <w:jc w:val="center"/>
      <w:outlineLvl w:val="4"/>
    </w:pPr>
    <w:rPr>
      <w:b/>
      <w:sz w:val="28"/>
      <w:shd w:val="pct10" w:color="auto" w:fill="FFFFF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2238F"/>
    <w:pPr>
      <w:keepNext/>
      <w:outlineLvl w:val="5"/>
    </w:pPr>
    <w:rPr>
      <w:b/>
      <w:sz w:val="28"/>
      <w:shd w:val="pct10" w:color="auto" w:fill="FFFFF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2238F"/>
    <w:pPr>
      <w:keepNext/>
      <w:jc w:val="both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92238F"/>
    <w:pPr>
      <w:keepNext/>
      <w:ind w:left="5670" w:firstLine="567"/>
      <w:outlineLvl w:val="7"/>
    </w:pPr>
    <w:rPr>
      <w:b/>
      <w:bCs/>
      <w:sz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2238F"/>
    <w:pPr>
      <w:keepNext/>
      <w:outlineLvl w:val="8"/>
    </w:pPr>
    <w:rPr>
      <w:b/>
      <w:bCs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02A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2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2A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2A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2A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2A4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2A4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2A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2A4"/>
    <w:rPr>
      <w:rFonts w:asciiTheme="majorHAnsi" w:eastAsiaTheme="majorEastAsia" w:hAnsiTheme="majorHAnsi" w:cstheme="majorBidi"/>
    </w:rPr>
  </w:style>
  <w:style w:type="paragraph" w:styleId="Footer">
    <w:name w:val="footer"/>
    <w:basedOn w:val="Normal"/>
    <w:link w:val="FooterChar"/>
    <w:uiPriority w:val="99"/>
    <w:semiHidden/>
    <w:rsid w:val="009223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40824"/>
    <w:rPr>
      <w:rFonts w:cs="Times New Roman"/>
    </w:rPr>
  </w:style>
  <w:style w:type="character" w:styleId="PageNumber">
    <w:name w:val="page number"/>
    <w:basedOn w:val="DefaultParagraphFont"/>
    <w:uiPriority w:val="99"/>
    <w:semiHidden/>
    <w:rsid w:val="0092238F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9223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02A4"/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92238F"/>
    <w:pPr>
      <w:jc w:val="center"/>
    </w:pPr>
    <w:rPr>
      <w:rFonts w:ascii="Shapes1" w:hAnsi="Shapes1"/>
      <w:b/>
      <w:i/>
      <w:sz w:val="144"/>
    </w:rPr>
  </w:style>
  <w:style w:type="character" w:customStyle="1" w:styleId="TitleChar">
    <w:name w:val="Title Char"/>
    <w:basedOn w:val="DefaultParagraphFont"/>
    <w:link w:val="Title"/>
    <w:uiPriority w:val="10"/>
    <w:rsid w:val="00B302A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semiHidden/>
    <w:rsid w:val="0092238F"/>
    <w:rPr>
      <w:rFonts w:cs="Times New Roman"/>
      <w:color w:val="0000FF"/>
      <w:u w:val="single"/>
    </w:rPr>
  </w:style>
  <w:style w:type="paragraph" w:styleId="Caption">
    <w:name w:val="caption"/>
    <w:basedOn w:val="Normal"/>
    <w:next w:val="Normal"/>
    <w:uiPriority w:val="99"/>
    <w:qFormat/>
    <w:rsid w:val="0092238F"/>
    <w:rPr>
      <w:b/>
      <w:sz w:val="28"/>
      <w:shd w:val="pct10" w:color="auto" w:fill="FFFFFF"/>
    </w:rPr>
  </w:style>
  <w:style w:type="paragraph" w:styleId="BodyTextIndent">
    <w:name w:val="Body Text Indent"/>
    <w:basedOn w:val="Normal"/>
    <w:link w:val="BodyTextIndentChar"/>
    <w:uiPriority w:val="99"/>
    <w:semiHidden/>
    <w:rsid w:val="0092238F"/>
    <w:pPr>
      <w:ind w:left="709" w:hanging="709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302A4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92238F"/>
    <w:pPr>
      <w:ind w:left="993" w:hanging="284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302A4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92238F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302A4"/>
    <w:rPr>
      <w:sz w:val="20"/>
      <w:szCs w:val="20"/>
    </w:rPr>
  </w:style>
  <w:style w:type="character" w:styleId="Emphasis">
    <w:name w:val="Emphasis"/>
    <w:basedOn w:val="DefaultParagraphFont"/>
    <w:uiPriority w:val="99"/>
    <w:qFormat/>
    <w:rsid w:val="0092238F"/>
    <w:rPr>
      <w:rFonts w:cs="Times New Roman"/>
      <w:i/>
    </w:rPr>
  </w:style>
  <w:style w:type="character" w:styleId="FollowedHyperlink">
    <w:name w:val="FollowedHyperlink"/>
    <w:basedOn w:val="DefaultParagraphFont"/>
    <w:uiPriority w:val="99"/>
    <w:semiHidden/>
    <w:rsid w:val="0092238F"/>
    <w:rPr>
      <w:rFonts w:cs="Times New Roman"/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semiHidden/>
    <w:rsid w:val="0092238F"/>
    <w:rPr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302A4"/>
    <w:rPr>
      <w:sz w:val="20"/>
      <w:szCs w:val="20"/>
    </w:rPr>
  </w:style>
  <w:style w:type="paragraph" w:customStyle="1" w:styleId="Semin">
    <w:name w:val="Seminář"/>
    <w:basedOn w:val="Normal"/>
    <w:uiPriority w:val="99"/>
    <w:rsid w:val="0092238F"/>
    <w:pPr>
      <w:jc w:val="center"/>
    </w:pPr>
    <w:rPr>
      <w:rFonts w:ascii="Tahoma" w:hAnsi="Tahoma"/>
      <w:sz w:val="48"/>
    </w:rPr>
  </w:style>
  <w:style w:type="paragraph" w:styleId="BalloonText">
    <w:name w:val="Balloon Text"/>
    <w:basedOn w:val="Normal"/>
    <w:link w:val="BalloonTextChar"/>
    <w:uiPriority w:val="99"/>
    <w:semiHidden/>
    <w:rsid w:val="004D19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19C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C5159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C5159D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5159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54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adlecova\Desktop\1%20Hlavi&#269;kov&#253;%20pap&#237;r_Telmo_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 Hlavičkový papír_Telmo_A.dotx</Template>
  <TotalTime>3</TotalTime>
  <Pages>1</Pages>
  <Words>89</Words>
  <Characters>529</Characters>
  <Application>Microsoft Office Outlook</Application>
  <DocSecurity>0</DocSecurity>
  <Lines>0</Lines>
  <Paragraphs>0</Paragraphs>
  <ScaleCrop>false</ScaleCrop>
  <Company>Telmo spol. s r.o.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– poddodavatelé</dc:title>
  <dc:subject/>
  <dc:creator>Jitka Kadlecova</dc:creator>
  <cp:keywords/>
  <dc:description/>
  <cp:lastModifiedBy>Městský úřad Náchod</cp:lastModifiedBy>
  <cp:revision>2</cp:revision>
  <cp:lastPrinted>2021-07-16T07:48:00Z</cp:lastPrinted>
  <dcterms:created xsi:type="dcterms:W3CDTF">2021-08-25T13:55:00Z</dcterms:created>
  <dcterms:modified xsi:type="dcterms:W3CDTF">2021-08-25T13:55:00Z</dcterms:modified>
</cp:coreProperties>
</file>