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0" w:rsidRDefault="00671650" w:rsidP="00671650">
      <w:pPr>
        <w:pStyle w:val="Zhlav"/>
        <w:jc w:val="center"/>
      </w:pPr>
      <w:r>
        <w:tab/>
        <w:t xml:space="preserve">                         </w:t>
      </w:r>
      <w:r w:rsidR="005D574E">
        <w:t xml:space="preserve">                  </w:t>
      </w:r>
      <w:r w:rsidR="00B96CF4">
        <w:t xml:space="preserve">                          </w:t>
      </w:r>
      <w:r>
        <w:t xml:space="preserve"> </w:t>
      </w:r>
      <w:r w:rsidR="000367C1">
        <w:rPr>
          <w:noProof/>
        </w:rPr>
        <w:drawing>
          <wp:inline distT="0" distB="0" distL="0" distR="0">
            <wp:extent cx="1571625" cy="47625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67C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F9D" w:rsidRDefault="00C370E1" w:rsidP="00360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DF5" w:rsidRDefault="005C4DF5" w:rsidP="00360F9D"/>
    <w:p w:rsidR="000367C1" w:rsidRDefault="000367C1" w:rsidP="000367C1">
      <w:pPr>
        <w:framePr w:w="4277" w:h="1821" w:hSpace="141" w:wrap="auto" w:vAnchor="text" w:hAnchor="page" w:x="6802" w:y="349"/>
        <w:tabs>
          <w:tab w:val="left" w:pos="1134"/>
        </w:tabs>
      </w:pPr>
      <w:r>
        <w:tab/>
      </w:r>
    </w:p>
    <w:p w:rsidR="000367C1" w:rsidRDefault="000367C1" w:rsidP="000367C1">
      <w:pPr>
        <w:framePr w:w="4277" w:h="1821" w:hSpace="141" w:wrap="auto" w:vAnchor="text" w:hAnchor="page" w:x="6802" w:y="349"/>
        <w:tabs>
          <w:tab w:val="left" w:pos="284"/>
          <w:tab w:val="right" w:pos="851"/>
          <w:tab w:val="left" w:pos="993"/>
        </w:tabs>
        <w:spacing w:line="360" w:lineRule="auto"/>
        <w:rPr>
          <w:rFonts w:ascii="Arial" w:hAnsi="Arial"/>
        </w:rPr>
      </w:pPr>
      <w:r w:rsidRPr="00360F9D">
        <w:tab/>
      </w:r>
      <w:r>
        <w:rPr>
          <w:rFonts w:ascii="Arial" w:hAnsi="Arial"/>
          <w:b/>
        </w:rPr>
        <w:t xml:space="preserve"> </w:t>
      </w:r>
      <w:bookmarkStart w:id="0" w:name="CompanyName"/>
      <w:r>
        <w:rPr>
          <w:rFonts w:ascii="Arial" w:hAnsi="Arial"/>
        </w:rPr>
        <w:t xml:space="preserve">KB projekt </w:t>
      </w:r>
      <w:proofErr w:type="spellStart"/>
      <w:r>
        <w:rPr>
          <w:rFonts w:ascii="Arial" w:hAnsi="Arial"/>
        </w:rPr>
        <w:t>Aqua</w:t>
      </w:r>
      <w:proofErr w:type="spellEnd"/>
      <w:r>
        <w:rPr>
          <w:rFonts w:ascii="Arial" w:hAnsi="Arial"/>
        </w:rPr>
        <w:t xml:space="preserve"> s.r.o.</w:t>
      </w:r>
      <w:bookmarkEnd w:id="0"/>
    </w:p>
    <w:p w:rsidR="000367C1" w:rsidRPr="00360F9D" w:rsidRDefault="000367C1" w:rsidP="000367C1">
      <w:pPr>
        <w:framePr w:w="4277" w:h="1821" w:hSpace="141" w:wrap="auto" w:vAnchor="text" w:hAnchor="page" w:x="6802" w:y="349"/>
        <w:tabs>
          <w:tab w:val="left" w:pos="284"/>
          <w:tab w:val="right" w:pos="851"/>
          <w:tab w:val="left" w:pos="993"/>
        </w:tabs>
        <w:spacing w:line="360" w:lineRule="auto"/>
        <w:ind w:left="284"/>
        <w:rPr>
          <w:rFonts w:ascii="Arial" w:hAnsi="Arial" w:cs="Arial"/>
        </w:rPr>
      </w:pPr>
      <w:bookmarkStart w:id="1" w:name="Contactname"/>
      <w:r>
        <w:rPr>
          <w:rFonts w:ascii="Arial" w:hAnsi="Arial" w:cs="Arial"/>
        </w:rPr>
        <w:t xml:space="preserve"> </w:t>
      </w:r>
      <w:bookmarkEnd w:id="1"/>
    </w:p>
    <w:p w:rsidR="000367C1" w:rsidRPr="00360F9D" w:rsidRDefault="000367C1" w:rsidP="000367C1">
      <w:pPr>
        <w:framePr w:w="4277" w:h="1821" w:hSpace="141" w:wrap="auto" w:vAnchor="text" w:hAnchor="page" w:x="6802" w:y="349"/>
        <w:tabs>
          <w:tab w:val="left" w:pos="284"/>
        </w:tabs>
        <w:spacing w:line="360" w:lineRule="auto"/>
        <w:ind w:left="284"/>
        <w:rPr>
          <w:rFonts w:ascii="Arial" w:hAnsi="Arial"/>
        </w:rPr>
      </w:pPr>
      <w:r>
        <w:rPr>
          <w:rFonts w:ascii="Arial" w:hAnsi="Arial"/>
        </w:rPr>
        <w:t xml:space="preserve"> </w:t>
      </w:r>
      <w:bookmarkStart w:id="2" w:name="Street"/>
      <w:proofErr w:type="spellStart"/>
      <w:r>
        <w:rPr>
          <w:rFonts w:ascii="Arial" w:hAnsi="Arial"/>
        </w:rPr>
        <w:t>Staroveská</w:t>
      </w:r>
      <w:proofErr w:type="spellEnd"/>
      <w:r>
        <w:rPr>
          <w:rFonts w:ascii="Arial" w:hAnsi="Arial"/>
        </w:rPr>
        <w:t xml:space="preserve"> 129/154</w:t>
      </w:r>
      <w:bookmarkEnd w:id="2"/>
    </w:p>
    <w:p w:rsidR="000367C1" w:rsidRPr="00BE541E" w:rsidRDefault="000367C1" w:rsidP="000367C1">
      <w:pPr>
        <w:framePr w:w="4277" w:h="1821" w:hSpace="141" w:wrap="auto" w:vAnchor="text" w:hAnchor="page" w:x="6802" w:y="349"/>
        <w:tabs>
          <w:tab w:val="left" w:pos="284"/>
        </w:tabs>
        <w:spacing w:line="360" w:lineRule="auto"/>
        <w:ind w:left="284"/>
        <w:rPr>
          <w:rFonts w:ascii="Arial" w:hAnsi="Arial"/>
        </w:rPr>
      </w:pPr>
      <w:r w:rsidRPr="00360F9D">
        <w:rPr>
          <w:rFonts w:ascii="Arial" w:hAnsi="Arial"/>
          <w:b/>
        </w:rPr>
        <w:t xml:space="preserve"> </w:t>
      </w:r>
      <w:bookmarkStart w:id="3" w:name="ZIP"/>
      <w:r>
        <w:rPr>
          <w:rFonts w:ascii="Arial" w:hAnsi="Arial"/>
        </w:rPr>
        <w:t>724 00</w:t>
      </w:r>
      <w:bookmarkEnd w:id="3"/>
      <w:r w:rsidRPr="00BE541E">
        <w:rPr>
          <w:rFonts w:ascii="Arial" w:hAnsi="Arial"/>
        </w:rPr>
        <w:t xml:space="preserve">  </w:t>
      </w:r>
      <w:bookmarkStart w:id="4" w:name="City"/>
      <w:r>
        <w:rPr>
          <w:rFonts w:ascii="Arial" w:hAnsi="Arial"/>
        </w:rPr>
        <w:t xml:space="preserve">Ostrava - </w:t>
      </w:r>
      <w:proofErr w:type="spellStart"/>
      <w:r>
        <w:rPr>
          <w:rFonts w:ascii="Arial" w:hAnsi="Arial"/>
        </w:rPr>
        <w:t>Proskovice</w:t>
      </w:r>
      <w:bookmarkEnd w:id="4"/>
      <w:proofErr w:type="spellEnd"/>
    </w:p>
    <w:p w:rsidR="000367C1" w:rsidRPr="00360F9D" w:rsidRDefault="000367C1" w:rsidP="000367C1">
      <w:pPr>
        <w:framePr w:w="4277" w:h="1821" w:hSpace="141" w:wrap="auto" w:vAnchor="text" w:hAnchor="page" w:x="6802" w:y="349"/>
        <w:tabs>
          <w:tab w:val="left" w:pos="284"/>
        </w:tabs>
        <w:spacing w:line="360" w:lineRule="auto"/>
        <w:rPr>
          <w:rFonts w:ascii="Arial" w:hAnsi="Arial" w:cs="Arial"/>
        </w:rPr>
      </w:pPr>
    </w:p>
    <w:p w:rsidR="00A515F1" w:rsidRPr="00F27E26" w:rsidRDefault="005A7B34" w:rsidP="00C93821">
      <w:pPr>
        <w:rPr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9pt;margin-top:18.75pt;width:263.4pt;height:98.15pt;z-index:251660288" filled="f" stroked="f">
            <v:textbox style="mso-next-textbox:#_x0000_s1026">
              <w:txbxContent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Váš dopis zn.:</w:t>
                  </w:r>
                  <w:r w:rsidR="004E4A93">
                    <w:rPr>
                      <w:rFonts w:ascii="Arial" w:hAnsi="Arial" w:cs="Arial"/>
                    </w:rPr>
                    <w:t xml:space="preserve">   </w:t>
                  </w:r>
                  <w:bookmarkStart w:id="5" w:name="ext_cislo"/>
                  <w:r w:rsidR="000367C1">
                    <w:rPr>
                      <w:rFonts w:ascii="Arial" w:hAnsi="Arial" w:cs="Arial"/>
                    </w:rPr>
                    <w:t xml:space="preserve"> </w:t>
                  </w:r>
                  <w:bookmarkEnd w:id="5"/>
                  <w:r w:rsidRPr="004E4A93">
                    <w:rPr>
                      <w:rFonts w:ascii="Arial" w:hAnsi="Arial" w:cs="Arial"/>
                    </w:rPr>
                    <w:t xml:space="preserve">  </w:t>
                  </w:r>
                  <w:bookmarkStart w:id="6" w:name="ext_spis_znacka"/>
                  <w:r w:rsidR="000367C1">
                    <w:rPr>
                      <w:rFonts w:ascii="Arial" w:hAnsi="Arial" w:cs="Arial"/>
                    </w:rPr>
                    <w:t xml:space="preserve"> </w:t>
                  </w:r>
                  <w:bookmarkEnd w:id="6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Ze dne: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7" w:name="DeliveredDate"/>
                  <w:r w:rsidR="000367C1">
                    <w:rPr>
                      <w:rFonts w:ascii="Arial" w:hAnsi="Arial" w:cs="Arial"/>
                    </w:rPr>
                    <w:t xml:space="preserve"> </w:t>
                  </w:r>
                  <w:bookmarkEnd w:id="7"/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Naše zn.: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8" w:name="i_cislo"/>
                  <w:r w:rsidR="000367C1">
                    <w:rPr>
                      <w:rFonts w:ascii="Arial" w:hAnsi="Arial" w:cs="Arial"/>
                    </w:rPr>
                    <w:t>POD/15817/2021/924/2.5880</w:t>
                  </w:r>
                  <w:bookmarkEnd w:id="8"/>
                </w:p>
                <w:p w:rsidR="00CB0597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Vyřizuje: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9" w:name="manager"/>
                  <w:r w:rsidR="000367C1">
                    <w:rPr>
                      <w:rFonts w:ascii="Arial" w:hAnsi="Arial" w:cs="Arial"/>
                    </w:rPr>
                    <w:t xml:space="preserve">Ing. Petr </w:t>
                  </w:r>
                  <w:proofErr w:type="spellStart"/>
                  <w:r w:rsidR="000367C1">
                    <w:rPr>
                      <w:rFonts w:ascii="Arial" w:hAnsi="Arial" w:cs="Arial"/>
                    </w:rPr>
                    <w:t>Pröschl</w:t>
                  </w:r>
                  <w:bookmarkEnd w:id="9"/>
                  <w:proofErr w:type="spellEnd"/>
                  <w:r w:rsidR="00237D4D">
                    <w:rPr>
                      <w:rFonts w:ascii="Arial" w:hAnsi="Arial" w:cs="Arial"/>
                    </w:rPr>
                    <w:t>,</w:t>
                  </w:r>
                  <w:r w:rsidR="000367C1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0367C1">
                    <w:rPr>
                      <w:rFonts w:ascii="Arial" w:hAnsi="Arial" w:cs="Arial"/>
                    </w:rPr>
                    <w:t>DiS</w:t>
                  </w:r>
                  <w:proofErr w:type="spellEnd"/>
                  <w:r w:rsidR="000367C1">
                    <w:rPr>
                      <w:rFonts w:ascii="Arial" w:hAnsi="Arial" w:cs="Arial"/>
                    </w:rPr>
                    <w:t>.</w:t>
                  </w:r>
                  <w:r w:rsidR="009E4FFD">
                    <w:rPr>
                      <w:rFonts w:ascii="Arial" w:hAnsi="Arial" w:cs="Arial"/>
                    </w:rPr>
                    <w:t xml:space="preserve"> </w:t>
                  </w:r>
                  <w:bookmarkStart w:id="10" w:name="titul_ods"/>
                  <w:r w:rsidR="000367C1">
                    <w:rPr>
                      <w:rFonts w:ascii="Arial" w:hAnsi="Arial" w:cs="Arial"/>
                    </w:rPr>
                    <w:t xml:space="preserve"> </w:t>
                  </w:r>
                  <w:bookmarkEnd w:id="10"/>
                  <w:r w:rsidR="009E4FFD">
                    <w:rPr>
                      <w:rFonts w:ascii="Arial" w:hAnsi="Arial" w:cs="Arial"/>
                    </w:rPr>
                    <w:t xml:space="preserve">  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Tel.: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CB6107">
                    <w:rPr>
                      <w:rFonts w:ascii="Arial" w:hAnsi="Arial" w:cs="Arial"/>
                    </w:rPr>
                    <w:t>xxx</w:t>
                  </w:r>
                  <w:proofErr w:type="spellEnd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E-mail: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CB6107">
                    <w:rPr>
                      <w:rFonts w:ascii="Arial" w:hAnsi="Arial" w:cs="Arial"/>
                    </w:rPr>
                    <w:t>xxx</w:t>
                  </w:r>
                  <w:proofErr w:type="spellEnd"/>
                  <w:r w:rsidR="005E3734" w:rsidRPr="004E4A93">
                    <w:rPr>
                      <w:rFonts w:ascii="Arial" w:hAnsi="Arial" w:cs="Arial"/>
                    </w:rPr>
                    <w:t xml:space="preserve"> </w:t>
                  </w:r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Datum: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11" w:name="datum"/>
                  <w:proofErr w:type="gramStart"/>
                  <w:r w:rsidR="000367C1">
                    <w:rPr>
                      <w:rFonts w:ascii="Arial" w:hAnsi="Arial" w:cs="Arial"/>
                    </w:rPr>
                    <w:t>23.8.2021</w:t>
                  </w:r>
                  <w:bookmarkEnd w:id="11"/>
                  <w:proofErr w:type="gramEnd"/>
                </w:p>
              </w:txbxContent>
            </v:textbox>
            <w10:wrap type="square"/>
          </v:shape>
        </w:pict>
      </w:r>
    </w:p>
    <w:p w:rsidR="00944947" w:rsidRDefault="00944947"/>
    <w:p w:rsidR="00674E24" w:rsidRDefault="00674E24"/>
    <w:p w:rsidR="000367C1" w:rsidRPr="000367C1" w:rsidRDefault="000367C1" w:rsidP="000367C1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0367C1">
        <w:rPr>
          <w:rFonts w:ascii="Arial" w:eastAsiaTheme="minorHAnsi" w:hAnsi="Arial" w:cs="Arial"/>
          <w:b/>
          <w:color w:val="000000"/>
          <w:lang w:eastAsia="en-US"/>
        </w:rPr>
        <w:t>Objednávka OVs2921/0380 na vypracování projektové dokumentace pro společné povolení stavby a projektová dokumentace pro provádění stavby</w:t>
      </w:r>
    </w:p>
    <w:p w:rsidR="000367C1" w:rsidRPr="000367C1" w:rsidRDefault="000367C1" w:rsidP="000367C1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0367C1">
        <w:rPr>
          <w:rFonts w:ascii="Arial" w:eastAsiaTheme="minorHAnsi" w:hAnsi="Arial" w:cs="Arial"/>
          <w:b/>
          <w:color w:val="000000"/>
          <w:lang w:eastAsia="en-US"/>
        </w:rPr>
        <w:t>02.030 Přeložka stávající studny a žumpy, stavba č. 5880</w:t>
      </w:r>
    </w:p>
    <w:p w:rsidR="000367C1" w:rsidRDefault="000367C1"/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a účelem plnění zakázky je vypracování a projednání projektové dokumentace pro vydání společného povolení a následně vypracování dokumentace pro provádění stavby „02.030 Přeložka stávající studny a žumpy, stavba č. 5880“, v rozsahu Vyhlášky č. 499/2006 Sb., o dokumentaci staveb v platném znění. </w:t>
      </w:r>
    </w:p>
    <w:p w:rsidR="000367C1" w:rsidRDefault="000367C1" w:rsidP="000367C1">
      <w:pPr>
        <w:jc w:val="both"/>
        <w:rPr>
          <w:rFonts w:ascii="Arial" w:hAnsi="Arial" w:cs="Arial"/>
        </w:rPr>
      </w:pP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Součástí zakázky je zejména:</w:t>
      </w:r>
    </w:p>
    <w:p w:rsidR="000367C1" w:rsidRDefault="000367C1" w:rsidP="000367C1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 xml:space="preserve">Dokumentace bouracích dle §5 vyhlášky č. 499/2006 Sb., o dokumentaci staveb </w:t>
      </w:r>
      <w:r>
        <w:rPr>
          <w:rFonts w:ascii="Arial" w:hAnsi="Arial" w:cs="Arial"/>
        </w:rPr>
        <w:br/>
        <w:t xml:space="preserve">v platném znění, v rozsahu přílohy č. 15 této vyhlášky pro stávající studnu </w:t>
      </w:r>
      <w:r>
        <w:rPr>
          <w:rFonts w:ascii="Arial" w:hAnsi="Arial" w:cs="Arial"/>
        </w:rPr>
        <w:br/>
        <w:t xml:space="preserve">na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1002/1 a stávající žumpy na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1073/2 vše </w:t>
      </w:r>
      <w:r>
        <w:rPr>
          <w:rFonts w:ascii="Arial" w:hAnsi="Arial" w:cs="Arial"/>
        </w:rPr>
        <w:br/>
        <w:t xml:space="preserve">v </w:t>
      </w:r>
      <w:proofErr w:type="gramStart"/>
      <w:r>
        <w:rPr>
          <w:rFonts w:ascii="Arial" w:hAnsi="Arial" w:cs="Arial"/>
        </w:rPr>
        <w:t>k.</w:t>
      </w:r>
      <w:proofErr w:type="spellStart"/>
      <w:r>
        <w:rPr>
          <w:rFonts w:ascii="Arial" w:hAnsi="Arial" w:cs="Arial"/>
        </w:rPr>
        <w:t>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Loučky u </w:t>
      </w:r>
      <w:proofErr w:type="spellStart"/>
      <w:r>
        <w:rPr>
          <w:rFonts w:ascii="Arial" w:hAnsi="Arial" w:cs="Arial"/>
        </w:rPr>
        <w:t>Zátoru</w:t>
      </w:r>
      <w:proofErr w:type="spellEnd"/>
      <w:r>
        <w:rPr>
          <w:rFonts w:ascii="Arial" w:hAnsi="Arial" w:cs="Arial"/>
        </w:rPr>
        <w:t>.</w:t>
      </w:r>
    </w:p>
    <w:p w:rsidR="000367C1" w:rsidRDefault="000367C1" w:rsidP="000367C1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technické zprávě bude uveden odkaz na zjištěné reálné skládky k uložení odpadů  </w:t>
      </w:r>
      <w:r>
        <w:rPr>
          <w:rFonts w:ascii="Arial" w:hAnsi="Arial" w:cs="Arial"/>
        </w:rPr>
        <w:br/>
        <w:t xml:space="preserve">po odstranění stavby, v oceněném rozpočtu bude uvedena reálná cena z a uložení odpadu </w:t>
      </w:r>
      <w:r>
        <w:rPr>
          <w:rFonts w:ascii="Arial" w:hAnsi="Arial" w:cs="Arial"/>
        </w:rPr>
        <w:br/>
        <w:t xml:space="preserve">a reálná dovozní vzdálenost </w:t>
      </w:r>
    </w:p>
    <w:p w:rsidR="000367C1" w:rsidRDefault="000367C1" w:rsidP="000367C1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 xml:space="preserve">Zaměření zájmového území v souřadnicové soustavě JTSK a výškové soustavě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BpV</w:t>
      </w:r>
      <w:proofErr w:type="spellEnd"/>
      <w:r>
        <w:rPr>
          <w:rFonts w:ascii="Arial" w:hAnsi="Arial" w:cs="Arial"/>
        </w:rPr>
        <w:t xml:space="preserve"> bude provedeno pro potřeby zpracování dokumentace pro společné povolení. </w:t>
      </w:r>
    </w:p>
    <w:p w:rsidR="000367C1" w:rsidRDefault="000367C1" w:rsidP="000367C1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Vypracování dokumentace pro vydání společného povolení a dokumentace pro provádění stavby dle vyhlášky č. 499/2006 Sb., o dokumentaci staveb v platném znění a bude odevzdána ve 4 tištěných vyhotoveních a dále v digitálním formátu včetně zdrojových souborů.</w:t>
      </w:r>
    </w:p>
    <w:p w:rsidR="000367C1" w:rsidRDefault="000367C1" w:rsidP="000367C1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Vypracování inventarizace dřevin určených ke kácení a dotčených stavbou včetně stanovení výše jejich ekologické hodnoty. V inventarizaci bude uveden průměr kmene v místě řezu (pro vypracování položkového rozpočtu) a obvod kmene 1,3 m nad zemí (pro povolení kácení zeleně).</w:t>
      </w:r>
    </w:p>
    <w:p w:rsidR="000367C1" w:rsidRDefault="000367C1" w:rsidP="000367C1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 xml:space="preserve">Pořízení barevné fotodokumentace současného stavu zájmového území, </w:t>
      </w:r>
      <w:r>
        <w:rPr>
          <w:rFonts w:ascii="Arial" w:hAnsi="Arial" w:cs="Arial"/>
        </w:rPr>
        <w:br/>
        <w:t>vč. navazujících souvislostí - přístupy, sousedící objekty apod.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Projednání se všemi dotčenými subjekty.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>Projednání s dotčenými orgány státní správy.</w:t>
      </w:r>
    </w:p>
    <w:p w:rsidR="000367C1" w:rsidRDefault="000367C1" w:rsidP="000367C1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>Majetkoprávní projednání v rozsahu aktuální katastrální mapy zájmového území, (včetně parcel EN, PK) se zakreslením situace stavby a ZOV, tabelární soupis pozemků, dotčených stavbou, včetně zejména určení výměr záborů. Zajištění potřebných souhlasů vlastníků pozemků.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>Vypracování nákladů stavby v členění podle stavebních objektů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>Koordinační a terénní práce, cestovné, účast na projednáních.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Výkon autorského dozoru</w:t>
      </w:r>
    </w:p>
    <w:p w:rsidR="000367C1" w:rsidRDefault="000367C1" w:rsidP="000367C1">
      <w:pPr>
        <w:jc w:val="both"/>
        <w:rPr>
          <w:rFonts w:ascii="Arial" w:hAnsi="Arial" w:cs="Arial"/>
        </w:rPr>
      </w:pP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Počet vyhotovení:</w:t>
      </w:r>
      <w:r>
        <w:rPr>
          <w:rFonts w:ascii="Arial" w:hAnsi="Arial" w:cs="Arial"/>
        </w:rPr>
        <w:tab/>
        <w:t xml:space="preserve">3 x v tištěné podobě (autorizované) + 1x na CD a zprávy v elektronické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podobě (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>.)</w:t>
      </w:r>
    </w:p>
    <w:p w:rsidR="000367C1" w:rsidRDefault="000367C1" w:rsidP="000367C1">
      <w:pPr>
        <w:jc w:val="both"/>
        <w:rPr>
          <w:rFonts w:ascii="Arial" w:hAnsi="Arial" w:cs="Arial"/>
        </w:rPr>
      </w:pPr>
    </w:p>
    <w:p w:rsidR="000367C1" w:rsidRDefault="000367C1" w:rsidP="000367C1">
      <w:pPr>
        <w:jc w:val="both"/>
        <w:rPr>
          <w:rFonts w:ascii="Arial" w:hAnsi="Arial" w:cs="Arial"/>
        </w:rPr>
      </w:pP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Termín pro vypracování projektové dokumentace bouracích prací, </w:t>
      </w:r>
      <w:proofErr w:type="spellStart"/>
      <w:r>
        <w:rPr>
          <w:rFonts w:ascii="Arial" w:hAnsi="Arial" w:cs="Arial"/>
        </w:rPr>
        <w:t>vč</w:t>
      </w:r>
      <w:proofErr w:type="spellEnd"/>
      <w:r>
        <w:rPr>
          <w:rFonts w:ascii="Arial" w:hAnsi="Arial" w:cs="Arial"/>
        </w:rPr>
        <w:t xml:space="preserve"> IČ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8.11.2021</w:t>
      </w:r>
      <w:proofErr w:type="gramEnd"/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pro vypracování projektové dokumentace </w:t>
      </w:r>
      <w:proofErr w:type="spellStart"/>
      <w:r>
        <w:rPr>
          <w:rFonts w:ascii="Arial" w:hAnsi="Arial" w:cs="Arial"/>
        </w:rPr>
        <w:t>DSpoP</w:t>
      </w:r>
      <w:proofErr w:type="spellEnd"/>
      <w:r>
        <w:rPr>
          <w:rFonts w:ascii="Arial" w:hAnsi="Arial" w:cs="Arial"/>
        </w:rPr>
        <w:t>, vč. IČ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30.11.2021</w:t>
      </w:r>
      <w:proofErr w:type="gramEnd"/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 pro vypracování projektové dokumentace DPS, vč. IČ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28.2.202</w:t>
      </w:r>
      <w:r w:rsidR="000372CF">
        <w:rPr>
          <w:rFonts w:ascii="Arial" w:hAnsi="Arial" w:cs="Arial"/>
        </w:rPr>
        <w:t>2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výkonu AD po dobu realizace 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průzkumné práce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24 000 Kč bez DPH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PD </w:t>
      </w:r>
      <w:proofErr w:type="spellStart"/>
      <w:r>
        <w:rPr>
          <w:rFonts w:ascii="Arial" w:hAnsi="Arial" w:cs="Arial"/>
        </w:rPr>
        <w:t>DSpoP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66 000 Kč bez DPH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Dokumentace bouracích prací</w:t>
      </w:r>
      <w:r>
        <w:rPr>
          <w:rFonts w:ascii="Arial" w:hAnsi="Arial" w:cs="Arial"/>
        </w:rPr>
        <w:tab/>
        <w:t xml:space="preserve">             10 000 Kč bez DPH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DPS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14 000 Kč bez DPH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Inženýrská činnost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14 000 Kč bez DPH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Celková cena díla činí</w:t>
      </w:r>
      <w:r>
        <w:rPr>
          <w:rFonts w:ascii="Arial" w:hAnsi="Arial" w:cs="Arial"/>
        </w:rPr>
        <w:tab/>
        <w:t xml:space="preserve">                        </w:t>
      </w:r>
      <w:r w:rsidRPr="000367C1">
        <w:rPr>
          <w:rFonts w:ascii="Arial" w:hAnsi="Arial" w:cs="Arial"/>
          <w:b/>
        </w:rPr>
        <w:t>128 000 Kč</w:t>
      </w:r>
      <w:bookmarkStart w:id="12" w:name="_GoBack"/>
      <w:bookmarkEnd w:id="12"/>
      <w:r w:rsidRPr="000367C1">
        <w:rPr>
          <w:rFonts w:ascii="Arial" w:hAnsi="Arial" w:cs="Arial"/>
          <w:b/>
        </w:rPr>
        <w:t xml:space="preserve"> bez DPH</w:t>
      </w:r>
    </w:p>
    <w:p w:rsidR="000367C1" w:rsidRDefault="000367C1" w:rsidP="000367C1">
      <w:pPr>
        <w:jc w:val="both"/>
        <w:rPr>
          <w:rFonts w:ascii="Arial" w:hAnsi="Arial" w:cs="Arial"/>
        </w:rPr>
      </w:pPr>
    </w:p>
    <w:p w:rsidR="000367C1" w:rsidRDefault="000367C1" w:rsidP="000367C1">
      <w:pPr>
        <w:ind w:left="5664" w:hanging="3534"/>
        <w:rPr>
          <w:rFonts w:ascii="Arial" w:hAnsi="Arial" w:cs="Arial"/>
        </w:rPr>
      </w:pPr>
      <w:r>
        <w:rPr>
          <w:rFonts w:ascii="Arial" w:hAnsi="Arial" w:cs="Arial"/>
        </w:rPr>
        <w:t>Autorský dozor</w:t>
      </w:r>
      <w:r>
        <w:rPr>
          <w:rFonts w:ascii="Arial" w:hAnsi="Arial" w:cs="Arial"/>
        </w:rPr>
        <w:tab/>
        <w:t xml:space="preserve">795 Kč/os/hod bez DPH </w:t>
      </w:r>
      <w:r>
        <w:rPr>
          <w:rFonts w:ascii="Arial" w:hAnsi="Arial" w:cs="Arial"/>
        </w:rPr>
        <w:br/>
        <w:t>(cena je uvedena včetně dopravy)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faktury:</w:t>
      </w:r>
      <w:r>
        <w:rPr>
          <w:rFonts w:ascii="Arial" w:hAnsi="Arial" w:cs="Arial"/>
        </w:rPr>
        <w:tab/>
        <w:t>30 dnů ode dne doručení faktury objednateli</w:t>
      </w:r>
    </w:p>
    <w:p w:rsidR="000367C1" w:rsidRDefault="000367C1" w:rsidP="000367C1">
      <w:pPr>
        <w:jc w:val="both"/>
        <w:rPr>
          <w:rFonts w:ascii="Arial" w:hAnsi="Arial" w:cs="Arial"/>
        </w:rPr>
      </w:pP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Záruka: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24 měsíců</w:t>
      </w:r>
    </w:p>
    <w:p w:rsidR="000367C1" w:rsidRDefault="000367C1" w:rsidP="000367C1">
      <w:pPr>
        <w:jc w:val="both"/>
        <w:rPr>
          <w:rFonts w:ascii="Arial" w:hAnsi="Arial" w:cs="Arial"/>
        </w:rPr>
      </w:pP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Sankce: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 případě prodlení zhotovitele s předáním díla do termínu uvedeného 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této objednávce, zaplatí zhotovitel objednateli smluvní pokutu ve výši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0,5 % z uvedené ceny díla bez DPH za každý den prodlení.</w:t>
      </w:r>
    </w:p>
    <w:p w:rsidR="000367C1" w:rsidRDefault="000367C1" w:rsidP="000367C1">
      <w:pPr>
        <w:jc w:val="both"/>
        <w:rPr>
          <w:rFonts w:ascii="Arial" w:hAnsi="Arial" w:cs="Arial"/>
        </w:rPr>
      </w:pP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Další ujednání: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Součástí předání díla bude předávací protokol.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Oprávněně reklamované vady a nedodělky, uvedené v předávacím protokolu odstraní zhotovitel </w:t>
      </w:r>
      <w:r>
        <w:rPr>
          <w:rFonts w:ascii="Arial" w:hAnsi="Arial" w:cs="Arial"/>
        </w:rPr>
        <w:br/>
        <w:t xml:space="preserve">na své náklady v termínu uvedeném v tomto protokolu. Termín odstranění reklamovaných vad </w:t>
      </w:r>
      <w:r>
        <w:rPr>
          <w:rFonts w:ascii="Arial" w:hAnsi="Arial" w:cs="Arial"/>
        </w:rPr>
        <w:br/>
        <w:t>a nedodělků lze ve složitých případech prodloužit po dohodě zhotovitele s objednatelem. Objednatel je povinen umožnit zhotoviteli odstranění vad a nedodělků.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případ nedodržení termínu odstranění vad nebo nedodělků zhotovitelem se sjednává smluvní pokuta ve výši 0,01% z celkové ceny za každý den prodlení. Při plnění této objednávky se zhotovitel zavazuje dodržovat příslušné zákony a vyhlášky, všeobecné právní předpisy, technické normy </w:t>
      </w:r>
      <w:r>
        <w:rPr>
          <w:rFonts w:ascii="Arial" w:hAnsi="Arial" w:cs="Arial"/>
        </w:rPr>
        <w:br/>
        <w:t xml:space="preserve">a předpisy a pokyny objednatele. </w:t>
      </w:r>
    </w:p>
    <w:p w:rsidR="000367C1" w:rsidRDefault="000367C1" w:rsidP="000367C1">
      <w:pPr>
        <w:jc w:val="both"/>
        <w:rPr>
          <w:rFonts w:ascii="Arial" w:hAnsi="Arial" w:cs="Arial"/>
        </w:rPr>
      </w:pP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 rozsahu zejm. jméno, příjmení, akademické tituly, pozice/funkce, telefonní číslo a e-</w:t>
      </w:r>
      <w:proofErr w:type="spellStart"/>
      <w:r>
        <w:rPr>
          <w:rFonts w:ascii="Arial" w:hAnsi="Arial" w:cs="Arial"/>
        </w:rPr>
        <w:t>mailová</w:t>
      </w:r>
      <w:proofErr w:type="spellEnd"/>
      <w:r>
        <w:rPr>
          <w:rFonts w:ascii="Arial" w:hAnsi="Arial" w:cs="Arial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0367C1" w:rsidRDefault="000367C1" w:rsidP="000367C1">
      <w:pPr>
        <w:jc w:val="both"/>
        <w:rPr>
          <w:rFonts w:ascii="Arial" w:hAnsi="Arial" w:cs="Arial"/>
        </w:rPr>
      </w:pP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Je-li smluvní stranou fyzická osoba, bere na vědomí, že druhá smluvní strana zpracovává její osobní údaje v rozsahu osobních údajů uvedených v této smlouvě za účelem kontraktace, plnění smluvních povinností a komunikace smluvních stran a za účelem případného uplatnění a vymáhání nároků </w:t>
      </w:r>
      <w:r>
        <w:rPr>
          <w:rFonts w:ascii="Arial" w:hAnsi="Arial" w:cs="Arial"/>
        </w:rPr>
        <w:br/>
        <w:t xml:space="preserve">ze smlouvy. Dále bere smluvní strana – fyzická osoba na vědomí, že některé její identifikační </w:t>
      </w:r>
      <w:r>
        <w:rPr>
          <w:rFonts w:ascii="Arial" w:hAnsi="Arial" w:cs="Arial"/>
        </w:rPr>
        <w:br/>
        <w:t xml:space="preserve">a adresní osobní údaje uvedené v této smlouvě mohou podléhat zveřejnění v registru smluv </w:t>
      </w:r>
      <w:r>
        <w:rPr>
          <w:rFonts w:ascii="Arial" w:hAnsi="Arial" w:cs="Arial"/>
        </w:rPr>
        <w:br/>
        <w:t xml:space="preserve">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zavazují zachovávat mlčenlivost o všech skutečnostech týkajících se této smlouvy. Povinnost mlčenlivosti se vztahuje zejména na skutečnosti, které tvoří obchodní tajemství, </w:t>
      </w:r>
      <w:r>
        <w:rPr>
          <w:rFonts w:ascii="Arial" w:hAnsi="Arial" w:cs="Arial"/>
        </w:rPr>
        <w:br/>
        <w:t>na informace obsahující osobní údaje, jakož i na všechny další skutečnosti či informace, které druhá smluvní strana prohlásí za důvěrné. Smluvní strany se též zavazují nevyužít jakékoliv informace zpřístupněné v souvislosti s touto smlouvou ve svůj prospěch nebo ve prospěch třetích osob v rozporu s účelem jejich zpřístupnění. Povinnost mlčenlivosti se nevztahuje na údaje, které je smluvní strana povinna poskytnout dle zákona na vyžádání soudů, správních úřadů, orgánů činných v trestním řízení, auditory pro zákonem stanovené účely či jiných subjektů. Povinnost mlčenlivosti trvá i po ukončení smluvního vztahu.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nepovažují žádné ustanovení smlouvy za obchodní tajemství.</w:t>
      </w:r>
    </w:p>
    <w:p w:rsidR="000367C1" w:rsidRDefault="000367C1" w:rsidP="000367C1">
      <w:pPr>
        <w:jc w:val="both"/>
        <w:rPr>
          <w:rFonts w:ascii="Arial" w:hAnsi="Arial" w:cs="Arial"/>
        </w:rPr>
      </w:pPr>
    </w:p>
    <w:p w:rsidR="000367C1" w:rsidRDefault="000367C1" w:rsidP="000367C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Dodavatel souhlasí s platbou DPH na účet místně příslušného správce daně v případě, že bude          v registru plátců DPH označen jako nespolehlivý, nebo bude požadovat úhradu na jiný než zveřejněný bankovní účet podle §109 odst.2 </w:t>
      </w:r>
      <w:proofErr w:type="spellStart"/>
      <w:proofErr w:type="gramStart"/>
      <w:r>
        <w:rPr>
          <w:rFonts w:ascii="Arial" w:hAnsi="Arial" w:cs="Arial"/>
          <w:bCs/>
          <w:color w:val="000000"/>
        </w:rPr>
        <w:t>písm.c</w:t>
      </w:r>
      <w:proofErr w:type="spellEnd"/>
      <w:r>
        <w:rPr>
          <w:rFonts w:ascii="Arial" w:hAnsi="Arial" w:cs="Arial"/>
          <w:bCs/>
          <w:color w:val="000000"/>
        </w:rPr>
        <w:t>) zákona</w:t>
      </w:r>
      <w:proofErr w:type="gramEnd"/>
      <w:r>
        <w:rPr>
          <w:rFonts w:ascii="Arial" w:hAnsi="Arial" w:cs="Arial"/>
          <w:bCs/>
          <w:color w:val="000000"/>
        </w:rPr>
        <w:t xml:space="preserve"> č.235/2004Sb. o dani z přidané hodnoty ve znění pozdějších předpisů.</w:t>
      </w:r>
    </w:p>
    <w:p w:rsidR="000367C1" w:rsidRDefault="000367C1" w:rsidP="000367C1">
      <w:pPr>
        <w:jc w:val="both"/>
        <w:rPr>
          <w:rFonts w:ascii="Arial" w:hAnsi="Arial" w:cs="Arial"/>
        </w:rPr>
      </w:pPr>
    </w:p>
    <w:p w:rsidR="000367C1" w:rsidRDefault="000367C1" w:rsidP="000367C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</w:p>
    <w:p w:rsidR="000367C1" w:rsidRDefault="000367C1" w:rsidP="000367C1">
      <w:pPr>
        <w:jc w:val="both"/>
        <w:rPr>
          <w:rFonts w:ascii="Arial" w:hAnsi="Arial" w:cs="Arial"/>
        </w:rPr>
      </w:pPr>
    </w:p>
    <w:p w:rsidR="000367C1" w:rsidRDefault="000367C1" w:rsidP="000367C1">
      <w:pPr>
        <w:jc w:val="both"/>
        <w:rPr>
          <w:rFonts w:ascii="Arial" w:hAnsi="Arial" w:cs="Arial"/>
        </w:rPr>
      </w:pPr>
    </w:p>
    <w:p w:rsidR="000367C1" w:rsidRDefault="000367C1" w:rsidP="000367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Identifikační údaje objednatele: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Povodí Odry, státní podnik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Varenská 49, 701 26 Ostrava – Moravská Ostrava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zástupce: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Jiří </w:t>
      </w:r>
      <w:proofErr w:type="spellStart"/>
      <w:r>
        <w:rPr>
          <w:rFonts w:ascii="Arial" w:hAnsi="Arial" w:cs="Arial"/>
        </w:rPr>
        <w:t>Tkáč</w:t>
      </w:r>
      <w:proofErr w:type="spellEnd"/>
      <w:r>
        <w:rPr>
          <w:rFonts w:ascii="Arial" w:hAnsi="Arial" w:cs="Arial"/>
        </w:rPr>
        <w:t>, generální ředitel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Zástupce pro věci technické:</w:t>
      </w:r>
      <w:r>
        <w:rPr>
          <w:rFonts w:ascii="Arial" w:hAnsi="Arial" w:cs="Arial"/>
        </w:rPr>
        <w:tab/>
        <w:t xml:space="preserve">Ing. Eva Hrubá, vedoucí </w:t>
      </w:r>
      <w:proofErr w:type="spellStart"/>
      <w:r>
        <w:rPr>
          <w:rFonts w:ascii="Arial" w:hAnsi="Arial" w:cs="Arial"/>
        </w:rPr>
        <w:t>inv</w:t>
      </w:r>
      <w:proofErr w:type="spellEnd"/>
      <w:r>
        <w:rPr>
          <w:rFonts w:ascii="Arial" w:hAnsi="Arial" w:cs="Arial"/>
        </w:rPr>
        <w:t>. odboru,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Petr </w:t>
      </w:r>
      <w:proofErr w:type="spellStart"/>
      <w:r>
        <w:rPr>
          <w:rFonts w:ascii="Arial" w:hAnsi="Arial" w:cs="Arial"/>
        </w:rPr>
        <w:t>Prőschl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>., investiční referent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CB6107">
        <w:rPr>
          <w:rFonts w:ascii="Arial" w:hAnsi="Arial" w:cs="Arial"/>
        </w:rPr>
        <w:t>xxx</w:t>
      </w:r>
      <w:proofErr w:type="spellEnd"/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70890021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  <w:t xml:space="preserve">                                      CZ 70890021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KB Ostrava, č. </w:t>
      </w:r>
      <w:proofErr w:type="spellStart"/>
      <w:r>
        <w:rPr>
          <w:rFonts w:ascii="Arial" w:hAnsi="Arial" w:cs="Arial"/>
        </w:rPr>
        <w:t>ú</w:t>
      </w:r>
      <w:proofErr w:type="spellEnd"/>
      <w:r>
        <w:rPr>
          <w:rFonts w:ascii="Arial" w:hAnsi="Arial" w:cs="Arial"/>
        </w:rPr>
        <w:t>. 97104-761/0100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Plátce DPH: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ano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 obchodním rejstříku Krajského soudu Ostrava, oddíl A XIV, vložka 584</w:t>
      </w:r>
    </w:p>
    <w:p w:rsidR="000367C1" w:rsidRDefault="000367C1" w:rsidP="000367C1">
      <w:pPr>
        <w:jc w:val="both"/>
        <w:rPr>
          <w:rFonts w:ascii="Arial" w:hAnsi="Arial" w:cs="Arial"/>
        </w:rPr>
      </w:pPr>
    </w:p>
    <w:p w:rsidR="000367C1" w:rsidRDefault="000367C1" w:rsidP="000367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Identifikační údaje zhotovitele:</w:t>
      </w:r>
    </w:p>
    <w:p w:rsidR="000367C1" w:rsidRDefault="000367C1" w:rsidP="000367C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KB  projekt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Aqua</w:t>
      </w:r>
      <w:proofErr w:type="spellEnd"/>
      <w:r>
        <w:rPr>
          <w:rFonts w:ascii="Arial" w:hAnsi="Arial" w:cs="Arial"/>
        </w:rPr>
        <w:t xml:space="preserve"> s. r. o. </w:t>
      </w:r>
    </w:p>
    <w:p w:rsidR="000367C1" w:rsidRDefault="000367C1" w:rsidP="000367C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Staroveská</w:t>
      </w:r>
      <w:proofErr w:type="spellEnd"/>
      <w:r>
        <w:rPr>
          <w:rFonts w:ascii="Arial" w:hAnsi="Arial" w:cs="Arial"/>
        </w:rPr>
        <w:t xml:space="preserve"> 129/154, </w:t>
      </w:r>
      <w:proofErr w:type="spellStart"/>
      <w:r>
        <w:rPr>
          <w:rFonts w:ascii="Arial" w:hAnsi="Arial" w:cs="Arial"/>
        </w:rPr>
        <w:t>Proskovice</w:t>
      </w:r>
      <w:proofErr w:type="spellEnd"/>
      <w:r>
        <w:rPr>
          <w:rFonts w:ascii="Arial" w:hAnsi="Arial" w:cs="Arial"/>
        </w:rPr>
        <w:t>, 724 00 Ostrava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CB6107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mob.: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CB6107">
        <w:rPr>
          <w:rFonts w:ascii="Arial" w:hAnsi="Arial" w:cs="Arial"/>
        </w:rPr>
        <w:t>xxx</w:t>
      </w:r>
      <w:proofErr w:type="spellEnd"/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060 20 364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CZ06020364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115-4411770227/0100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Plátce DPH: </w:t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ab/>
        <w:t>ne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 obchodním rejstříku Krajského soudu v Ostravě, oddíl C, vložka 703 08</w:t>
      </w:r>
    </w:p>
    <w:p w:rsidR="000367C1" w:rsidRDefault="000367C1" w:rsidP="000367C1">
      <w:pPr>
        <w:jc w:val="both"/>
        <w:rPr>
          <w:rFonts w:ascii="Arial" w:hAnsi="Arial" w:cs="Arial"/>
        </w:rPr>
      </w:pPr>
    </w:p>
    <w:p w:rsidR="000367C1" w:rsidRDefault="000367C1" w:rsidP="000367C1">
      <w:pPr>
        <w:jc w:val="both"/>
        <w:rPr>
          <w:rFonts w:ascii="Arial" w:hAnsi="Arial" w:cs="Arial"/>
          <w:b/>
        </w:rPr>
      </w:pPr>
    </w:p>
    <w:p w:rsidR="000367C1" w:rsidRDefault="000367C1" w:rsidP="000367C1">
      <w:pPr>
        <w:jc w:val="both"/>
        <w:rPr>
          <w:rFonts w:ascii="Arial" w:hAnsi="Arial" w:cs="Arial"/>
          <w:b/>
        </w:rPr>
      </w:pPr>
    </w:p>
    <w:p w:rsidR="000367C1" w:rsidRDefault="000367C1" w:rsidP="000367C1">
      <w:pPr>
        <w:jc w:val="both"/>
        <w:rPr>
          <w:rFonts w:ascii="Arial" w:hAnsi="Arial" w:cs="Arial"/>
          <w:b/>
        </w:rPr>
      </w:pPr>
    </w:p>
    <w:p w:rsidR="000367C1" w:rsidRDefault="00CB6107" w:rsidP="000367C1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xxx</w:t>
      </w:r>
      <w:proofErr w:type="spellEnd"/>
    </w:p>
    <w:p w:rsidR="000367C1" w:rsidRDefault="000367C1" w:rsidP="000367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Břetislav Tureček</w:t>
      </w:r>
    </w:p>
    <w:p w:rsidR="000367C1" w:rsidRDefault="000367C1" w:rsidP="000367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technický ředitel</w:t>
      </w:r>
    </w:p>
    <w:p w:rsidR="000367C1" w:rsidRDefault="000367C1"/>
    <w:p w:rsidR="000367C1" w:rsidRDefault="000367C1"/>
    <w:p w:rsidR="000367C1" w:rsidRDefault="000367C1" w:rsidP="000367C1"/>
    <w:p w:rsidR="000367C1" w:rsidRDefault="000367C1" w:rsidP="000367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Co: OOK – p. </w:t>
      </w:r>
      <w:proofErr w:type="spellStart"/>
      <w:r>
        <w:rPr>
          <w:rFonts w:ascii="Arial" w:hAnsi="Arial" w:cs="Arial"/>
          <w:b/>
        </w:rPr>
        <w:t>Orlitová</w:t>
      </w:r>
      <w:proofErr w:type="spellEnd"/>
      <w:r>
        <w:rPr>
          <w:rFonts w:ascii="Arial" w:hAnsi="Arial" w:cs="Arial"/>
          <w:b/>
        </w:rPr>
        <w:t>, zde</w:t>
      </w:r>
    </w:p>
    <w:p w:rsidR="000367C1" w:rsidRDefault="000367C1" w:rsidP="000367C1">
      <w:pPr>
        <w:rPr>
          <w:rFonts w:ascii="Arial" w:hAnsi="Arial" w:cs="Arial"/>
        </w:rPr>
      </w:pPr>
    </w:p>
    <w:p w:rsidR="000367C1" w:rsidRDefault="000367C1" w:rsidP="00036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Potvrzenou kopii objednávky zašlete zpět objednateli!</w:t>
      </w:r>
    </w:p>
    <w:p w:rsidR="000367C1" w:rsidRDefault="000367C1" w:rsidP="00036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367C1" w:rsidRDefault="000367C1" w:rsidP="00036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převzetí objednávky</w:t>
      </w:r>
    </w:p>
    <w:p w:rsidR="000367C1" w:rsidRDefault="000367C1" w:rsidP="00036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367C1" w:rsidRDefault="000367C1" w:rsidP="00036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Datum a podpis:</w:t>
      </w:r>
      <w:r w:rsidR="00CB6107">
        <w:rPr>
          <w:rFonts w:ascii="Arial" w:hAnsi="Arial" w:cs="Arial"/>
        </w:rPr>
        <w:t xml:space="preserve"> </w:t>
      </w:r>
      <w:proofErr w:type="gramStart"/>
      <w:r w:rsidR="00CB6107">
        <w:rPr>
          <w:rFonts w:ascii="Arial" w:hAnsi="Arial" w:cs="Arial"/>
        </w:rPr>
        <w:t>23.8.2021</w:t>
      </w:r>
      <w:proofErr w:type="gramEnd"/>
    </w:p>
    <w:p w:rsidR="00CB6107" w:rsidRDefault="00CB6107" w:rsidP="00036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xxx</w:t>
      </w:r>
      <w:proofErr w:type="spellEnd"/>
    </w:p>
    <w:p w:rsidR="000367C1" w:rsidRDefault="000367C1" w:rsidP="00036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367C1" w:rsidRDefault="000367C1" w:rsidP="000367C1"/>
    <w:p w:rsidR="000367C1" w:rsidRDefault="000367C1"/>
    <w:sectPr w:rsidR="000367C1" w:rsidSect="002C0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1418" w:bottom="1814" w:left="1418" w:header="907" w:footer="5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E1D" w:rsidRDefault="00345E1D" w:rsidP="006771A6">
      <w:r>
        <w:separator/>
      </w:r>
    </w:p>
  </w:endnote>
  <w:endnote w:type="continuationSeparator" w:id="0">
    <w:p w:rsidR="00345E1D" w:rsidRDefault="00345E1D" w:rsidP="0067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Default="002C0A9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81352"/>
      <w:docPartObj>
        <w:docPartGallery w:val="Page Numbers (Top of Page)"/>
        <w:docPartUnique/>
      </w:docPartObj>
    </w:sdtPr>
    <w:sdtContent>
      <w:p w:rsidR="002C0A90" w:rsidRDefault="005A7B34" w:rsidP="002C0A90">
        <w:pPr>
          <w:pStyle w:val="Zpat"/>
          <w:jc w:val="center"/>
        </w:pPr>
        <w:r w:rsidRPr="002C0A90">
          <w:rPr>
            <w:b/>
          </w:rPr>
          <w:fldChar w:fldCharType="begin"/>
        </w:r>
        <w:r w:rsidR="002C0A90" w:rsidRPr="002C0A90">
          <w:rPr>
            <w:b/>
          </w:rPr>
          <w:instrText>PAGE</w:instrText>
        </w:r>
        <w:r w:rsidRPr="002C0A90">
          <w:rPr>
            <w:b/>
          </w:rPr>
          <w:fldChar w:fldCharType="separate"/>
        </w:r>
        <w:r w:rsidR="000372CF">
          <w:rPr>
            <w:b/>
            <w:noProof/>
          </w:rPr>
          <w:t>3</w:t>
        </w:r>
        <w:r w:rsidRPr="002C0A90">
          <w:rPr>
            <w:b/>
          </w:rPr>
          <w:fldChar w:fldCharType="end"/>
        </w:r>
        <w:r w:rsidR="002C0A90" w:rsidRPr="002C0A90">
          <w:t xml:space="preserve"> / </w:t>
        </w:r>
        <w:r w:rsidRPr="002C0A90">
          <w:rPr>
            <w:b/>
          </w:rPr>
          <w:fldChar w:fldCharType="begin"/>
        </w:r>
        <w:r w:rsidR="002C0A90" w:rsidRPr="002C0A90">
          <w:rPr>
            <w:b/>
          </w:rPr>
          <w:instrText>NUMPAGES</w:instrText>
        </w:r>
        <w:r w:rsidRPr="002C0A90">
          <w:rPr>
            <w:b/>
          </w:rPr>
          <w:fldChar w:fldCharType="separate"/>
        </w:r>
        <w:r w:rsidR="000372CF">
          <w:rPr>
            <w:b/>
            <w:noProof/>
          </w:rPr>
          <w:t>3</w:t>
        </w:r>
        <w:r w:rsidRPr="002C0A90">
          <w:rPr>
            <w:b/>
          </w:rPr>
          <w:fldChar w:fldCharType="end"/>
        </w:r>
      </w:p>
    </w:sdtContent>
  </w:sdt>
  <w:p w:rsidR="00A87B87" w:rsidRDefault="00A87B87" w:rsidP="00A87B87">
    <w:pPr>
      <w:pStyle w:val="Zpat"/>
      <w:jc w:val="center"/>
    </w:pPr>
  </w:p>
  <w:p w:rsidR="00674E24" w:rsidRDefault="00674E24" w:rsidP="00A87B87">
    <w:pPr>
      <w:pStyle w:val="Zpat"/>
      <w:jc w:val="center"/>
    </w:pPr>
  </w:p>
  <w:p w:rsidR="00674E24" w:rsidRDefault="00674E24" w:rsidP="00A87B87">
    <w:pPr>
      <w:pStyle w:val="Zpat"/>
      <w:jc w:val="center"/>
    </w:pPr>
  </w:p>
  <w:p w:rsidR="00674E24" w:rsidRDefault="00674E24" w:rsidP="00674E24">
    <w:pPr>
      <w:pStyle w:val="Zpat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Default="002C0A9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E1D" w:rsidRDefault="00345E1D" w:rsidP="006771A6">
      <w:r>
        <w:separator/>
      </w:r>
    </w:p>
  </w:footnote>
  <w:footnote w:type="continuationSeparator" w:id="0">
    <w:p w:rsidR="00345E1D" w:rsidRDefault="00345E1D" w:rsidP="0067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Default="002C0A9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Pr="000367C1" w:rsidRDefault="002C0A90">
    <w:pPr>
      <w:pStyle w:val="Zhlav"/>
      <w:rPr>
        <w:rFonts w:ascii="Arial" w:hAnsi="Arial" w:cs="Arial"/>
        <w:color w:val="A6A6A6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Default="002C0A9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60F9D"/>
    <w:rsid w:val="00023A88"/>
    <w:rsid w:val="000367C1"/>
    <w:rsid w:val="000372CF"/>
    <w:rsid w:val="000B5611"/>
    <w:rsid w:val="000C393F"/>
    <w:rsid w:val="000D0BE1"/>
    <w:rsid w:val="000E3D07"/>
    <w:rsid w:val="001C5BFC"/>
    <w:rsid w:val="00237D4D"/>
    <w:rsid w:val="002405BF"/>
    <w:rsid w:val="002513B3"/>
    <w:rsid w:val="00287870"/>
    <w:rsid w:val="002C0A90"/>
    <w:rsid w:val="00322992"/>
    <w:rsid w:val="00335A7C"/>
    <w:rsid w:val="00345E1D"/>
    <w:rsid w:val="003514B2"/>
    <w:rsid w:val="00360F9D"/>
    <w:rsid w:val="003A1618"/>
    <w:rsid w:val="003B5D8A"/>
    <w:rsid w:val="004D5021"/>
    <w:rsid w:val="004E0FB7"/>
    <w:rsid w:val="004E18AB"/>
    <w:rsid w:val="004E4A93"/>
    <w:rsid w:val="005001DD"/>
    <w:rsid w:val="0057054B"/>
    <w:rsid w:val="005A7B34"/>
    <w:rsid w:val="005C4DF5"/>
    <w:rsid w:val="005D574E"/>
    <w:rsid w:val="005E35F2"/>
    <w:rsid w:val="005E3734"/>
    <w:rsid w:val="005F3B6A"/>
    <w:rsid w:val="006057E0"/>
    <w:rsid w:val="006342D2"/>
    <w:rsid w:val="00652B36"/>
    <w:rsid w:val="00671650"/>
    <w:rsid w:val="00674E24"/>
    <w:rsid w:val="006771A6"/>
    <w:rsid w:val="00696B71"/>
    <w:rsid w:val="00714EC0"/>
    <w:rsid w:val="0074058D"/>
    <w:rsid w:val="00752EFD"/>
    <w:rsid w:val="00775137"/>
    <w:rsid w:val="007B11E1"/>
    <w:rsid w:val="007B4968"/>
    <w:rsid w:val="00802B00"/>
    <w:rsid w:val="008157F9"/>
    <w:rsid w:val="00823FF8"/>
    <w:rsid w:val="008743A3"/>
    <w:rsid w:val="008B060C"/>
    <w:rsid w:val="008B65E9"/>
    <w:rsid w:val="008E68AD"/>
    <w:rsid w:val="009233A6"/>
    <w:rsid w:val="00944947"/>
    <w:rsid w:val="009B28D4"/>
    <w:rsid w:val="009B66B3"/>
    <w:rsid w:val="009E4FFD"/>
    <w:rsid w:val="00A515F1"/>
    <w:rsid w:val="00A530B8"/>
    <w:rsid w:val="00A81DCE"/>
    <w:rsid w:val="00A87B87"/>
    <w:rsid w:val="00AB1DE2"/>
    <w:rsid w:val="00AB525D"/>
    <w:rsid w:val="00AB6192"/>
    <w:rsid w:val="00B1106C"/>
    <w:rsid w:val="00B34399"/>
    <w:rsid w:val="00B64721"/>
    <w:rsid w:val="00B96CF4"/>
    <w:rsid w:val="00BD5676"/>
    <w:rsid w:val="00BE541E"/>
    <w:rsid w:val="00C370E1"/>
    <w:rsid w:val="00C93821"/>
    <w:rsid w:val="00CB0597"/>
    <w:rsid w:val="00CB6107"/>
    <w:rsid w:val="00CF161F"/>
    <w:rsid w:val="00D1585B"/>
    <w:rsid w:val="00D17346"/>
    <w:rsid w:val="00DC1E85"/>
    <w:rsid w:val="00E47FFA"/>
    <w:rsid w:val="00F27E26"/>
    <w:rsid w:val="00F70C9D"/>
    <w:rsid w:val="00FB0A43"/>
    <w:rsid w:val="00FC53EA"/>
    <w:rsid w:val="00FC79E3"/>
    <w:rsid w:val="00FF1C5E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60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0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7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1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E2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57EE5-CDD7-4011-8303-F54E1B13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1200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Groholova</cp:lastModifiedBy>
  <cp:revision>4</cp:revision>
  <cp:lastPrinted>2021-08-23T11:57:00Z</cp:lastPrinted>
  <dcterms:created xsi:type="dcterms:W3CDTF">2021-08-25T06:24:00Z</dcterms:created>
  <dcterms:modified xsi:type="dcterms:W3CDTF">2021-08-25T06:40:00Z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C:\Users\RUDOLF~1\AppData\Local\Temp\tmpPrintFiles\60E90641A173CBB5C125873A003C0CA0\_Objednávka OVs2921_0380 na vypracování projektové dokumentace pro společné povolení stavby a projektová dokumentace pro provádění stavby.doc</vt:lpwstr>
  </property>
  <property fmtid="{D5CDD505-2E9C-101B-9397-08002B2CF9AE}" pid="3" name="dbServer">
    <vt:lpwstr>CN=PO_5_LN/O=POVODI_ODRY/C=CZ</vt:lpwstr>
  </property>
  <property fmtid="{D5CDD505-2E9C-101B-9397-08002B2CF9AE}" pid="4" name="dbFilePath">
    <vt:lpwstr>APLIKACE\wheel\spis.nsf</vt:lpwstr>
  </property>
  <property fmtid="{D5CDD505-2E9C-101B-9397-08002B2CF9AE}" pid="5" name="parentID">
    <vt:lpwstr>60E90641A173CBB5C125873A003C0CA0</vt:lpwstr>
  </property>
  <property fmtid="{D5CDD505-2E9C-101B-9397-08002B2CF9AE}" pid="6" name="source_idx">
    <vt:lpwstr>#60E90641A173CBB5C125873A003C0CA0</vt:lpwstr>
  </property>
  <property fmtid="{D5CDD505-2E9C-101B-9397-08002B2CF9AE}" pid="7" name="link_idx">
    <vt:lpwstr>60E90641A173CBB5C125873A003C0CA0</vt:lpwstr>
  </property>
  <property fmtid="{D5CDD505-2E9C-101B-9397-08002B2CF9AE}" pid="8" name="manager">
    <vt:lpwstr>CN=Petr Proschl/OU=OVA/O=POVODI_ODRY/C=CZ</vt:lpwstr>
  </property>
  <property fmtid="{D5CDD505-2E9C-101B-9397-08002B2CF9AE}" pid="9" name="Creator_Name">
    <vt:lpwstr>CN=investicni_odbor sekretariat/OU=OVA/O=POVODI_ODRY/C=CZ</vt:lpwstr>
  </property>
  <property fmtid="{D5CDD505-2E9C-101B-9397-08002B2CF9AE}" pid="10" name="DocTyp">
    <vt:lpwstr>Dopis</vt:lpwstr>
  </property>
  <property fmtid="{D5CDD505-2E9C-101B-9397-08002B2CF9AE}" pid="11" name="RTFname">
    <vt:lpwstr>Body</vt:lpwstr>
  </property>
  <property fmtid="{D5CDD505-2E9C-101B-9397-08002B2CF9AE}" pid="12" name="dbReplicaID">
    <vt:lpwstr>C125782D0042E735</vt:lpwstr>
  </property>
  <property fmtid="{D5CDD505-2E9C-101B-9397-08002B2CF9AE}" pid="13" name="status">
    <vt:lpwstr>new</vt:lpwstr>
  </property>
</Properties>
</file>