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888E" w14:textId="77777777" w:rsidR="00114101" w:rsidRDefault="00D607F3">
      <w:pPr>
        <w:pStyle w:val="Nzev"/>
        <w:jc w:val="left"/>
        <w:rPr>
          <w:i/>
          <w:iCs/>
          <w:sz w:val="24"/>
          <w:szCs w:val="24"/>
        </w:rPr>
      </w:pPr>
      <w:r>
        <w:rPr>
          <w:sz w:val="24"/>
          <w:szCs w:val="24"/>
        </w:rPr>
        <w:t>Příloha č. 1</w:t>
      </w:r>
    </w:p>
    <w:p w14:paraId="1BF97426" w14:textId="77777777" w:rsidR="00114101" w:rsidRDefault="00114101">
      <w:pPr>
        <w:pStyle w:val="AKFZFnormln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990FF" w14:textId="77777777" w:rsidR="0073126E" w:rsidRDefault="00D607F3" w:rsidP="0073126E">
      <w:pPr>
        <w:pStyle w:val="AKFZFnormln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Smlouva o dodávce zboží</w:t>
      </w:r>
    </w:p>
    <w:p w14:paraId="5A6C7382" w14:textId="77777777" w:rsidR="0073126E" w:rsidRPr="00DD35B7" w:rsidRDefault="00DE4506" w:rsidP="0073126E">
      <w:pPr>
        <w:pStyle w:val="AKFZFnormln"/>
        <w:jc w:val="center"/>
        <w:rPr>
          <w:rFonts w:ascii="Times New Roman" w:hAnsi="Times New Roman" w:cs="Times New Roman"/>
          <w:b/>
        </w:rPr>
      </w:pPr>
      <w:bookmarkStart w:id="0" w:name="_Hlk24975263"/>
      <w:r w:rsidRPr="00DE4506">
        <w:rPr>
          <w:rFonts w:ascii="Times New Roman" w:hAnsi="Times New Roman" w:cs="Times New Roman"/>
          <w:b/>
        </w:rPr>
        <w:t>Inovace počítačové laboratoře 313</w:t>
      </w:r>
    </w:p>
    <w:bookmarkEnd w:id="0"/>
    <w:p w14:paraId="0D981926" w14:textId="77777777" w:rsidR="00114101" w:rsidRDefault="00D607F3">
      <w:pPr>
        <w:pStyle w:val="AKFZFnormln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uzavřená podle ustanovení § 1746 odst. 2 zákona č. 89/2012 Sb.,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Obč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da-DK"/>
        </w:rPr>
        <w:t>ansk</w:t>
      </w:r>
      <w:r>
        <w:rPr>
          <w:rFonts w:ascii="Times New Roman" w:hAnsi="Times New Roman"/>
          <w:i/>
          <w:iCs/>
          <w:sz w:val="24"/>
          <w:szCs w:val="24"/>
        </w:rPr>
        <w:t>ý zákoník, ve znění pozdějších předpisů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F096EE5" w14:textId="77777777" w:rsidR="00114101" w:rsidRDefault="00D607F3">
      <w:pPr>
        <w:pStyle w:val="AKFZFnormln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zadá</w:t>
      </w:r>
      <w:r>
        <w:rPr>
          <w:rFonts w:ascii="Times New Roman" w:hAnsi="Times New Roman"/>
          <w:sz w:val="24"/>
          <w:szCs w:val="24"/>
          <w:lang w:val="nl-NL"/>
        </w:rPr>
        <w:t>van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mimo re</w:t>
      </w:r>
      <w:proofErr w:type="spellStart"/>
      <w:r>
        <w:rPr>
          <w:rFonts w:ascii="Times New Roman" w:hAnsi="Times New Roman"/>
          <w:sz w:val="24"/>
          <w:szCs w:val="24"/>
        </w:rPr>
        <w:t>žim</w:t>
      </w:r>
      <w:proofErr w:type="spellEnd"/>
      <w:r>
        <w:rPr>
          <w:rFonts w:ascii="Times New Roman" w:hAnsi="Times New Roman"/>
          <w:sz w:val="24"/>
          <w:szCs w:val="24"/>
        </w:rPr>
        <w:t xml:space="preserve"> zákona č. 134/2016 Sb., o zadávání veřejných zakázek (dále jen „zákon“) jako zakázka </w:t>
      </w:r>
      <w:proofErr w:type="spellStart"/>
      <w:r>
        <w:rPr>
          <w:rFonts w:ascii="Times New Roman" w:hAnsi="Times New Roman"/>
          <w:sz w:val="24"/>
          <w:szCs w:val="24"/>
        </w:rPr>
        <w:t>mal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rozsahu podle §27 zákona</w:t>
      </w:r>
    </w:p>
    <w:p w14:paraId="47F0017C" w14:textId="77777777" w:rsidR="00114101" w:rsidRDefault="00114101">
      <w:pPr>
        <w:tabs>
          <w:tab w:val="left" w:pos="1200"/>
        </w:tabs>
        <w:ind w:left="280" w:hanging="100"/>
        <w:jc w:val="center"/>
        <w:rPr>
          <w:i/>
          <w:iCs/>
        </w:rPr>
      </w:pPr>
    </w:p>
    <w:p w14:paraId="5D75D806" w14:textId="77777777" w:rsidR="00114101" w:rsidRDefault="00D607F3">
      <w:pPr>
        <w:pStyle w:val="Textvbloku1"/>
        <w:jc w:val="left"/>
      </w:pPr>
      <w:r>
        <w:t xml:space="preserve">Smluvní strany </w:t>
      </w:r>
    </w:p>
    <w:p w14:paraId="0CED4030" w14:textId="77777777" w:rsidR="00114101" w:rsidRDefault="00114101">
      <w:pPr>
        <w:pStyle w:val="Textvbloku1"/>
        <w:jc w:val="left"/>
      </w:pPr>
    </w:p>
    <w:p w14:paraId="04C43B65" w14:textId="77777777" w:rsidR="00114101" w:rsidRDefault="00D607F3">
      <w:pPr>
        <w:pStyle w:val="Textvbloku1"/>
        <w:ind w:left="280"/>
        <w:jc w:val="left"/>
        <w:rPr>
          <w:b w:val="0"/>
          <w:bCs w:val="0"/>
        </w:rPr>
      </w:pPr>
      <w:r>
        <w:t>Zadavatel:</w:t>
      </w:r>
      <w:r>
        <w:rPr>
          <w:rFonts w:ascii="Arial Unicode MS" w:hAnsi="Arial Unicode MS"/>
          <w:b w:val="0"/>
          <w:bCs w:val="0"/>
        </w:rPr>
        <w:br/>
      </w:r>
      <w:proofErr w:type="spellStart"/>
      <w:r>
        <w:t>Gymná</w:t>
      </w:r>
      <w:proofErr w:type="spellEnd"/>
      <w:r>
        <w:rPr>
          <w:lang w:val="it-IT"/>
        </w:rPr>
        <w:t>zia Joachima Barranda Beroun, Talichova 824, p</w:t>
      </w:r>
      <w:proofErr w:type="spellStart"/>
      <w:r>
        <w:t>říspěvková</w:t>
      </w:r>
      <w:proofErr w:type="spellEnd"/>
      <w:r>
        <w:t xml:space="preserve"> organizace</w:t>
      </w:r>
    </w:p>
    <w:p w14:paraId="77274FE1" w14:textId="77777777" w:rsidR="00114101" w:rsidRDefault="00D607F3">
      <w:pPr>
        <w:tabs>
          <w:tab w:val="left" w:pos="1200"/>
        </w:tabs>
        <w:ind w:left="280" w:hanging="280"/>
      </w:pPr>
      <w:r>
        <w:tab/>
        <w:t>se sídlem Talichova 824, Beroun, PSČ 266 01</w:t>
      </w:r>
    </w:p>
    <w:p w14:paraId="3A3061CD" w14:textId="77777777" w:rsidR="00114101" w:rsidRDefault="00D607F3">
      <w:pPr>
        <w:tabs>
          <w:tab w:val="left" w:pos="1200"/>
        </w:tabs>
        <w:ind w:left="280" w:hanging="280"/>
      </w:pPr>
      <w:r>
        <w:tab/>
        <w:t>IČ: 47558407</w:t>
      </w:r>
    </w:p>
    <w:p w14:paraId="6D24C113" w14:textId="77777777" w:rsidR="00114101" w:rsidRDefault="00D607F3">
      <w:pPr>
        <w:tabs>
          <w:tab w:val="left" w:pos="1200"/>
        </w:tabs>
        <w:ind w:left="280" w:hanging="280"/>
      </w:pPr>
      <w:r>
        <w:tab/>
        <w:t xml:space="preserve">zastoupená Stanislavem </w:t>
      </w:r>
      <w:proofErr w:type="spellStart"/>
      <w:r>
        <w:t>Lidinským</w:t>
      </w:r>
      <w:proofErr w:type="spellEnd"/>
      <w:r>
        <w:t>, Mgr., ředitelem školy</w:t>
      </w:r>
    </w:p>
    <w:p w14:paraId="360FDA4F" w14:textId="77777777" w:rsidR="00114101" w:rsidRDefault="00D607F3">
      <w:pPr>
        <w:tabs>
          <w:tab w:val="left" w:pos="1200"/>
        </w:tabs>
        <w:ind w:left="280" w:hanging="280"/>
      </w:pPr>
      <w:r>
        <w:tab/>
        <w:t xml:space="preserve">bankovní spojení: </w:t>
      </w:r>
      <w:r>
        <w:tab/>
        <w:t>Komerční banka, a.s.</w:t>
      </w:r>
      <w:r>
        <w:tab/>
      </w:r>
      <w:r>
        <w:tab/>
      </w:r>
      <w:r>
        <w:tab/>
        <w:t xml:space="preserve"> </w:t>
      </w:r>
    </w:p>
    <w:p w14:paraId="1936CB77" w14:textId="77777777" w:rsidR="00114101" w:rsidRDefault="00D607F3">
      <w:pPr>
        <w:tabs>
          <w:tab w:val="left" w:pos="1200"/>
        </w:tabs>
        <w:ind w:left="280" w:hanging="280"/>
      </w:pPr>
      <w:r>
        <w:tab/>
      </w:r>
      <w:proofErr w:type="spellStart"/>
      <w:r>
        <w:t>č.ú</w:t>
      </w:r>
      <w:proofErr w:type="spellEnd"/>
      <w:r>
        <w:t>.: 775 711 0297 /0100</w:t>
      </w:r>
    </w:p>
    <w:p w14:paraId="662841A3" w14:textId="77777777" w:rsidR="00114101" w:rsidRDefault="00114101">
      <w:pPr>
        <w:shd w:val="clear" w:color="auto" w:fill="FFFFFF"/>
        <w:ind w:left="36" w:firstLine="244"/>
      </w:pPr>
    </w:p>
    <w:p w14:paraId="316AE6E7" w14:textId="77777777" w:rsidR="00114101" w:rsidRDefault="00D607F3">
      <w:pPr>
        <w:shd w:val="clear" w:color="auto" w:fill="FFFFFF"/>
        <w:ind w:left="36" w:firstLine="244"/>
        <w:rPr>
          <w:b/>
          <w:bCs/>
        </w:rPr>
      </w:pPr>
      <w:r>
        <w:rPr>
          <w:b/>
          <w:bCs/>
        </w:rPr>
        <w:t>a</w:t>
      </w:r>
    </w:p>
    <w:p w14:paraId="6D28F9D7" w14:textId="77777777" w:rsidR="00114101" w:rsidRDefault="00114101">
      <w:pPr>
        <w:shd w:val="clear" w:color="auto" w:fill="FFFFFF"/>
        <w:rPr>
          <w:b/>
          <w:bCs/>
        </w:rPr>
      </w:pPr>
    </w:p>
    <w:p w14:paraId="5805A9B6" w14:textId="7144068B" w:rsidR="00114101" w:rsidRDefault="00D607F3">
      <w:pPr>
        <w:shd w:val="clear" w:color="auto" w:fill="FFFFFF"/>
        <w:ind w:firstLine="280"/>
        <w:rPr>
          <w:b/>
          <w:bCs/>
        </w:rPr>
      </w:pPr>
      <w:r>
        <w:rPr>
          <w:b/>
          <w:bCs/>
          <w:lang w:val="es-ES_tradnl"/>
        </w:rPr>
        <w:t>Uchaze</w:t>
      </w:r>
      <w:r>
        <w:rPr>
          <w:b/>
          <w:bCs/>
        </w:rPr>
        <w:t xml:space="preserve">č: </w:t>
      </w:r>
    </w:p>
    <w:p w14:paraId="59BC070B" w14:textId="65611DB0" w:rsidR="00231A38" w:rsidRDefault="00231A38">
      <w:pPr>
        <w:shd w:val="clear" w:color="auto" w:fill="FFFFFF"/>
        <w:ind w:firstLine="280"/>
        <w:rPr>
          <w:b/>
          <w:bCs/>
        </w:rPr>
      </w:pPr>
      <w:proofErr w:type="spellStart"/>
      <w:r>
        <w:rPr>
          <w:b/>
          <w:bCs/>
        </w:rPr>
        <w:t>Kinet</w:t>
      </w:r>
      <w:proofErr w:type="spellEnd"/>
      <w:r>
        <w:rPr>
          <w:b/>
          <w:bCs/>
        </w:rPr>
        <w:t xml:space="preserve"> s.r.o.</w:t>
      </w:r>
    </w:p>
    <w:p w14:paraId="59BCE2FF" w14:textId="401A57D9" w:rsidR="00231A38" w:rsidRDefault="00231A38">
      <w:pPr>
        <w:shd w:val="clear" w:color="auto" w:fill="FFFFFF"/>
        <w:ind w:firstLine="280"/>
      </w:pPr>
      <w:r w:rsidRPr="00231A38">
        <w:t>Se sídlem</w:t>
      </w:r>
      <w:r>
        <w:rPr>
          <w:b/>
          <w:bCs/>
        </w:rPr>
        <w:t xml:space="preserve">: </w:t>
      </w:r>
      <w:r>
        <w:t>V Lukách 253, 267 01 Králův Dvůr</w:t>
      </w:r>
    </w:p>
    <w:p w14:paraId="4DA90090" w14:textId="1A7E4DB1" w:rsidR="00231A38" w:rsidRDefault="00231A38">
      <w:pPr>
        <w:shd w:val="clear" w:color="auto" w:fill="FFFFFF"/>
        <w:ind w:firstLine="280"/>
      </w:pPr>
      <w:r>
        <w:t>IČ: 27651177</w:t>
      </w:r>
    </w:p>
    <w:p w14:paraId="7A774D4C" w14:textId="70221242" w:rsidR="00231A38" w:rsidRDefault="00231A38">
      <w:pPr>
        <w:shd w:val="clear" w:color="auto" w:fill="FFFFFF"/>
        <w:ind w:firstLine="280"/>
      </w:pPr>
      <w:r>
        <w:t>DIČ: CZ27651177</w:t>
      </w:r>
    </w:p>
    <w:p w14:paraId="6623670F" w14:textId="6952C9D2" w:rsidR="00231A38" w:rsidRPr="00231A38" w:rsidRDefault="00231A38">
      <w:pPr>
        <w:shd w:val="clear" w:color="auto" w:fill="FFFFFF"/>
        <w:ind w:firstLine="280"/>
      </w:pPr>
      <w:r>
        <w:t>Zastoupená Ing. Janem Kovaříkem, jednatelem</w:t>
      </w:r>
    </w:p>
    <w:p w14:paraId="30968AC9" w14:textId="07A9F013" w:rsidR="00114101" w:rsidRPr="00231A38" w:rsidRDefault="00D607F3" w:rsidP="00231A38">
      <w:pPr>
        <w:tabs>
          <w:tab w:val="left" w:pos="1200"/>
        </w:tabs>
        <w:ind w:left="280" w:hanging="280"/>
        <w:rPr>
          <w:b/>
          <w:bCs/>
        </w:rPr>
      </w:pPr>
      <w:r>
        <w:rPr>
          <w:b/>
          <w:bCs/>
        </w:rPr>
        <w:tab/>
      </w:r>
      <w:r>
        <w:t xml:space="preserve">bankovní spojení: </w:t>
      </w:r>
      <w:r w:rsidR="00231A38">
        <w:t>Komerční banka, a.s.</w:t>
      </w:r>
    </w:p>
    <w:p w14:paraId="1A5700DC" w14:textId="168BB054" w:rsidR="00114101" w:rsidRDefault="00D607F3">
      <w:pPr>
        <w:tabs>
          <w:tab w:val="left" w:pos="1200"/>
        </w:tabs>
        <w:ind w:left="280" w:hanging="280"/>
      </w:pPr>
      <w:r>
        <w:t xml:space="preserve"> </w:t>
      </w:r>
      <w:r>
        <w:tab/>
      </w:r>
      <w:proofErr w:type="spellStart"/>
      <w:r>
        <w:t>č.ú</w:t>
      </w:r>
      <w:proofErr w:type="spellEnd"/>
      <w:r>
        <w:t xml:space="preserve">.: </w:t>
      </w:r>
      <w:r w:rsidR="00231A38">
        <w:t>35-8249610257/0100</w:t>
      </w:r>
    </w:p>
    <w:p w14:paraId="16C8C879" w14:textId="77777777" w:rsidR="00114101" w:rsidRDefault="00114101">
      <w:pPr>
        <w:tabs>
          <w:tab w:val="left" w:pos="1200"/>
        </w:tabs>
        <w:ind w:left="280"/>
      </w:pPr>
    </w:p>
    <w:p w14:paraId="2FBF878D" w14:textId="77777777" w:rsidR="00114101" w:rsidRDefault="00D607F3">
      <w:pPr>
        <w:tabs>
          <w:tab w:val="left" w:pos="1200"/>
        </w:tabs>
        <w:ind w:left="280"/>
      </w:pPr>
      <w:r>
        <w:t>dále tak</w:t>
      </w:r>
      <w:r>
        <w:rPr>
          <w:lang w:val="fr-FR"/>
        </w:rPr>
        <w:t xml:space="preserve">é </w:t>
      </w:r>
      <w:r>
        <w:t>společně jako „smluvní strany“</w:t>
      </w:r>
    </w:p>
    <w:p w14:paraId="61BFEB89" w14:textId="77777777" w:rsidR="00114101" w:rsidRDefault="00114101">
      <w:pPr>
        <w:tabs>
          <w:tab w:val="left" w:pos="1200"/>
        </w:tabs>
        <w:ind w:left="280"/>
      </w:pPr>
    </w:p>
    <w:p w14:paraId="1ABBD345" w14:textId="77777777" w:rsidR="00114101" w:rsidRDefault="00D607F3">
      <w:pPr>
        <w:tabs>
          <w:tab w:val="left" w:pos="1200"/>
        </w:tabs>
        <w:ind w:left="280"/>
        <w:jc w:val="center"/>
      </w:pPr>
      <w:r>
        <w:t>uzavírají níže uveden</w:t>
      </w:r>
      <w:r>
        <w:rPr>
          <w:lang w:val="fr-FR"/>
        </w:rPr>
        <w:t>é</w:t>
      </w:r>
      <w:r>
        <w:t xml:space="preserve">ho dne, měsíce a roku tuto Smlouvu o zajištění služeb pro </w:t>
      </w:r>
      <w:r>
        <w:rPr>
          <w:b/>
          <w:bCs/>
        </w:rPr>
        <w:t xml:space="preserve">Gymnázium Joachima </w:t>
      </w:r>
      <w:proofErr w:type="spellStart"/>
      <w:r>
        <w:rPr>
          <w:b/>
          <w:bCs/>
        </w:rPr>
        <w:t>Barranda</w:t>
      </w:r>
      <w:proofErr w:type="spellEnd"/>
      <w:r>
        <w:rPr>
          <w:b/>
          <w:bCs/>
        </w:rPr>
        <w:t xml:space="preserve"> Beroun Talichova 824</w:t>
      </w:r>
      <w:r>
        <w:t xml:space="preserve"> (dále jen „Smlouva“)</w:t>
      </w:r>
    </w:p>
    <w:p w14:paraId="32A4B225" w14:textId="77777777" w:rsidR="00114101" w:rsidRDefault="00114101">
      <w:pPr>
        <w:shd w:val="clear" w:color="auto" w:fill="FFFFFF"/>
        <w:ind w:left="43" w:firstLine="237"/>
        <w:jc w:val="center"/>
      </w:pPr>
    </w:p>
    <w:p w14:paraId="7352F221" w14:textId="77777777" w:rsidR="00114101" w:rsidRDefault="00D607F3">
      <w:pPr>
        <w:pStyle w:val="Nadpis4"/>
        <w:tabs>
          <w:tab w:val="left" w:pos="2880"/>
        </w:tabs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I.</w:t>
      </w:r>
    </w:p>
    <w:p w14:paraId="501FE123" w14:textId="77777777" w:rsidR="00114101" w:rsidRDefault="00D607F3">
      <w:pPr>
        <w:pStyle w:val="Nadpis5"/>
        <w:rPr>
          <w:u w:val="none"/>
        </w:rPr>
      </w:pPr>
      <w:r>
        <w:rPr>
          <w:u w:val="none"/>
        </w:rPr>
        <w:t>Předmět a účel smlouvy</w:t>
      </w:r>
    </w:p>
    <w:p w14:paraId="720CCD02" w14:textId="77777777" w:rsidR="00114101" w:rsidRDefault="00114101"/>
    <w:p w14:paraId="7021C900" w14:textId="77777777" w:rsidR="00114101" w:rsidRPr="00D3274D" w:rsidRDefault="00D607F3">
      <w:pPr>
        <w:pStyle w:val="Odstavecseseznamem"/>
        <w:numPr>
          <w:ilvl w:val="0"/>
          <w:numId w:val="2"/>
        </w:num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Předmětem plnění </w:t>
      </w:r>
      <w:proofErr w:type="spellStart"/>
      <w:r>
        <w:rPr>
          <w:rFonts w:ascii="Times New Roman" w:hAnsi="Times New Roman"/>
        </w:rPr>
        <w:t>veřejn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zakázky je nákup zboží podle Výzvy pro zadání </w:t>
      </w:r>
      <w:proofErr w:type="spellStart"/>
      <w:r>
        <w:rPr>
          <w:rFonts w:ascii="Times New Roman" w:hAnsi="Times New Roman"/>
        </w:rPr>
        <w:t>veřejn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zakázky </w:t>
      </w:r>
      <w:r w:rsidRPr="00A955D3">
        <w:rPr>
          <w:rFonts w:ascii="Times New Roman" w:hAnsi="Times New Roman"/>
        </w:rPr>
        <w:t>č.j. GJB </w:t>
      </w:r>
      <w:r w:rsidR="006B0BA3">
        <w:rPr>
          <w:rFonts w:ascii="Times New Roman" w:hAnsi="Times New Roman"/>
        </w:rPr>
        <w:t>1301</w:t>
      </w:r>
      <w:r w:rsidR="00D139FD" w:rsidRPr="005B272F">
        <w:rPr>
          <w:rFonts w:ascii="Times New Roman" w:hAnsi="Times New Roman"/>
        </w:rPr>
        <w:t>/</w:t>
      </w:r>
      <w:r w:rsidRPr="005B272F">
        <w:rPr>
          <w:rFonts w:ascii="Times New Roman" w:hAnsi="Times New Roman"/>
        </w:rPr>
        <w:t>20</w:t>
      </w:r>
      <w:r w:rsidR="005A3B72" w:rsidRPr="005B272F">
        <w:rPr>
          <w:rFonts w:ascii="Times New Roman" w:hAnsi="Times New Roman"/>
        </w:rPr>
        <w:t>2</w:t>
      </w:r>
      <w:r w:rsidR="006F0A93" w:rsidRPr="005B272F">
        <w:rPr>
          <w:rFonts w:ascii="Times New Roman" w:hAnsi="Times New Roman"/>
        </w:rPr>
        <w:t>1</w:t>
      </w:r>
      <w:r w:rsidRPr="00A955D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Technická specifikace zboží je </w:t>
      </w:r>
      <w:r w:rsidRPr="007B2542">
        <w:rPr>
          <w:rFonts w:ascii="Times New Roman" w:hAnsi="Times New Roman"/>
        </w:rPr>
        <w:t>přílohou č. 3 výzvy.</w:t>
      </w:r>
    </w:p>
    <w:p w14:paraId="5B28E7D4" w14:textId="77777777" w:rsidR="00114101" w:rsidRDefault="00D607F3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Uchaze</w:t>
      </w:r>
      <w:r>
        <w:rPr>
          <w:rFonts w:ascii="Times New Roman" w:hAnsi="Times New Roman"/>
          <w:sz w:val="24"/>
          <w:szCs w:val="24"/>
        </w:rPr>
        <w:t xml:space="preserve">č se touto smlouvou zadavateli zavazuje ve </w:t>
      </w:r>
      <w:proofErr w:type="spellStart"/>
      <w:r>
        <w:rPr>
          <w:rFonts w:ascii="Times New Roman" w:hAnsi="Times New Roman"/>
          <w:sz w:val="24"/>
          <w:szCs w:val="24"/>
        </w:rPr>
        <w:t>sjednan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době a za sjednaných podmínek dodat služby podle výzvy pro zadání </w:t>
      </w:r>
      <w:proofErr w:type="spellStart"/>
      <w:r>
        <w:rPr>
          <w:rFonts w:ascii="Times New Roman" w:hAnsi="Times New Roman"/>
          <w:sz w:val="24"/>
          <w:szCs w:val="24"/>
        </w:rPr>
        <w:t>veřejn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zakázky.</w:t>
      </w:r>
    </w:p>
    <w:p w14:paraId="4B52A055" w14:textId="77777777" w:rsidR="00114101" w:rsidRDefault="00114101">
      <w:pPr>
        <w:ind w:left="284"/>
      </w:pPr>
    </w:p>
    <w:p w14:paraId="3BDDC16F" w14:textId="77777777" w:rsidR="005A3B72" w:rsidRDefault="005A3B72">
      <w:pPr>
        <w:ind w:left="284"/>
      </w:pPr>
    </w:p>
    <w:p w14:paraId="45529006" w14:textId="77777777" w:rsidR="005A3B72" w:rsidRDefault="005A3B72">
      <w:pPr>
        <w:ind w:left="284"/>
      </w:pPr>
    </w:p>
    <w:p w14:paraId="0B6C01B6" w14:textId="77777777" w:rsidR="00114101" w:rsidRDefault="00114101">
      <w:pPr>
        <w:ind w:left="284"/>
      </w:pPr>
    </w:p>
    <w:p w14:paraId="498A5A30" w14:textId="77777777" w:rsidR="00114101" w:rsidRDefault="00D607F3">
      <w:pPr>
        <w:shd w:val="clear" w:color="auto" w:fill="FFFFFF"/>
        <w:jc w:val="center"/>
        <w:rPr>
          <w:b/>
          <w:bCs/>
        </w:rPr>
      </w:pPr>
      <w:r>
        <w:rPr>
          <w:b/>
          <w:bCs/>
          <w:lang w:val="pt-PT"/>
        </w:rPr>
        <w:t>II.</w:t>
      </w:r>
    </w:p>
    <w:p w14:paraId="5BB2D0AE" w14:textId="77777777" w:rsidR="00114101" w:rsidRDefault="00D607F3">
      <w:pPr>
        <w:shd w:val="clear" w:color="auto" w:fill="FFFFFF"/>
        <w:jc w:val="center"/>
        <w:rPr>
          <w:b/>
          <w:bCs/>
        </w:rPr>
      </w:pPr>
      <w:r>
        <w:rPr>
          <w:b/>
          <w:bCs/>
          <w:lang w:val="pt-PT"/>
        </w:rPr>
        <w:t>Povinnosti smluvních stran</w:t>
      </w:r>
    </w:p>
    <w:p w14:paraId="75FC9CF7" w14:textId="77777777" w:rsidR="00114101" w:rsidRDefault="00114101">
      <w:pPr>
        <w:shd w:val="clear" w:color="auto" w:fill="FFFFFF"/>
        <w:jc w:val="center"/>
        <w:rPr>
          <w:b/>
          <w:bCs/>
          <w:lang w:val="pt-PT"/>
        </w:rPr>
      </w:pPr>
    </w:p>
    <w:p w14:paraId="771EB64C" w14:textId="77777777"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>č se zavazuje řádně</w:t>
      </w:r>
      <w:r w:rsidR="00AA4860">
        <w:t xml:space="preserve">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rPr>
          <w:lang w:val="nl-NL"/>
        </w:rPr>
        <w:t>st</w:t>
      </w:r>
      <w:r w:rsidR="00D3274D">
        <w:rPr>
          <w:lang w:val="nl-NL"/>
        </w:rPr>
        <w:t xml:space="preserve"> </w:t>
      </w:r>
      <w:r>
        <w:rPr>
          <w:lang w:val="nl-NL"/>
        </w:rPr>
        <w:t>dod</w:t>
      </w:r>
      <w:proofErr w:type="spellStart"/>
      <w:r>
        <w:t>ávku</w:t>
      </w:r>
      <w:proofErr w:type="spellEnd"/>
      <w:r>
        <w:t xml:space="preserve"> zboží uvedenou v č</w:t>
      </w:r>
      <w:r>
        <w:rPr>
          <w:lang w:val="pt-PT"/>
        </w:rPr>
        <w:t>l. I. t</w:t>
      </w:r>
      <w:r>
        <w:rPr>
          <w:lang w:val="fr-FR"/>
        </w:rPr>
        <w:t>é</w:t>
      </w:r>
      <w:r>
        <w:t>to smlouvy termínech uvedených v č</w:t>
      </w:r>
      <w:r>
        <w:rPr>
          <w:lang w:val="pt-PT"/>
        </w:rPr>
        <w:t>l. III. t</w:t>
      </w:r>
      <w:r>
        <w:rPr>
          <w:lang w:val="fr-FR"/>
        </w:rPr>
        <w:t>é</w:t>
      </w:r>
      <w:r>
        <w:t>to smlouvy. Uchazeč zabezpečí na svůj náklad a sv</w:t>
      </w:r>
      <w:r>
        <w:rPr>
          <w:lang w:val="fr-FR"/>
        </w:rPr>
        <w:t xml:space="preserve">é </w:t>
      </w:r>
      <w:r>
        <w:t>nebezpečí všechny úkony související s dodáním služeb dle t</w:t>
      </w:r>
      <w:r>
        <w:rPr>
          <w:lang w:val="fr-FR"/>
        </w:rPr>
        <w:t>é</w:t>
      </w:r>
      <w:r>
        <w:t>to smlouvy, pokud není v t</w:t>
      </w:r>
      <w:r>
        <w:rPr>
          <w:lang w:val="fr-FR"/>
        </w:rPr>
        <w:t>é</w:t>
      </w:r>
      <w:r>
        <w:t>to smlouvě stanoveno jinak.</w:t>
      </w:r>
    </w:p>
    <w:p w14:paraId="70448A80" w14:textId="77777777" w:rsidR="00114101" w:rsidRDefault="00114101">
      <w:pPr>
        <w:tabs>
          <w:tab w:val="left" w:pos="1440"/>
        </w:tabs>
        <w:ind w:left="360" w:hanging="360"/>
      </w:pPr>
    </w:p>
    <w:p w14:paraId="10824B50" w14:textId="77777777" w:rsidR="00114101" w:rsidRDefault="00D607F3">
      <w:pPr>
        <w:numPr>
          <w:ilvl w:val="0"/>
          <w:numId w:val="5"/>
        </w:numPr>
        <w:jc w:val="both"/>
      </w:pPr>
      <w:r>
        <w:t>Zadavatel se zavazuje za řádně proveden</w:t>
      </w:r>
      <w:r>
        <w:rPr>
          <w:lang w:val="fr-FR"/>
        </w:rPr>
        <w:t xml:space="preserve">é </w:t>
      </w:r>
      <w:r>
        <w:t>služby dle č</w:t>
      </w:r>
      <w:r>
        <w:rPr>
          <w:lang w:val="pt-PT"/>
        </w:rPr>
        <w:t>l. I. t</w:t>
      </w:r>
      <w:r>
        <w:rPr>
          <w:lang w:val="fr-FR"/>
        </w:rPr>
        <w:t>é</w:t>
      </w:r>
      <w:r>
        <w:t>to smlouvy zaplatit sjednanou cenu.</w:t>
      </w:r>
    </w:p>
    <w:p w14:paraId="718FE472" w14:textId="77777777" w:rsidR="00114101" w:rsidRDefault="00114101">
      <w:pPr>
        <w:ind w:left="2160"/>
        <w:jc w:val="both"/>
      </w:pPr>
    </w:p>
    <w:p w14:paraId="383BE5F2" w14:textId="77777777" w:rsidR="00114101" w:rsidRDefault="00D607F3">
      <w:pPr>
        <w:numPr>
          <w:ilvl w:val="0"/>
          <w:numId w:val="5"/>
        </w:numPr>
        <w:jc w:val="both"/>
      </w:pPr>
      <w:r>
        <w:t xml:space="preserve">Smluvní strany jsou povinny se vzájemně informovat o všech okolnostech důležitých pro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 xml:space="preserve">dodání služeb a poskytovat si součinnost nezbytnou pro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>a 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>dodání služeb.</w:t>
      </w:r>
    </w:p>
    <w:p w14:paraId="6CF14A8E" w14:textId="77777777" w:rsidR="00114101" w:rsidRDefault="00114101">
      <w:pPr>
        <w:ind w:left="709"/>
        <w:jc w:val="both"/>
      </w:pPr>
    </w:p>
    <w:p w14:paraId="7FC61B06" w14:textId="77777777"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 xml:space="preserve">č je povinen zadavatele neprodleně informovat o jakýchkoliv okolnostech,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mohou ohrozit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 xml:space="preserve">provedení služeb. Zadavatel je povinen informovat </w:t>
      </w:r>
    </w:p>
    <w:p w14:paraId="6E07B5AE" w14:textId="77777777" w:rsidR="00114101" w:rsidRDefault="00114101">
      <w:pPr>
        <w:ind w:left="720"/>
        <w:jc w:val="both"/>
      </w:pPr>
    </w:p>
    <w:p w14:paraId="38D1C1D5" w14:textId="77777777" w:rsidR="00114101" w:rsidRDefault="00D607F3">
      <w:pPr>
        <w:numPr>
          <w:ilvl w:val="0"/>
          <w:numId w:val="5"/>
        </w:numPr>
        <w:jc w:val="both"/>
      </w:pPr>
      <w:r>
        <w:t xml:space="preserve">Zadavatel není povinen uhradit smluvní cenu za dodávku zboží, která nebude provedena řádně v souladu s touto smlouvou. Bude-li splnění </w:t>
      </w:r>
      <w:proofErr w:type="spellStart"/>
      <w:r>
        <w:t>vadn</w:t>
      </w:r>
      <w:proofErr w:type="spellEnd"/>
      <w:r>
        <w:rPr>
          <w:lang w:val="fr-FR"/>
        </w:rPr>
        <w:t>é</w:t>
      </w:r>
      <w:r>
        <w:t xml:space="preserve">, náleží zadavateli práva z </w:t>
      </w:r>
      <w:proofErr w:type="spellStart"/>
      <w:r>
        <w:t>vadn</w:t>
      </w:r>
      <w:proofErr w:type="spellEnd"/>
      <w:r>
        <w:rPr>
          <w:lang w:val="fr-FR"/>
        </w:rPr>
        <w:t>é</w:t>
      </w:r>
      <w:r>
        <w:t xml:space="preserve">ho plnění dle příslušných ustanovení zákona č. 89/2012Sb.,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zákoník.</w:t>
      </w:r>
    </w:p>
    <w:p w14:paraId="6205D853" w14:textId="77777777" w:rsidR="00114101" w:rsidRDefault="00114101">
      <w:pPr>
        <w:ind w:left="709"/>
        <w:jc w:val="both"/>
      </w:pPr>
    </w:p>
    <w:p w14:paraId="1548E117" w14:textId="77777777" w:rsidR="00114101" w:rsidRDefault="00D607F3">
      <w:pPr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Zadavatel je povinen případnou vadu plnění uchazeči vytknout bez zbytečného odkladu poté, kdy měl  možnost vadu zjistit, nejpozději do šesti měsíců od převzetí předmětu plnění.</w:t>
      </w:r>
    </w:p>
    <w:p w14:paraId="27EFE947" w14:textId="77777777" w:rsidR="00114101" w:rsidRDefault="00114101">
      <w:pPr>
        <w:ind w:left="720"/>
        <w:jc w:val="both"/>
      </w:pPr>
    </w:p>
    <w:p w14:paraId="39D50BEE" w14:textId="77777777"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>č je povinen dle § 2e) zákona č</w:t>
      </w:r>
      <w:r>
        <w:rPr>
          <w:lang w:val="pt-PT"/>
        </w:rPr>
        <w:t>. 320/2001 Sb. O finan</w:t>
      </w:r>
      <w:r>
        <w:t>ční kontrole spolupůsobit při výkonu finanční kontroly.</w:t>
      </w:r>
    </w:p>
    <w:p w14:paraId="3D3779B6" w14:textId="77777777" w:rsidR="00114101" w:rsidRDefault="00114101">
      <w:pPr>
        <w:jc w:val="both"/>
      </w:pPr>
    </w:p>
    <w:p w14:paraId="14450334" w14:textId="77777777"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 xml:space="preserve">č je povinen umožnit všem subjektům oprávněným k výkonu kontroly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kontrolu dokladů souvisejících s plněním zakázky.</w:t>
      </w:r>
    </w:p>
    <w:p w14:paraId="36988B54" w14:textId="77777777" w:rsidR="00114101" w:rsidRDefault="00114101">
      <w:pPr>
        <w:pStyle w:val="Odstavecseseznamem"/>
      </w:pPr>
    </w:p>
    <w:p w14:paraId="1525DA27" w14:textId="77777777" w:rsidR="00114101" w:rsidRDefault="00D607F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bude zveřejněna zadavatelem v registru smluv podle z. č. 340/2015 Sb. ve znění pozdějších novel.</w:t>
      </w:r>
    </w:p>
    <w:p w14:paraId="682ECC54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III.</w:t>
      </w:r>
    </w:p>
    <w:p w14:paraId="66619B43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Čas a místo plnění</w:t>
      </w:r>
    </w:p>
    <w:p w14:paraId="498E56FF" w14:textId="77777777" w:rsidR="00114101" w:rsidRDefault="00114101" w:rsidP="00A955D3"/>
    <w:p w14:paraId="74AC3F90" w14:textId="77777777" w:rsidR="00114101" w:rsidRDefault="00D607F3" w:rsidP="00A955D3">
      <w:pPr>
        <w:ind w:firstLine="708"/>
      </w:pPr>
      <w:r>
        <w:t>Služby dle t</w:t>
      </w:r>
      <w:r>
        <w:rPr>
          <w:lang w:val="fr-FR"/>
        </w:rPr>
        <w:t>é</w:t>
      </w:r>
      <w:r>
        <w:t>to smlouvy budou uchazečem realizovány:</w:t>
      </w:r>
    </w:p>
    <w:p w14:paraId="0F0F69BB" w14:textId="77777777" w:rsidR="00114101" w:rsidRDefault="00D607F3" w:rsidP="00A955D3">
      <w:r>
        <w:rPr>
          <w:rFonts w:eastAsia="Arial Unicode MS" w:cs="Arial Unicode MS"/>
        </w:rPr>
        <w:t xml:space="preserve">  </w:t>
      </w:r>
    </w:p>
    <w:p w14:paraId="5D57EC7F" w14:textId="77777777" w:rsidR="00114101" w:rsidRPr="00A955D3" w:rsidRDefault="00D607F3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D3">
        <w:rPr>
          <w:rFonts w:ascii="Times New Roman" w:hAnsi="Times New Roman"/>
          <w:sz w:val="24"/>
          <w:szCs w:val="24"/>
        </w:rPr>
        <w:t>Lhůta pro podání nabídek končí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 dne</w:t>
      </w:r>
      <w:r w:rsidR="00C76B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272F" w:rsidRPr="005B272F">
        <w:rPr>
          <w:rFonts w:ascii="Times New Roman" w:hAnsi="Times New Roman"/>
          <w:b/>
          <w:bCs/>
          <w:sz w:val="24"/>
          <w:szCs w:val="24"/>
        </w:rPr>
        <w:t>2. srpna 2021 v 13.00 hodin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189B82" w14:textId="77777777" w:rsidR="00114101" w:rsidRDefault="00D607F3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D3">
        <w:rPr>
          <w:rFonts w:ascii="Times New Roman" w:hAnsi="Times New Roman"/>
          <w:sz w:val="24"/>
          <w:szCs w:val="24"/>
        </w:rPr>
        <w:t>Lhůta na realizaci dodávky zboží končí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 dne </w:t>
      </w:r>
      <w:r w:rsidR="005B272F">
        <w:rPr>
          <w:rFonts w:ascii="Times New Roman" w:hAnsi="Times New Roman"/>
          <w:b/>
          <w:bCs/>
          <w:sz w:val="24"/>
          <w:szCs w:val="24"/>
        </w:rPr>
        <w:t>15. 9. 2021</w:t>
      </w:r>
      <w:r w:rsidR="005B272F" w:rsidRPr="005B272F">
        <w:rPr>
          <w:rFonts w:ascii="Times New Roman" w:hAnsi="Times New Roman"/>
          <w:b/>
          <w:bCs/>
          <w:sz w:val="24"/>
          <w:szCs w:val="24"/>
        </w:rPr>
        <w:t>.</w:t>
      </w:r>
    </w:p>
    <w:p w14:paraId="781275C2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773C81C5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674B4ACA" w14:textId="77777777" w:rsidR="005A3B72" w:rsidRDefault="005A3B72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4E811AB2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49EA0D68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33113A74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36FC4EA8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 xml:space="preserve">IV. </w:t>
      </w:r>
    </w:p>
    <w:p w14:paraId="086246B2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</w:rPr>
        <w:t>Cena</w:t>
      </w:r>
      <w:r>
        <w:t xml:space="preserve"> </w:t>
      </w:r>
      <w:r>
        <w:rPr>
          <w:b/>
          <w:bCs/>
        </w:rPr>
        <w:t>plnění, platební podmínky</w:t>
      </w:r>
    </w:p>
    <w:p w14:paraId="3D3ECEF7" w14:textId="77777777" w:rsidR="00114101" w:rsidRDefault="00114101">
      <w:pPr>
        <w:shd w:val="clear" w:color="auto" w:fill="FFFFFF"/>
        <w:ind w:left="29"/>
        <w:jc w:val="center"/>
        <w:rPr>
          <w:b/>
          <w:bCs/>
        </w:rPr>
      </w:pPr>
    </w:p>
    <w:p w14:paraId="2D96AB54" w14:textId="77777777" w:rsidR="00114101" w:rsidRDefault="00D607F3">
      <w:pPr>
        <w:numPr>
          <w:ilvl w:val="0"/>
          <w:numId w:val="7"/>
        </w:numPr>
      </w:pPr>
      <w:r>
        <w:rPr>
          <w:rFonts w:eastAsia="Arial Unicode MS" w:cs="Arial Unicode MS"/>
        </w:rPr>
        <w:t>Celková a nejvýše přípustná cena služeb v rozsahu a v kvalitě dle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smlouvy byla </w:t>
      </w:r>
      <w:r>
        <w:rPr>
          <w:rFonts w:eastAsia="Arial Unicode MS" w:cs="Arial Unicode MS"/>
          <w:spacing w:val="-1"/>
        </w:rPr>
        <w:t xml:space="preserve">stanovena dohodou účastníků smlouvy </w:t>
      </w:r>
    </w:p>
    <w:p w14:paraId="083787F1" w14:textId="0089649A" w:rsidR="00114101" w:rsidRPr="007135F0" w:rsidRDefault="00D607F3" w:rsidP="007135F0">
      <w:pPr>
        <w:ind w:firstLine="642"/>
        <w:rPr>
          <w:spacing w:val="-4"/>
        </w:rPr>
      </w:pPr>
      <w:r w:rsidRPr="007135F0">
        <w:rPr>
          <w:rFonts w:eastAsia="Arial Unicode MS" w:cs="Arial Unicode MS"/>
          <w:spacing w:val="-4"/>
        </w:rPr>
        <w:t xml:space="preserve">na </w:t>
      </w:r>
      <w:r w:rsidR="007B2542" w:rsidRPr="007135F0">
        <w:rPr>
          <w:rFonts w:eastAsia="Arial Unicode MS" w:cs="Arial Unicode MS"/>
          <w:spacing w:val="-4"/>
        </w:rPr>
        <w:t xml:space="preserve"> </w:t>
      </w:r>
      <w:r w:rsidR="00231A38">
        <w:rPr>
          <w:rFonts w:eastAsia="Arial Unicode MS" w:cs="Arial Unicode MS"/>
          <w:spacing w:val="-4"/>
        </w:rPr>
        <w:t xml:space="preserve">339 800,- </w:t>
      </w:r>
      <w:r w:rsidRPr="007135F0">
        <w:rPr>
          <w:rFonts w:eastAsia="Arial Unicode MS" w:cs="Arial Unicode MS"/>
          <w:spacing w:val="-4"/>
        </w:rPr>
        <w:t>Kč bez DPH</w:t>
      </w:r>
      <w:r w:rsidR="00231A38">
        <w:rPr>
          <w:rFonts w:eastAsia="Arial Unicode MS" w:cs="Arial Unicode MS"/>
          <w:spacing w:val="-4"/>
        </w:rPr>
        <w:t xml:space="preserve"> (</w:t>
      </w:r>
      <w:r w:rsidRPr="007135F0">
        <w:rPr>
          <w:rFonts w:eastAsia="Arial Unicode MS" w:cs="Arial Unicode MS"/>
          <w:spacing w:val="-4"/>
        </w:rPr>
        <w:t xml:space="preserve">slovy: </w:t>
      </w:r>
      <w:r w:rsidR="00231A38">
        <w:rPr>
          <w:rFonts w:eastAsia="Arial Unicode MS" w:cs="Arial Unicode MS"/>
          <w:spacing w:val="-4"/>
        </w:rPr>
        <w:t>tři sta třicet</w:t>
      </w:r>
      <w:r w:rsidR="007135F0" w:rsidRPr="007135F0">
        <w:rPr>
          <w:rFonts w:eastAsia="Arial Unicode MS" w:cs="Arial Unicode MS"/>
          <w:spacing w:val="-4"/>
        </w:rPr>
        <w:t xml:space="preserve"> </w:t>
      </w:r>
      <w:r w:rsidR="00231A38">
        <w:rPr>
          <w:rFonts w:eastAsia="Arial Unicode MS" w:cs="Arial Unicode MS"/>
          <w:spacing w:val="-4"/>
        </w:rPr>
        <w:t>devět tisíc osm set korun českých</w:t>
      </w:r>
      <w:r w:rsidRPr="007135F0">
        <w:rPr>
          <w:rFonts w:eastAsia="Arial Unicode MS" w:cs="Arial Unicode MS"/>
          <w:spacing w:val="-4"/>
        </w:rPr>
        <w:t xml:space="preserve">) </w:t>
      </w:r>
    </w:p>
    <w:p w14:paraId="5566D488" w14:textId="3F1E17F2" w:rsidR="00114101" w:rsidRPr="007135F0" w:rsidRDefault="00D607F3" w:rsidP="007135F0">
      <w:pPr>
        <w:ind w:firstLine="642"/>
        <w:rPr>
          <w:spacing w:val="-4"/>
        </w:rPr>
      </w:pPr>
      <w:r w:rsidRPr="007135F0">
        <w:rPr>
          <w:rFonts w:eastAsia="Arial Unicode MS" w:cs="Arial Unicode MS"/>
          <w:spacing w:val="-4"/>
        </w:rPr>
        <w:t xml:space="preserve">a </w:t>
      </w:r>
      <w:r w:rsidR="00231A38">
        <w:rPr>
          <w:rFonts w:eastAsia="Arial Unicode MS" w:cs="Arial Unicode MS"/>
          <w:spacing w:val="-4"/>
        </w:rPr>
        <w:t xml:space="preserve">411 158,- </w:t>
      </w:r>
      <w:r w:rsidR="007135F0">
        <w:rPr>
          <w:rFonts w:eastAsia="Arial Unicode MS" w:cs="Arial Unicode MS"/>
          <w:spacing w:val="-4"/>
        </w:rPr>
        <w:t xml:space="preserve">Kč </w:t>
      </w:r>
      <w:r w:rsidRPr="007135F0">
        <w:rPr>
          <w:rFonts w:eastAsia="Arial Unicode MS" w:cs="Arial Unicode MS"/>
          <w:spacing w:val="-4"/>
        </w:rPr>
        <w:t>včetně DPH</w:t>
      </w:r>
      <w:r w:rsidR="007135F0">
        <w:rPr>
          <w:rFonts w:eastAsia="Arial Unicode MS" w:cs="Arial Unicode MS"/>
          <w:spacing w:val="-4"/>
        </w:rPr>
        <w:t xml:space="preserve"> </w:t>
      </w:r>
      <w:r w:rsidRPr="007135F0">
        <w:rPr>
          <w:rFonts w:eastAsia="Arial Unicode MS" w:cs="Arial Unicode MS"/>
          <w:spacing w:val="-4"/>
        </w:rPr>
        <w:t xml:space="preserve">(slovy: </w:t>
      </w:r>
      <w:r w:rsidR="00231A38">
        <w:rPr>
          <w:rFonts w:eastAsia="Arial Unicode MS" w:cs="Arial Unicode MS"/>
          <w:spacing w:val="-4"/>
        </w:rPr>
        <w:t>čtyři sta jedenáct tisíc sto padesát osm korun českých</w:t>
      </w:r>
      <w:r w:rsidRPr="007135F0">
        <w:rPr>
          <w:rFonts w:eastAsia="Arial Unicode MS" w:cs="Arial Unicode MS"/>
          <w:spacing w:val="-4"/>
        </w:rPr>
        <w:t>)</w:t>
      </w:r>
    </w:p>
    <w:p w14:paraId="64F45725" w14:textId="77777777" w:rsidR="00114101" w:rsidRDefault="00114101">
      <w:pPr>
        <w:shd w:val="clear" w:color="auto" w:fill="FFFFFF"/>
        <w:ind w:left="642"/>
        <w:jc w:val="both"/>
      </w:pPr>
    </w:p>
    <w:p w14:paraId="0CC01C4F" w14:textId="77777777" w:rsidR="00114101" w:rsidRDefault="00D607F3">
      <w:pPr>
        <w:numPr>
          <w:ilvl w:val="0"/>
          <w:numId w:val="7"/>
        </w:numPr>
        <w:shd w:val="clear" w:color="auto" w:fill="FFFFFF"/>
        <w:ind w:right="29"/>
        <w:jc w:val="both"/>
      </w:pPr>
      <w:r>
        <w:t>Zadavatel neposkytuje zálohy.</w:t>
      </w:r>
    </w:p>
    <w:p w14:paraId="410AAB76" w14:textId="77777777" w:rsidR="00114101" w:rsidRDefault="00114101">
      <w:pPr>
        <w:shd w:val="clear" w:color="auto" w:fill="FFFFFF"/>
        <w:ind w:left="642" w:right="29"/>
        <w:jc w:val="both"/>
      </w:pPr>
    </w:p>
    <w:p w14:paraId="5160A083" w14:textId="77777777" w:rsidR="00114101" w:rsidRDefault="00D607F3">
      <w:pPr>
        <w:numPr>
          <w:ilvl w:val="0"/>
          <w:numId w:val="7"/>
        </w:numPr>
        <w:shd w:val="clear" w:color="auto" w:fill="FFFFFF"/>
        <w:ind w:right="29"/>
      </w:pPr>
      <w:r>
        <w:t>Platby budou realizovány v Kč na základě předložen</w:t>
      </w:r>
      <w:r>
        <w:rPr>
          <w:lang w:val="fr-FR"/>
        </w:rPr>
        <w:t xml:space="preserve">é </w:t>
      </w:r>
      <w:r>
        <w:t xml:space="preserve">faktury včetně příloh dokladujících realizaci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>zakázky. Cenu uhradí zadavatel na základě faktury vystaven</w:t>
      </w:r>
      <w:r>
        <w:rPr>
          <w:lang w:val="fr-FR"/>
        </w:rPr>
        <w:t xml:space="preserve">é </w:t>
      </w:r>
      <w:r>
        <w:rPr>
          <w:lang w:val="es-ES_tradnl"/>
        </w:rPr>
        <w:t>uchaze</w:t>
      </w:r>
      <w:r>
        <w:t xml:space="preserve">čem po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rPr>
          <w:lang w:val="pt-PT"/>
        </w:rPr>
        <w:t>m a v</w:t>
      </w:r>
      <w:proofErr w:type="spellStart"/>
      <w:r>
        <w:t>časn</w:t>
      </w:r>
      <w:proofErr w:type="spellEnd"/>
      <w:r>
        <w:rPr>
          <w:lang w:val="fr-FR"/>
        </w:rPr>
        <w:t>é</w:t>
      </w:r>
      <w:r>
        <w:t>m</w:t>
      </w:r>
      <w:r w:rsidR="0089771C">
        <w:t xml:space="preserve"> dodání zboží</w:t>
      </w:r>
      <w:r>
        <w:rPr>
          <w:lang w:val="nl-NL"/>
        </w:rPr>
        <w:t xml:space="preserve"> v</w:t>
      </w:r>
      <w:r>
        <w:t> termínu uveden</w:t>
      </w:r>
      <w:r>
        <w:rPr>
          <w:lang w:val="fr-FR"/>
        </w:rPr>
        <w:t>é</w:t>
      </w:r>
      <w:r>
        <w:t>m v č</w:t>
      </w:r>
      <w:r>
        <w:rPr>
          <w:lang w:val="pt-PT"/>
        </w:rPr>
        <w:t>l. III. t</w:t>
      </w:r>
      <w:r>
        <w:rPr>
          <w:lang w:val="fr-FR"/>
        </w:rPr>
        <w:t>é</w:t>
      </w:r>
      <w:r>
        <w:t>to smlouvy, a to bezhotovostní</w:t>
      </w:r>
      <w:r>
        <w:rPr>
          <w:lang w:val="pt-PT"/>
        </w:rPr>
        <w:t>m p</w:t>
      </w:r>
      <w:proofErr w:type="spellStart"/>
      <w:r>
        <w:t>řevodem</w:t>
      </w:r>
      <w:proofErr w:type="spellEnd"/>
      <w:r>
        <w:t xml:space="preserve"> na účet uchazeč</w:t>
      </w:r>
      <w:r>
        <w:rPr>
          <w:lang w:val="it-IT"/>
        </w:rPr>
        <w:t>e.</w:t>
      </w:r>
    </w:p>
    <w:p w14:paraId="02FAA8D8" w14:textId="77777777" w:rsidR="00114101" w:rsidRDefault="00114101">
      <w:pPr>
        <w:shd w:val="clear" w:color="auto" w:fill="FFFFFF"/>
        <w:ind w:left="709" w:right="29"/>
        <w:jc w:val="both"/>
      </w:pPr>
    </w:p>
    <w:p w14:paraId="652C257B" w14:textId="77777777" w:rsidR="00114101" w:rsidRDefault="00D607F3">
      <w:pPr>
        <w:numPr>
          <w:ilvl w:val="0"/>
          <w:numId w:val="8"/>
        </w:numPr>
        <w:shd w:val="clear" w:color="auto" w:fill="FFFFFF"/>
        <w:ind w:right="29"/>
        <w:jc w:val="both"/>
      </w:pPr>
      <w:r>
        <w:t xml:space="preserve">Splatnost faktury je dohodou smluvních stran stanovena na 30 dnů ode dne jejího </w:t>
      </w:r>
      <w:proofErr w:type="spellStart"/>
      <w:r>
        <w:t>prokazateln</w:t>
      </w:r>
      <w:proofErr w:type="spellEnd"/>
      <w:r>
        <w:rPr>
          <w:lang w:val="fr-FR"/>
        </w:rPr>
        <w:t>é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zadavateli. </w:t>
      </w:r>
    </w:p>
    <w:p w14:paraId="69A6D6AB" w14:textId="77777777" w:rsidR="00114101" w:rsidRDefault="00D607F3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4086600C" w14:textId="77777777" w:rsidR="00114101" w:rsidRDefault="00D607F3">
      <w:pPr>
        <w:jc w:val="center"/>
        <w:rPr>
          <w:b/>
          <w:bCs/>
        </w:rPr>
      </w:pPr>
      <w:r>
        <w:rPr>
          <w:b/>
          <w:bCs/>
        </w:rPr>
        <w:t>Reklamace služeb</w:t>
      </w:r>
    </w:p>
    <w:p w14:paraId="7E1F84D9" w14:textId="77777777" w:rsidR="00114101" w:rsidRDefault="00114101">
      <w:pPr>
        <w:jc w:val="center"/>
        <w:rPr>
          <w:b/>
          <w:bCs/>
        </w:rPr>
      </w:pPr>
    </w:p>
    <w:p w14:paraId="1A386688" w14:textId="77777777" w:rsidR="00114101" w:rsidRDefault="00D607F3">
      <w:pPr>
        <w:numPr>
          <w:ilvl w:val="0"/>
          <w:numId w:val="10"/>
        </w:numPr>
        <w:jc w:val="both"/>
      </w:pPr>
      <w:r>
        <w:t xml:space="preserve">V případě, že rozsah nebo kvalita zboží je nižší, než byla dohodnuta a stanovena uchazečem a jeho cenou, vzniká zadavateli právo na reklamaci. Reklamace musí být uplatněna bezodkladně. </w:t>
      </w:r>
    </w:p>
    <w:p w14:paraId="00C21FE4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VI.</w:t>
      </w:r>
    </w:p>
    <w:p w14:paraId="324E0EF3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Sankce</w:t>
      </w:r>
    </w:p>
    <w:p w14:paraId="77A03EB1" w14:textId="77777777" w:rsidR="00114101" w:rsidRDefault="00114101">
      <w:pPr>
        <w:jc w:val="both"/>
      </w:pPr>
    </w:p>
    <w:p w14:paraId="5991FD67" w14:textId="77777777" w:rsidR="00114101" w:rsidRDefault="00D607F3">
      <w:pPr>
        <w:numPr>
          <w:ilvl w:val="0"/>
          <w:numId w:val="12"/>
        </w:numPr>
        <w:spacing w:after="200"/>
        <w:jc w:val="both"/>
      </w:pPr>
      <w:r>
        <w:t xml:space="preserve">V případě prodlení </w:t>
      </w:r>
      <w:proofErr w:type="spellStart"/>
      <w:r>
        <w:rPr>
          <w:lang w:val="es-ES_tradnl"/>
        </w:rPr>
        <w:t>uchaze</w:t>
      </w:r>
      <w:r>
        <w:t>če</w:t>
      </w:r>
      <w:proofErr w:type="spellEnd"/>
      <w:r>
        <w:t xml:space="preserve"> s nedodržení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 xml:space="preserve"> dodání zakázky je uchazeč povinen zaplatit zadavateli smluvní pokutu ve výš</w:t>
      </w:r>
      <w:r>
        <w:rPr>
          <w:lang w:val="ru-RU"/>
        </w:rPr>
        <w:t xml:space="preserve">i 1 </w:t>
      </w:r>
      <w:r>
        <w:t>‰ z 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>ceny služeb uveden</w:t>
      </w:r>
      <w:r>
        <w:rPr>
          <w:lang w:val="fr-FR"/>
        </w:rPr>
        <w:t xml:space="preserve">é </w:t>
      </w:r>
      <w:r>
        <w:t>v článku IV. t</w:t>
      </w:r>
      <w:r>
        <w:rPr>
          <w:lang w:val="fr-FR"/>
        </w:rPr>
        <w:t>é</w:t>
      </w:r>
      <w:r>
        <w:t xml:space="preserve">to smlouvy za každý den prodlení. </w:t>
      </w:r>
    </w:p>
    <w:p w14:paraId="50B34CA2" w14:textId="77777777" w:rsidR="00114101" w:rsidRDefault="00D607F3">
      <w:pPr>
        <w:numPr>
          <w:ilvl w:val="0"/>
          <w:numId w:val="13"/>
        </w:numPr>
        <w:jc w:val="both"/>
      </w:pPr>
      <w:r>
        <w:t xml:space="preserve">Smluvní strany se dohodly, že zaplacením smluvní pokuty není </w:t>
      </w:r>
      <w:r>
        <w:rPr>
          <w:lang w:val="it-IT"/>
        </w:rPr>
        <w:t>dot</w:t>
      </w:r>
      <w:proofErr w:type="spellStart"/>
      <w:r>
        <w:t>čeno</w:t>
      </w:r>
      <w:proofErr w:type="spellEnd"/>
      <w:r>
        <w:t xml:space="preserve"> právo na náhradu škody, a to i ve výš</w:t>
      </w:r>
      <w:r>
        <w:rPr>
          <w:lang w:val="it-IT"/>
        </w:rPr>
        <w:t>i p</w:t>
      </w:r>
      <w:proofErr w:type="spellStart"/>
      <w:r>
        <w:t>řesahující</w:t>
      </w:r>
      <w:proofErr w:type="spellEnd"/>
      <w:r>
        <w:t xml:space="preserve"> vyúčtovanou, resp. zaplacenou smluvní pokutu a rovněž </w:t>
      </w:r>
      <w:proofErr w:type="spellStart"/>
      <w:r>
        <w:rPr>
          <w:lang w:val="de-DE"/>
        </w:rPr>
        <w:t>nen</w:t>
      </w:r>
      <w:proofErr w:type="spellEnd"/>
      <w:r>
        <w:t xml:space="preserve">í </w:t>
      </w:r>
      <w:r>
        <w:rPr>
          <w:lang w:val="it-IT"/>
        </w:rPr>
        <w:t>dot</w:t>
      </w:r>
      <w:proofErr w:type="spellStart"/>
      <w:r>
        <w:t>čena</w:t>
      </w:r>
      <w:proofErr w:type="spellEnd"/>
      <w:r>
        <w:t xml:space="preserve"> povinnost plnit závazky vyplývající z t</w:t>
      </w:r>
      <w:r>
        <w:rPr>
          <w:lang w:val="fr-FR"/>
        </w:rPr>
        <w:t>é</w:t>
      </w:r>
      <w:r>
        <w:t xml:space="preserve">to smlouvy. </w:t>
      </w:r>
    </w:p>
    <w:p w14:paraId="098FB221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68B15635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VII.</w:t>
      </w:r>
    </w:p>
    <w:p w14:paraId="76450E43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Trvání smlouvy</w:t>
      </w:r>
    </w:p>
    <w:p w14:paraId="52410677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23A1F340" w14:textId="77777777" w:rsidR="00114101" w:rsidRDefault="00D607F3">
      <w:pPr>
        <w:numPr>
          <w:ilvl w:val="0"/>
          <w:numId w:val="15"/>
        </w:numPr>
        <w:jc w:val="both"/>
      </w:pPr>
      <w:r>
        <w:t xml:space="preserve">Tuto smlouvu lze </w:t>
      </w:r>
      <w:proofErr w:type="spellStart"/>
      <w:r>
        <w:t>ukonč</w:t>
      </w:r>
      <w:r>
        <w:rPr>
          <w:lang w:val="fr-FR"/>
        </w:rPr>
        <w:t>it</w:t>
      </w:r>
      <w:proofErr w:type="spellEnd"/>
      <w:r>
        <w:rPr>
          <w:lang w:val="fr-FR"/>
        </w:rPr>
        <w:t xml:space="preserve"> p</w:t>
      </w:r>
      <w:proofErr w:type="spellStart"/>
      <w:r>
        <w:t>ísemnou</w:t>
      </w:r>
      <w:proofErr w:type="spellEnd"/>
      <w:r>
        <w:t xml:space="preserve"> dohodou smluvních stran.</w:t>
      </w:r>
    </w:p>
    <w:p w14:paraId="16FDA6EF" w14:textId="77777777" w:rsidR="00114101" w:rsidRDefault="00114101">
      <w:pPr>
        <w:ind w:left="720" w:hanging="720"/>
        <w:jc w:val="both"/>
      </w:pPr>
    </w:p>
    <w:p w14:paraId="1BF9D9A5" w14:textId="77777777" w:rsidR="00114101" w:rsidRDefault="00D607F3">
      <w:pPr>
        <w:numPr>
          <w:ilvl w:val="0"/>
          <w:numId w:val="15"/>
        </w:numPr>
        <w:jc w:val="both"/>
      </w:pPr>
      <w:r>
        <w:t>Zadavatel může od t</w:t>
      </w:r>
      <w:r>
        <w:rPr>
          <w:lang w:val="fr-FR"/>
        </w:rPr>
        <w:t>é</w:t>
      </w:r>
      <w:r>
        <w:t xml:space="preserve">to smlouvy odstoupit, pokud uchazeč neposkytne služby v termínu </w:t>
      </w:r>
      <w:proofErr w:type="spellStart"/>
      <w:r>
        <w:t>sjednan</w:t>
      </w:r>
      <w:proofErr w:type="spellEnd"/>
      <w:r>
        <w:rPr>
          <w:lang w:val="fr-FR"/>
        </w:rPr>
        <w:t>é</w:t>
      </w:r>
      <w:r>
        <w:t>m v článku III. t</w:t>
      </w:r>
      <w:r>
        <w:rPr>
          <w:lang w:val="fr-FR"/>
        </w:rPr>
        <w:t>é</w:t>
      </w:r>
      <w:r>
        <w:t>to smlouvy nebo v kvalitě dle t</w:t>
      </w:r>
      <w:r>
        <w:rPr>
          <w:lang w:val="fr-FR"/>
        </w:rPr>
        <w:t>é</w:t>
      </w:r>
      <w:r>
        <w:t xml:space="preserve">to smlouvy.  Odstoupení nabývá účinnosti dnem následujícím po dni </w:t>
      </w:r>
      <w:proofErr w:type="spellStart"/>
      <w:r>
        <w:t>prokazateln</w:t>
      </w:r>
      <w:proofErr w:type="spellEnd"/>
      <w:r>
        <w:rPr>
          <w:lang w:val="fr-FR"/>
        </w:rPr>
        <w:t>é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jeho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ho vyhotovení druh</w:t>
      </w:r>
      <w:r>
        <w:rPr>
          <w:lang w:val="fr-FR"/>
        </w:rPr>
        <w:t xml:space="preserve">é </w:t>
      </w:r>
      <w:r>
        <w:t>smluvní straně. Za den doručení se považuje třetí den po odeslání poštovní zásilky poskytovateli.</w:t>
      </w:r>
    </w:p>
    <w:p w14:paraId="5B1F58F8" w14:textId="77777777" w:rsidR="00114101" w:rsidRDefault="00114101">
      <w:pPr>
        <w:ind w:left="720"/>
        <w:jc w:val="both"/>
      </w:pPr>
    </w:p>
    <w:p w14:paraId="5CA50D9D" w14:textId="77777777" w:rsidR="00114101" w:rsidRDefault="00D607F3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VIII.</w:t>
      </w:r>
    </w:p>
    <w:p w14:paraId="430832FA" w14:textId="77777777" w:rsidR="00114101" w:rsidRDefault="00D607F3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Závěrečná ustanovení</w:t>
      </w:r>
    </w:p>
    <w:p w14:paraId="2C986CB9" w14:textId="77777777" w:rsidR="00114101" w:rsidRDefault="00114101"/>
    <w:p w14:paraId="6E8FCF1E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Tuto smlouvu lze měnit nebo doplňovat pouze písemnými vzestupně číslovanými dodatky podepsanými oprávněnými zástupci obou smluvních stran. </w:t>
      </w:r>
    </w:p>
    <w:p w14:paraId="1E09B0E7" w14:textId="77777777" w:rsidR="00114101" w:rsidRDefault="00114101">
      <w:pPr>
        <w:shd w:val="clear" w:color="auto" w:fill="FFFFFF"/>
        <w:jc w:val="both"/>
      </w:pPr>
    </w:p>
    <w:p w14:paraId="74D46342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Nastanou-li u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>ze smluvní</w:t>
      </w:r>
      <w:r>
        <w:rPr>
          <w:lang w:val="sv-SE"/>
        </w:rPr>
        <w:t>ch stran skute</w:t>
      </w:r>
      <w:proofErr w:type="spellStart"/>
      <w:r>
        <w:t>čnosti</w:t>
      </w:r>
      <w:proofErr w:type="spellEnd"/>
      <w:r>
        <w:t xml:space="preserve"> bránící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t>mu plnění t</w:t>
      </w:r>
      <w:r>
        <w:rPr>
          <w:lang w:val="fr-FR"/>
        </w:rPr>
        <w:t>é</w:t>
      </w:r>
      <w:r>
        <w:t xml:space="preserve">to smlouvy, je povinna to ihned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 xml:space="preserve">ho odkladu </w:t>
      </w:r>
      <w:proofErr w:type="spellStart"/>
      <w:r>
        <w:t>ozná</w:t>
      </w:r>
      <w:proofErr w:type="spellEnd"/>
      <w:r>
        <w:rPr>
          <w:lang w:val="de-DE"/>
        </w:rPr>
        <w:t xml:space="preserve">mit </w:t>
      </w:r>
      <w:proofErr w:type="spellStart"/>
      <w:r>
        <w:rPr>
          <w:lang w:val="de-DE"/>
        </w:rPr>
        <w:t>druh</w:t>
      </w:r>
      <w:proofErr w:type="spellEnd"/>
      <w:r>
        <w:rPr>
          <w:lang w:val="fr-FR"/>
        </w:rPr>
        <w:t xml:space="preserve">é </w:t>
      </w:r>
      <w:r>
        <w:t xml:space="preserve">straně a vyvolat jednání zástupců </w:t>
      </w:r>
      <w:r>
        <w:rPr>
          <w:lang w:val="it-IT"/>
        </w:rPr>
        <w:t>opr</w:t>
      </w:r>
      <w:proofErr w:type="spellStart"/>
      <w:r>
        <w:t>ávněných</w:t>
      </w:r>
      <w:proofErr w:type="spellEnd"/>
      <w:r>
        <w:t xml:space="preserve"> k podpisu smlouvy. </w:t>
      </w:r>
    </w:p>
    <w:p w14:paraId="12F0D6E9" w14:textId="77777777" w:rsidR="00114101" w:rsidRDefault="00114101">
      <w:pPr>
        <w:shd w:val="clear" w:color="auto" w:fill="FFFFFF"/>
        <w:jc w:val="both"/>
      </w:pPr>
    </w:p>
    <w:p w14:paraId="3C716CE8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Smlouva nabývá platnosti a účinnosti dnem podpisu obou smluvních stran a zveřejněním v registru smluv podle zákona č. 340/2015 Sb. ve znění </w:t>
      </w:r>
      <w:r>
        <w:rPr>
          <w:lang w:val="it-IT"/>
        </w:rPr>
        <w:t>dal</w:t>
      </w:r>
      <w:r>
        <w:t>ších novel.</w:t>
      </w:r>
    </w:p>
    <w:p w14:paraId="666BC5F6" w14:textId="77777777" w:rsidR="00114101" w:rsidRDefault="00114101">
      <w:pPr>
        <w:shd w:val="clear" w:color="auto" w:fill="FFFFFF"/>
        <w:ind w:left="720"/>
        <w:jc w:val="both"/>
      </w:pPr>
    </w:p>
    <w:p w14:paraId="4F966BB9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>Právní vztahy touto smlouvou výslovně neupraven</w:t>
      </w:r>
      <w:r>
        <w:rPr>
          <w:lang w:val="fr-FR"/>
        </w:rPr>
        <w:t xml:space="preserve">é </w:t>
      </w:r>
      <w:r>
        <w:t xml:space="preserve">se řídí příslušnými ustanoveními zákona č. 89/2012Sb.,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zákoník.</w:t>
      </w:r>
    </w:p>
    <w:p w14:paraId="58AF6DA0" w14:textId="77777777" w:rsidR="00114101" w:rsidRDefault="00114101">
      <w:pPr>
        <w:shd w:val="clear" w:color="auto" w:fill="FFFFFF"/>
        <w:jc w:val="both"/>
      </w:pPr>
    </w:p>
    <w:p w14:paraId="5D0D6FA9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Tato smlouva se vyhotovuje ve dvou stejnopisech, s platností </w:t>
      </w:r>
      <w:r>
        <w:rPr>
          <w:lang w:val="it-IT"/>
        </w:rPr>
        <w:t>origin</w:t>
      </w:r>
      <w:proofErr w:type="spellStart"/>
      <w:r>
        <w:t>álu</w:t>
      </w:r>
      <w:proofErr w:type="spellEnd"/>
      <w:r>
        <w:t>, z nichž každá smluvní strana obdrží po jednom.</w:t>
      </w:r>
    </w:p>
    <w:p w14:paraId="67818CBF" w14:textId="77777777" w:rsidR="00114101" w:rsidRDefault="00114101">
      <w:pPr>
        <w:shd w:val="clear" w:color="auto" w:fill="FFFFFF"/>
        <w:ind w:left="720"/>
        <w:jc w:val="both"/>
      </w:pPr>
    </w:p>
    <w:p w14:paraId="700159DE" w14:textId="77777777" w:rsidR="00114101" w:rsidRDefault="00D607F3">
      <w:pPr>
        <w:numPr>
          <w:ilvl w:val="0"/>
          <w:numId w:val="17"/>
        </w:numPr>
      </w:pPr>
      <w:r>
        <w:t xml:space="preserve">Smluvní strany výslovně prohlašují, že si tuto Smlouvu před jejím podpisem přečetly a s jejím obsahem souhlasí, že byla uzavřena podle jejich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>a prav</w:t>
      </w:r>
      <w:r>
        <w:rPr>
          <w:lang w:val="fr-FR"/>
        </w:rPr>
        <w:t xml:space="preserve">é </w:t>
      </w:r>
      <w:r>
        <w:t>vůle, vážně a srozumitelně a nikoliv v tísni za nápadně nevýhodných podmínek pro jednu ze stran. Na důkaz tohoto připojují sv</w:t>
      </w:r>
      <w:r>
        <w:rPr>
          <w:lang w:val="fr-FR"/>
        </w:rPr>
        <w:t xml:space="preserve">é </w:t>
      </w:r>
      <w:r>
        <w:t>podpisy.</w:t>
      </w:r>
    </w:p>
    <w:p w14:paraId="7EE19BB8" w14:textId="77777777" w:rsidR="00114101" w:rsidRDefault="00114101">
      <w:pPr>
        <w:jc w:val="both"/>
      </w:pPr>
    </w:p>
    <w:p w14:paraId="301FEEA3" w14:textId="77777777" w:rsidR="00114101" w:rsidRDefault="00114101">
      <w:pPr>
        <w:jc w:val="both"/>
      </w:pPr>
    </w:p>
    <w:p w14:paraId="5412A261" w14:textId="77777777" w:rsidR="00644294" w:rsidRDefault="00D607F3" w:rsidP="00644294">
      <w:pPr>
        <w:tabs>
          <w:tab w:val="left" w:pos="5760"/>
        </w:tabs>
      </w:pPr>
      <w:r>
        <w:t>V ……………….. dne……….......</w:t>
      </w:r>
      <w:r w:rsidR="00644294">
        <w:tab/>
        <w:t>V ……………….. dne……….......</w:t>
      </w:r>
    </w:p>
    <w:p w14:paraId="69EC41CC" w14:textId="77777777" w:rsidR="00114101" w:rsidRDefault="00114101">
      <w:pPr>
        <w:tabs>
          <w:tab w:val="left" w:pos="5760"/>
        </w:tabs>
      </w:pPr>
    </w:p>
    <w:p w14:paraId="27A511CB" w14:textId="77777777" w:rsidR="00114101" w:rsidRDefault="00114101">
      <w:pPr>
        <w:tabs>
          <w:tab w:val="left" w:pos="5760"/>
        </w:tabs>
      </w:pPr>
    </w:p>
    <w:p w14:paraId="02A854B1" w14:textId="77777777" w:rsidR="00114101" w:rsidRDefault="00D607F3">
      <w:pPr>
        <w:tabs>
          <w:tab w:val="left" w:pos="5760"/>
        </w:tabs>
      </w:pPr>
      <w:r>
        <w:t>Za uchazeče:</w:t>
      </w:r>
      <w:r>
        <w:tab/>
        <w:t>Za zadavatele:</w:t>
      </w:r>
    </w:p>
    <w:p w14:paraId="0EC5C9C5" w14:textId="77777777" w:rsidR="00114101" w:rsidRDefault="00114101">
      <w:pPr>
        <w:tabs>
          <w:tab w:val="left" w:pos="5760"/>
        </w:tabs>
      </w:pPr>
    </w:p>
    <w:p w14:paraId="54DA3846" w14:textId="77777777" w:rsidR="00114101" w:rsidRDefault="00114101">
      <w:pPr>
        <w:tabs>
          <w:tab w:val="left" w:pos="540"/>
          <w:tab w:val="left" w:pos="5760"/>
        </w:tabs>
      </w:pPr>
    </w:p>
    <w:p w14:paraId="52ADBEA1" w14:textId="77777777" w:rsidR="00114101" w:rsidRDefault="00114101">
      <w:pPr>
        <w:tabs>
          <w:tab w:val="left" w:pos="540"/>
          <w:tab w:val="left" w:pos="5760"/>
        </w:tabs>
      </w:pPr>
    </w:p>
    <w:p w14:paraId="6E770139" w14:textId="77777777" w:rsidR="00114101" w:rsidRDefault="00D607F3">
      <w:pPr>
        <w:tabs>
          <w:tab w:val="left" w:pos="540"/>
          <w:tab w:val="left" w:pos="5760"/>
        </w:tabs>
      </w:pPr>
      <w:r>
        <w:t>……………………………</w:t>
      </w:r>
      <w:r>
        <w:tab/>
        <w:t xml:space="preserve"> ……………………………</w:t>
      </w:r>
    </w:p>
    <w:p w14:paraId="6676E6A2" w14:textId="77777777" w:rsidR="00114101" w:rsidRDefault="00644294">
      <w:pPr>
        <w:tabs>
          <w:tab w:val="center" w:pos="1260"/>
          <w:tab w:val="left" w:pos="5760"/>
          <w:tab w:val="center" w:pos="7020"/>
        </w:tabs>
      </w:pPr>
      <w:r>
        <w:tab/>
      </w:r>
      <w:r>
        <w:tab/>
      </w:r>
      <w:r w:rsidR="00D607F3">
        <w:tab/>
        <w:t xml:space="preserve"> Stanislav Lidinský, Mgr.</w:t>
      </w:r>
    </w:p>
    <w:p w14:paraId="7A7AC9A9" w14:textId="77777777" w:rsidR="00114101" w:rsidRDefault="00114101">
      <w:pPr>
        <w:tabs>
          <w:tab w:val="center" w:pos="1260"/>
          <w:tab w:val="left" w:pos="5760"/>
          <w:tab w:val="center" w:pos="7020"/>
        </w:tabs>
      </w:pPr>
    </w:p>
    <w:sectPr w:rsidR="00114101">
      <w:headerReference w:type="default" r:id="rId7"/>
      <w:footerReference w:type="default" r:id="rId8"/>
      <w:pgSz w:w="11900" w:h="16840"/>
      <w:pgMar w:top="1417" w:right="1417" w:bottom="1417" w:left="1276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92C1" w14:textId="77777777" w:rsidR="00411038" w:rsidRDefault="00411038">
      <w:r>
        <w:separator/>
      </w:r>
    </w:p>
  </w:endnote>
  <w:endnote w:type="continuationSeparator" w:id="0">
    <w:p w14:paraId="636D3B21" w14:textId="77777777" w:rsidR="00411038" w:rsidRDefault="0041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7602" w14:textId="77777777" w:rsidR="00114101" w:rsidRDefault="00D607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9A43BC">
      <w:rPr>
        <w:noProof/>
      </w:rPr>
      <w:t>2</w:t>
    </w:r>
    <w:r>
      <w:fldChar w:fldCharType="end"/>
    </w:r>
  </w:p>
  <w:p w14:paraId="32CDFF06" w14:textId="77777777" w:rsidR="00114101" w:rsidRDefault="00114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1B1C" w14:textId="77777777" w:rsidR="00411038" w:rsidRDefault="00411038">
      <w:r>
        <w:separator/>
      </w:r>
    </w:p>
  </w:footnote>
  <w:footnote w:type="continuationSeparator" w:id="0">
    <w:p w14:paraId="7FBD1A48" w14:textId="77777777" w:rsidR="00411038" w:rsidRDefault="0041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4B7A" w14:textId="77777777" w:rsidR="00114101" w:rsidRDefault="00114101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6DE"/>
    <w:multiLevelType w:val="hybridMultilevel"/>
    <w:tmpl w:val="BDBE946A"/>
    <w:numStyleLink w:val="Importovanstyl6"/>
  </w:abstractNum>
  <w:abstractNum w:abstractNumId="1" w15:restartNumberingAfterBreak="0">
    <w:nsid w:val="0E75618A"/>
    <w:multiLevelType w:val="hybridMultilevel"/>
    <w:tmpl w:val="625024BA"/>
    <w:styleLink w:val="Importovanstyl4"/>
    <w:lvl w:ilvl="0" w:tplc="440848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CA5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52C16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DA72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82E6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325A2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098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E76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05F4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9F06BF"/>
    <w:multiLevelType w:val="hybridMultilevel"/>
    <w:tmpl w:val="81B22F64"/>
    <w:numStyleLink w:val="Importovanstyl1"/>
  </w:abstractNum>
  <w:abstractNum w:abstractNumId="3" w15:restartNumberingAfterBreak="0">
    <w:nsid w:val="12BE455E"/>
    <w:multiLevelType w:val="hybridMultilevel"/>
    <w:tmpl w:val="BDBE946A"/>
    <w:styleLink w:val="Importovanstyl6"/>
    <w:lvl w:ilvl="0" w:tplc="425405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0FC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105A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6C42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EA2C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3CB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E809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142F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0ED68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2F0894"/>
    <w:multiLevelType w:val="hybridMultilevel"/>
    <w:tmpl w:val="81B22F64"/>
    <w:styleLink w:val="Importovanstyl1"/>
    <w:lvl w:ilvl="0" w:tplc="74C2C4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18581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DCCF52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89B2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92E59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3ECCFC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4472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CC674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F0F078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054223"/>
    <w:multiLevelType w:val="hybridMultilevel"/>
    <w:tmpl w:val="F716AFF0"/>
    <w:styleLink w:val="Importovanstyl3"/>
    <w:lvl w:ilvl="0" w:tplc="14380C02">
      <w:start w:val="1"/>
      <w:numFmt w:val="decimal"/>
      <w:lvlText w:val="%1."/>
      <w:lvlJc w:val="left"/>
      <w:pPr>
        <w:ind w:left="6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458FA">
      <w:start w:val="1"/>
      <w:numFmt w:val="lowerLetter"/>
      <w:lvlText w:val="%2."/>
      <w:lvlJc w:val="left"/>
      <w:pPr>
        <w:ind w:left="13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98B9AE">
      <w:start w:val="1"/>
      <w:numFmt w:val="lowerRoman"/>
      <w:lvlText w:val="%3."/>
      <w:lvlJc w:val="left"/>
      <w:pPr>
        <w:ind w:left="20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661E40">
      <w:start w:val="1"/>
      <w:numFmt w:val="decimal"/>
      <w:lvlText w:val="%4."/>
      <w:lvlJc w:val="left"/>
      <w:pPr>
        <w:ind w:left="28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905994">
      <w:start w:val="1"/>
      <w:numFmt w:val="lowerLetter"/>
      <w:lvlText w:val="%5."/>
      <w:lvlJc w:val="left"/>
      <w:pPr>
        <w:ind w:left="35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3C7F72">
      <w:start w:val="1"/>
      <w:numFmt w:val="lowerRoman"/>
      <w:lvlText w:val="%6."/>
      <w:lvlJc w:val="left"/>
      <w:pPr>
        <w:ind w:left="42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685B0E">
      <w:start w:val="1"/>
      <w:numFmt w:val="decimal"/>
      <w:lvlText w:val="%7."/>
      <w:lvlJc w:val="left"/>
      <w:pPr>
        <w:ind w:left="49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3C439A">
      <w:start w:val="1"/>
      <w:numFmt w:val="lowerLetter"/>
      <w:lvlText w:val="%8."/>
      <w:lvlJc w:val="left"/>
      <w:pPr>
        <w:ind w:left="56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4A4B0">
      <w:start w:val="1"/>
      <w:numFmt w:val="lowerRoman"/>
      <w:lvlText w:val="%9."/>
      <w:lvlJc w:val="left"/>
      <w:pPr>
        <w:ind w:left="640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3D0F41"/>
    <w:multiLevelType w:val="hybridMultilevel"/>
    <w:tmpl w:val="625024BA"/>
    <w:numStyleLink w:val="Importovanstyl4"/>
  </w:abstractNum>
  <w:abstractNum w:abstractNumId="7" w15:restartNumberingAfterBreak="0">
    <w:nsid w:val="4A5732F4"/>
    <w:multiLevelType w:val="hybridMultilevel"/>
    <w:tmpl w:val="F716AFF0"/>
    <w:numStyleLink w:val="Importovanstyl3"/>
  </w:abstractNum>
  <w:abstractNum w:abstractNumId="8" w15:restartNumberingAfterBreak="0">
    <w:nsid w:val="4C1F0979"/>
    <w:multiLevelType w:val="hybridMultilevel"/>
    <w:tmpl w:val="859A0990"/>
    <w:numStyleLink w:val="Importovanstyl5"/>
  </w:abstractNum>
  <w:abstractNum w:abstractNumId="9" w15:restartNumberingAfterBreak="0">
    <w:nsid w:val="596F3C23"/>
    <w:multiLevelType w:val="hybridMultilevel"/>
    <w:tmpl w:val="859A0990"/>
    <w:styleLink w:val="Importovanstyl5"/>
    <w:lvl w:ilvl="0" w:tplc="1D1C34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6A4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A881B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0C7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FA4E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AAFD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AEE8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0050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9A47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E37255"/>
    <w:multiLevelType w:val="hybridMultilevel"/>
    <w:tmpl w:val="CD84BAB2"/>
    <w:styleLink w:val="Importovanstyl7"/>
    <w:lvl w:ilvl="0" w:tplc="F3EC67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0CA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7C637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614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0673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C8541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003C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0A1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208F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13E1BD6"/>
    <w:multiLevelType w:val="hybridMultilevel"/>
    <w:tmpl w:val="3C96C252"/>
    <w:numStyleLink w:val="Importovanstyl2"/>
  </w:abstractNum>
  <w:abstractNum w:abstractNumId="12" w15:restartNumberingAfterBreak="0">
    <w:nsid w:val="724C297C"/>
    <w:multiLevelType w:val="hybridMultilevel"/>
    <w:tmpl w:val="CD84BAB2"/>
    <w:numStyleLink w:val="Importovanstyl7"/>
  </w:abstractNum>
  <w:abstractNum w:abstractNumId="13" w15:restartNumberingAfterBreak="0">
    <w:nsid w:val="7A3B784E"/>
    <w:multiLevelType w:val="hybridMultilevel"/>
    <w:tmpl w:val="3C96C252"/>
    <w:styleLink w:val="Importovanstyl2"/>
    <w:lvl w:ilvl="0" w:tplc="6FAA25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9D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CB53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E89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C3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DCD65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E7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D48F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E463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 w:tplc="4FBC41D4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64D1C2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10A676">
        <w:start w:val="1"/>
        <w:numFmt w:val="lowerRoman"/>
        <w:lvlText w:val="%3."/>
        <w:lvlJc w:val="left"/>
        <w:pPr>
          <w:ind w:left="21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60C0BE">
        <w:start w:val="1"/>
        <w:numFmt w:val="decimal"/>
        <w:lvlText w:val="%4.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720C5C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E058CC">
        <w:start w:val="1"/>
        <w:numFmt w:val="lowerRoman"/>
        <w:lvlText w:val="%6."/>
        <w:lvlJc w:val="left"/>
        <w:pPr>
          <w:ind w:left="43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E8860A">
        <w:start w:val="1"/>
        <w:numFmt w:val="decimal"/>
        <w:lvlText w:val="%7.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3EE772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A2E5B8">
        <w:start w:val="1"/>
        <w:numFmt w:val="lowerRoman"/>
        <w:lvlText w:val="%9."/>
        <w:lvlJc w:val="left"/>
        <w:pPr>
          <w:ind w:left="648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3"/>
  </w:num>
  <w:num w:numId="5">
    <w:abstractNumId w:val="11"/>
  </w:num>
  <w:num w:numId="6">
    <w:abstractNumId w:val="5"/>
  </w:num>
  <w:num w:numId="7">
    <w:abstractNumId w:val="7"/>
  </w:num>
  <w:num w:numId="8">
    <w:abstractNumId w:val="7"/>
    <w:lvlOverride w:ilvl="0">
      <w:lvl w:ilvl="0" w:tplc="8E84D640">
        <w:start w:val="1"/>
        <w:numFmt w:val="decimal"/>
        <w:lvlText w:val="%1.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5A3B86">
        <w:start w:val="1"/>
        <w:numFmt w:val="lowerLetter"/>
        <w:lvlText w:val="%2."/>
        <w:lvlJc w:val="left"/>
        <w:pPr>
          <w:ind w:left="14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960612">
        <w:start w:val="1"/>
        <w:numFmt w:val="lowerRoman"/>
        <w:lvlText w:val="%3."/>
        <w:lvlJc w:val="left"/>
        <w:pPr>
          <w:ind w:left="214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FAA0BA">
        <w:start w:val="1"/>
        <w:numFmt w:val="decimal"/>
        <w:lvlText w:val="%4."/>
        <w:lvlJc w:val="left"/>
        <w:pPr>
          <w:ind w:left="28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56A01E">
        <w:start w:val="1"/>
        <w:numFmt w:val="lowerLetter"/>
        <w:lvlText w:val="%5."/>
        <w:lvlJc w:val="left"/>
        <w:pPr>
          <w:ind w:left="35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4EFDA2">
        <w:start w:val="1"/>
        <w:numFmt w:val="lowerRoman"/>
        <w:lvlText w:val="%6."/>
        <w:lvlJc w:val="left"/>
        <w:pPr>
          <w:ind w:left="430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D471B8">
        <w:start w:val="1"/>
        <w:numFmt w:val="decimal"/>
        <w:lvlText w:val="%7."/>
        <w:lvlJc w:val="left"/>
        <w:pPr>
          <w:ind w:left="50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201602">
        <w:start w:val="1"/>
        <w:numFmt w:val="lowerLetter"/>
        <w:lvlText w:val="%8."/>
        <w:lvlJc w:val="left"/>
        <w:pPr>
          <w:ind w:left="57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B2C7EE">
        <w:start w:val="1"/>
        <w:numFmt w:val="lowerRoman"/>
        <w:lvlText w:val="%9."/>
        <w:lvlJc w:val="left"/>
        <w:pPr>
          <w:ind w:left="646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8"/>
    <w:lvlOverride w:ilvl="0">
      <w:lvl w:ilvl="0" w:tplc="1FD800BC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243DA6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66CEC8">
        <w:start w:val="1"/>
        <w:numFmt w:val="lowerRoman"/>
        <w:lvlText w:val="%3."/>
        <w:lvlJc w:val="left"/>
        <w:pPr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FAE4E2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14A5F6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80384E">
        <w:start w:val="1"/>
        <w:numFmt w:val="lowerRoman"/>
        <w:lvlText w:val="%6."/>
        <w:lvlJc w:val="left"/>
        <w:pPr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3E8C30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C0AEEC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38B13C">
        <w:start w:val="1"/>
        <w:numFmt w:val="lowerRoman"/>
        <w:lvlText w:val="%9."/>
        <w:lvlJc w:val="left"/>
        <w:pPr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"/>
  </w:num>
  <w:num w:numId="15">
    <w:abstractNumId w:val="0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01"/>
    <w:rsid w:val="000E63D4"/>
    <w:rsid w:val="00114101"/>
    <w:rsid w:val="00196866"/>
    <w:rsid w:val="00231A38"/>
    <w:rsid w:val="0026358F"/>
    <w:rsid w:val="003D35C7"/>
    <w:rsid w:val="0041084D"/>
    <w:rsid w:val="00411038"/>
    <w:rsid w:val="005A361C"/>
    <w:rsid w:val="005A3B72"/>
    <w:rsid w:val="005B272F"/>
    <w:rsid w:val="00644294"/>
    <w:rsid w:val="006B0BA3"/>
    <w:rsid w:val="006F0A93"/>
    <w:rsid w:val="007135F0"/>
    <w:rsid w:val="0073126E"/>
    <w:rsid w:val="007B2542"/>
    <w:rsid w:val="00812274"/>
    <w:rsid w:val="00822726"/>
    <w:rsid w:val="008269AB"/>
    <w:rsid w:val="008336DF"/>
    <w:rsid w:val="0089771C"/>
    <w:rsid w:val="009A1B5E"/>
    <w:rsid w:val="009A43BC"/>
    <w:rsid w:val="00A955D3"/>
    <w:rsid w:val="00AA4860"/>
    <w:rsid w:val="00C76BA3"/>
    <w:rsid w:val="00D139FD"/>
    <w:rsid w:val="00D3274D"/>
    <w:rsid w:val="00D607F3"/>
    <w:rsid w:val="00D92102"/>
    <w:rsid w:val="00DB1E90"/>
    <w:rsid w:val="00DD35B7"/>
    <w:rsid w:val="00DE4506"/>
    <w:rsid w:val="00EC19CF"/>
    <w:rsid w:val="00F2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1EC6"/>
  <w15:docId w15:val="{4085CE22-E588-4685-8C75-474F2679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Nadpis4">
    <w:name w:val="heading 4"/>
    <w:next w:val="Normln"/>
    <w:pPr>
      <w:keepNext/>
      <w:suppressAutoHyphens/>
      <w:outlineLvl w:val="3"/>
    </w:pPr>
    <w:rPr>
      <w:rFonts w:cs="Arial Unicode MS"/>
      <w:b/>
      <w:bCs/>
      <w:color w:val="0000FF"/>
      <w:sz w:val="24"/>
      <w:szCs w:val="24"/>
      <w:u w:color="0000FF"/>
    </w:rPr>
  </w:style>
  <w:style w:type="paragraph" w:styleId="Nadpis5">
    <w:name w:val="heading 5"/>
    <w:next w:val="Normln"/>
    <w:pPr>
      <w:keepNext/>
      <w:suppressAutoHyphens/>
      <w:jc w:val="center"/>
      <w:outlineLvl w:val="4"/>
    </w:pPr>
    <w:rPr>
      <w:rFonts w:cs="Arial Unicode MS"/>
      <w:b/>
      <w:bCs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pPr>
      <w:suppressAutoHyphens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customStyle="1" w:styleId="AKFZFnormln">
    <w:name w:val="AKFZF_normální"/>
    <w:link w:val="AKFZFnormlnChar"/>
    <w:qFormat/>
    <w:pPr>
      <w:suppressAutoHyphens/>
      <w:spacing w:after="100" w:line="288" w:lineRule="auto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Textvbloku1">
    <w:name w:val="Text v bloku1"/>
    <w:pPr>
      <w:widowControl w:val="0"/>
      <w:shd w:val="clear" w:color="auto" w:fill="FFFFFF"/>
      <w:suppressAutoHyphens/>
      <w:ind w:left="22" w:right="60"/>
      <w:jc w:val="center"/>
    </w:pPr>
    <w:rPr>
      <w:rFonts w:cs="Arial Unicode MS"/>
      <w:b/>
      <w:bCs/>
      <w:color w:val="000000"/>
      <w:spacing w:val="-9"/>
      <w:sz w:val="24"/>
      <w:szCs w:val="24"/>
      <w:u w:color="000000"/>
    </w:rPr>
  </w:style>
  <w:style w:type="paragraph" w:styleId="Odstavecseseznamem">
    <w:name w:val="List Paragraph"/>
    <w:pPr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character" w:customStyle="1" w:styleId="AKFZFnormlnChar">
    <w:name w:val="AKFZF_normální Char"/>
    <w:basedOn w:val="Standardnpsmoodstavce"/>
    <w:link w:val="AKFZFnormln"/>
    <w:rsid w:val="0073126E"/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Lidinský</dc:creator>
  <cp:lastModifiedBy>Eva Goldmannová</cp:lastModifiedBy>
  <cp:revision>2</cp:revision>
  <cp:lastPrinted>2019-07-02T09:08:00Z</cp:lastPrinted>
  <dcterms:created xsi:type="dcterms:W3CDTF">2021-08-24T10:42:00Z</dcterms:created>
  <dcterms:modified xsi:type="dcterms:W3CDTF">2021-08-24T10:42:00Z</dcterms:modified>
</cp:coreProperties>
</file>