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BD944" w14:textId="77777777" w:rsidR="003B2407" w:rsidRDefault="00852E9E">
      <w:pPr>
        <w:pStyle w:val="Heading10"/>
        <w:framePr w:w="4555" w:h="327" w:hRule="exact" w:wrap="none" w:vAnchor="page" w:hAnchor="page" w:x="6829" w:y="590"/>
        <w:shd w:val="clear" w:color="auto" w:fill="auto"/>
        <w:spacing w:after="0"/>
        <w:jc w:val="right"/>
      </w:pPr>
      <w:bookmarkStart w:id="0" w:name="bookmark0"/>
      <w:r>
        <w:t>OBJEDNÁVKA č. VO210178</w:t>
      </w:r>
      <w:bookmarkEnd w:id="0"/>
    </w:p>
    <w:p w14:paraId="5D3AE709" w14:textId="77777777" w:rsidR="003B2407" w:rsidRDefault="00852E9E">
      <w:pPr>
        <w:pStyle w:val="Heading10"/>
        <w:framePr w:w="5030" w:h="643" w:hRule="exact" w:wrap="none" w:vAnchor="page" w:hAnchor="page" w:x="652" w:y="609"/>
        <w:shd w:val="clear" w:color="auto" w:fill="auto"/>
        <w:spacing w:after="165"/>
      </w:pPr>
      <w:bookmarkStart w:id="1" w:name="bookmark1"/>
      <w:r>
        <w:t>Moravskoslezské inovační centrum Ost</w:t>
      </w:r>
      <w:r>
        <w:rPr>
          <w:rStyle w:val="Heading11"/>
          <w:b/>
          <w:bCs/>
        </w:rPr>
        <w:t>ra</w:t>
      </w:r>
      <w:r>
        <w:t>va,</w:t>
      </w:r>
      <w:bookmarkEnd w:id="1"/>
    </w:p>
    <w:p w14:paraId="37BE1C50" w14:textId="77777777" w:rsidR="003B2407" w:rsidRDefault="00852E9E">
      <w:pPr>
        <w:pStyle w:val="Bodytext20"/>
        <w:framePr w:w="5030" w:h="643" w:hRule="exact" w:wrap="none" w:vAnchor="page" w:hAnchor="page" w:x="652" w:y="609"/>
        <w:shd w:val="clear" w:color="auto" w:fill="auto"/>
        <w:spacing w:before="0" w:after="0"/>
        <w:ind w:left="300"/>
      </w:pPr>
      <w:r>
        <w:t>Odběratel:</w:t>
      </w:r>
    </w:p>
    <w:p w14:paraId="1350ECF3" w14:textId="77777777" w:rsidR="003B2407" w:rsidRDefault="00852E9E">
      <w:pPr>
        <w:pStyle w:val="Bodytext40"/>
        <w:framePr w:wrap="none" w:vAnchor="page" w:hAnchor="page" w:x="5716" w:y="613"/>
        <w:shd w:val="clear" w:color="auto" w:fill="auto"/>
      </w:pPr>
      <w:proofErr w:type="spellStart"/>
      <w:r>
        <w:t>a.s</w:t>
      </w:r>
      <w:proofErr w:type="spellEnd"/>
    </w:p>
    <w:p w14:paraId="229EEF7C" w14:textId="77777777" w:rsidR="003B2407" w:rsidRDefault="00852E9E">
      <w:pPr>
        <w:pStyle w:val="Bodytext20"/>
        <w:framePr w:wrap="none" w:vAnchor="page" w:hAnchor="page" w:x="6829" w:y="1163"/>
        <w:shd w:val="clear" w:color="auto" w:fill="auto"/>
        <w:spacing w:before="0" w:after="0"/>
      </w:pPr>
      <w:r>
        <w:t>Tel.:</w:t>
      </w:r>
    </w:p>
    <w:p w14:paraId="46562D48" w14:textId="77777777" w:rsidR="003B2407" w:rsidRDefault="00852E9E">
      <w:pPr>
        <w:pStyle w:val="Bodytext30"/>
        <w:framePr w:w="5030" w:h="729" w:hRule="exact" w:wrap="none" w:vAnchor="page" w:hAnchor="page" w:x="652" w:y="1312"/>
        <w:shd w:val="clear" w:color="auto" w:fill="auto"/>
        <w:spacing w:before="0" w:after="0"/>
        <w:ind w:left="300"/>
      </w:pPr>
      <w:r>
        <w:t>Moravskoslezské inovační centrum Ostrava, a.s.</w:t>
      </w:r>
    </w:p>
    <w:p w14:paraId="7313F6B3" w14:textId="77777777" w:rsidR="003B2407" w:rsidRDefault="00852E9E">
      <w:pPr>
        <w:pStyle w:val="Bodytext30"/>
        <w:framePr w:w="5030" w:h="729" w:hRule="exact" w:wrap="none" w:vAnchor="page" w:hAnchor="page" w:x="652" w:y="1312"/>
        <w:shd w:val="clear" w:color="auto" w:fill="auto"/>
        <w:spacing w:before="0" w:after="0"/>
        <w:ind w:left="30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5FEC1F2C" w14:textId="77777777" w:rsidR="003B2407" w:rsidRDefault="00852E9E">
      <w:pPr>
        <w:pStyle w:val="Bodytext20"/>
        <w:framePr w:w="5030" w:h="1061" w:hRule="exact" w:wrap="none" w:vAnchor="page" w:hAnchor="page" w:x="652" w:y="2198"/>
        <w:shd w:val="clear" w:color="auto" w:fill="auto"/>
        <w:spacing w:before="0" w:after="0" w:line="197" w:lineRule="exact"/>
        <w:ind w:left="300"/>
      </w:pPr>
      <w:r>
        <w:t>IČ:25379631</w:t>
      </w:r>
      <w:r>
        <w:br/>
        <w:t>DIČ: CZ25379631</w:t>
      </w:r>
      <w:r>
        <w:br/>
        <w:t>Telefon: 597305811</w:t>
      </w:r>
      <w:r>
        <w:br/>
        <w:t xml:space="preserve">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br/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0074B56D" w14:textId="77777777" w:rsidR="003B2407" w:rsidRDefault="00852E9E">
      <w:pPr>
        <w:pStyle w:val="Bodytext50"/>
        <w:framePr w:w="1824" w:h="1545" w:hRule="exact" w:wrap="none" w:vAnchor="page" w:hAnchor="page" w:x="4180" w:y="1626"/>
        <w:shd w:val="clear" w:color="auto" w:fill="auto"/>
      </w:pPr>
      <w:r>
        <w:rPr>
          <w:rStyle w:val="Bodytext51"/>
          <w:b/>
          <w:bCs/>
        </w:rPr>
        <w:t>MS!C</w:t>
      </w:r>
    </w:p>
    <w:p w14:paraId="1860D34B" w14:textId="77777777" w:rsidR="003B2407" w:rsidRDefault="00852E9E">
      <w:pPr>
        <w:pStyle w:val="Bodytext60"/>
        <w:framePr w:w="1824" w:h="1545" w:hRule="exact" w:wrap="none" w:vAnchor="page" w:hAnchor="page" w:x="4180" w:y="1626"/>
        <w:shd w:val="clear" w:color="auto" w:fill="auto"/>
      </w:pPr>
      <w:r>
        <w:rPr>
          <w:rStyle w:val="Bodytext61"/>
          <w:b/>
          <w:bCs/>
        </w:rPr>
        <w:t>MORAVSKOSLEZSKÉ INOVAČNÍ CENTRUM</w:t>
      </w:r>
    </w:p>
    <w:p w14:paraId="55969CAB" w14:textId="77777777" w:rsidR="003B2407" w:rsidRDefault="00852E9E">
      <w:pPr>
        <w:pStyle w:val="Bodytext20"/>
        <w:framePr w:wrap="none" w:vAnchor="page" w:hAnchor="page" w:x="6829" w:y="1441"/>
        <w:shd w:val="clear" w:color="auto" w:fill="auto"/>
        <w:spacing w:before="0" w:after="0"/>
      </w:pPr>
      <w:r>
        <w:t>Fax:</w:t>
      </w:r>
    </w:p>
    <w:p w14:paraId="0E0528D9" w14:textId="77777777" w:rsidR="003B2407" w:rsidRDefault="00852E9E">
      <w:pPr>
        <w:pStyle w:val="Bodytext20"/>
        <w:framePr w:w="4555" w:h="1043" w:hRule="exact" w:wrap="none" w:vAnchor="page" w:hAnchor="page" w:x="6829" w:y="2363"/>
        <w:shd w:val="clear" w:color="auto" w:fill="auto"/>
        <w:spacing w:before="0" w:after="68"/>
      </w:pPr>
      <w:r>
        <w:t>Dodavatel:</w:t>
      </w:r>
    </w:p>
    <w:p w14:paraId="76FCCB05" w14:textId="77777777" w:rsidR="003B2407" w:rsidRDefault="00852E9E">
      <w:pPr>
        <w:pStyle w:val="Bodytext30"/>
        <w:framePr w:w="4555" w:h="1043" w:hRule="exact" w:wrap="none" w:vAnchor="page" w:hAnchor="page" w:x="6829" w:y="2363"/>
        <w:shd w:val="clear" w:color="auto" w:fill="auto"/>
        <w:spacing w:before="0" w:after="0" w:line="230" w:lineRule="exact"/>
        <w:ind w:right="2640"/>
      </w:pPr>
      <w:r>
        <w:rPr>
          <w:lang w:val="en-US" w:eastAsia="en-US" w:bidi="en-US"/>
        </w:rPr>
        <w:t xml:space="preserve">Alza.cz </w:t>
      </w:r>
      <w:r>
        <w:t>a.s. Jankovcova 1522/53 170 00 Praha</w:t>
      </w:r>
    </w:p>
    <w:p w14:paraId="5B0575E0" w14:textId="77777777" w:rsidR="003B2407" w:rsidRDefault="00852E9E">
      <w:pPr>
        <w:pStyle w:val="Bodytext70"/>
        <w:framePr w:w="10747" w:h="898" w:hRule="exact" w:wrap="none" w:vAnchor="page" w:hAnchor="page" w:x="637" w:y="3938"/>
        <w:shd w:val="clear" w:color="auto" w:fill="auto"/>
        <w:tabs>
          <w:tab w:val="left" w:pos="2746"/>
        </w:tabs>
        <w:ind w:left="300" w:right="6936"/>
      </w:pPr>
      <w:r>
        <w:t>Objednávka č.:</w:t>
      </w:r>
      <w:r>
        <w:tab/>
        <w:t>VO210178</w:t>
      </w:r>
    </w:p>
    <w:p w14:paraId="7B880456" w14:textId="77777777" w:rsidR="003B2407" w:rsidRDefault="00852E9E">
      <w:pPr>
        <w:pStyle w:val="Bodytext70"/>
        <w:framePr w:w="10747" w:h="898" w:hRule="exact" w:wrap="none" w:vAnchor="page" w:hAnchor="page" w:x="637" w:y="3938"/>
        <w:shd w:val="clear" w:color="auto" w:fill="auto"/>
        <w:tabs>
          <w:tab w:val="left" w:pos="2746"/>
        </w:tabs>
        <w:ind w:left="300" w:right="6936"/>
      </w:pPr>
      <w:r>
        <w:t>Forma úhrady:</w:t>
      </w:r>
      <w:r>
        <w:tab/>
        <w:t>Příkazem</w:t>
      </w:r>
    </w:p>
    <w:p w14:paraId="2C1B6203" w14:textId="77777777" w:rsidR="003B2407" w:rsidRDefault="00852E9E">
      <w:pPr>
        <w:pStyle w:val="Bodytext70"/>
        <w:framePr w:w="10747" w:h="898" w:hRule="exact" w:wrap="none" w:vAnchor="page" w:hAnchor="page" w:x="637" w:y="3938"/>
        <w:shd w:val="clear" w:color="auto" w:fill="auto"/>
        <w:tabs>
          <w:tab w:val="left" w:pos="2746"/>
        </w:tabs>
        <w:ind w:left="300" w:right="6936"/>
      </w:pPr>
      <w:r>
        <w:t>Datum objednávky:</w:t>
      </w:r>
      <w:r>
        <w:tab/>
        <w:t>23.08.2021</w:t>
      </w:r>
    </w:p>
    <w:p w14:paraId="318BCFDA" w14:textId="77777777" w:rsidR="003B2407" w:rsidRDefault="00852E9E">
      <w:pPr>
        <w:pStyle w:val="Bodytext20"/>
        <w:framePr w:w="1632" w:h="581" w:hRule="exact" w:wrap="none" w:vAnchor="page" w:hAnchor="page" w:x="6834" w:y="4362"/>
        <w:shd w:val="clear" w:color="auto" w:fill="auto"/>
        <w:tabs>
          <w:tab w:val="left" w:pos="547"/>
        </w:tabs>
        <w:spacing w:before="0" w:after="0" w:line="259" w:lineRule="exact"/>
        <w:jc w:val="both"/>
      </w:pPr>
      <w:r>
        <w:t>IČ:</w:t>
      </w:r>
      <w:r>
        <w:tab/>
        <w:t>27082440</w:t>
      </w:r>
    </w:p>
    <w:p w14:paraId="5BB1B1F7" w14:textId="77777777" w:rsidR="003B2407" w:rsidRDefault="00852E9E">
      <w:pPr>
        <w:pStyle w:val="Bodytext20"/>
        <w:framePr w:w="1632" w:h="581" w:hRule="exact" w:wrap="none" w:vAnchor="page" w:hAnchor="page" w:x="6834" w:y="4362"/>
        <w:shd w:val="clear" w:color="auto" w:fill="auto"/>
        <w:spacing w:before="0" w:after="0" w:line="259" w:lineRule="exact"/>
        <w:jc w:val="both"/>
      </w:pPr>
      <w:r>
        <w:t>DIČ: CZ27082440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4"/>
        <w:gridCol w:w="2016"/>
        <w:gridCol w:w="1843"/>
        <w:gridCol w:w="1104"/>
        <w:gridCol w:w="1406"/>
      </w:tblGrid>
      <w:tr w:rsidR="003B2407" w14:paraId="5CD1849D" w14:textId="77777777">
        <w:trPr>
          <w:trHeight w:hRule="exact" w:val="432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052D6B" w14:textId="77777777" w:rsidR="003B2407" w:rsidRDefault="00852E9E">
            <w:pPr>
              <w:pStyle w:val="Bodytext20"/>
              <w:framePr w:w="10723" w:h="1934" w:wrap="none" w:vAnchor="page" w:hAnchor="page" w:x="637" w:y="5275"/>
              <w:shd w:val="clear" w:color="auto" w:fill="auto"/>
              <w:tabs>
                <w:tab w:val="left" w:pos="3266"/>
              </w:tabs>
              <w:spacing w:before="0" w:after="0"/>
              <w:ind w:left="300"/>
              <w:jc w:val="both"/>
            </w:pPr>
            <w:r>
              <w:rPr>
                <w:rStyle w:val="Bodytext21"/>
              </w:rPr>
              <w:t>Označení dodávky</w:t>
            </w:r>
            <w:r>
              <w:rPr>
                <w:rStyle w:val="Bodytext21"/>
              </w:rPr>
              <w:tab/>
              <w:t>Množství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AC2FCC" w14:textId="77777777" w:rsidR="003B2407" w:rsidRDefault="00852E9E">
            <w:pPr>
              <w:pStyle w:val="Bodytext20"/>
              <w:framePr w:w="10723" w:h="1934" w:wrap="none" w:vAnchor="page" w:hAnchor="page" w:x="637" w:y="5275"/>
              <w:shd w:val="clear" w:color="auto" w:fill="auto"/>
              <w:spacing w:before="0" w:after="0"/>
              <w:ind w:left="600"/>
            </w:pPr>
            <w:proofErr w:type="spellStart"/>
            <w:r>
              <w:rPr>
                <w:rStyle w:val="Bodytext21"/>
              </w:rPr>
              <w:t>J.cena</w:t>
            </w:r>
            <w:proofErr w:type="spellEnd"/>
            <w:r>
              <w:rPr>
                <w:rStyle w:val="Bodytext21"/>
              </w:rPr>
              <w:t xml:space="preserve"> Sleva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B27B5B" w14:textId="77777777" w:rsidR="003B2407" w:rsidRDefault="00852E9E">
            <w:pPr>
              <w:pStyle w:val="Bodytext20"/>
              <w:framePr w:w="10723" w:h="1934" w:wrap="none" w:vAnchor="page" w:hAnchor="page" w:x="637" w:y="5275"/>
              <w:shd w:val="clear" w:color="auto" w:fill="auto"/>
              <w:spacing w:before="0" w:after="0"/>
              <w:ind w:right="320"/>
              <w:jc w:val="right"/>
            </w:pPr>
            <w:r>
              <w:rPr>
                <w:rStyle w:val="Bodytext21"/>
              </w:rPr>
              <w:t>Cena %DPH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330828" w14:textId="77777777" w:rsidR="003B2407" w:rsidRDefault="00852E9E">
            <w:pPr>
              <w:pStyle w:val="Bodytext20"/>
              <w:framePr w:w="10723" w:h="1934" w:wrap="none" w:vAnchor="page" w:hAnchor="page" w:x="637" w:y="5275"/>
              <w:shd w:val="clear" w:color="auto" w:fill="auto"/>
              <w:spacing w:before="0" w:after="0"/>
              <w:ind w:right="16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CC5EA" w14:textId="77777777" w:rsidR="003B2407" w:rsidRDefault="00852E9E">
            <w:pPr>
              <w:pStyle w:val="Bodytext20"/>
              <w:framePr w:w="10723" w:h="1934" w:wrap="none" w:vAnchor="page" w:hAnchor="page" w:x="637" w:y="5275"/>
              <w:shd w:val="clear" w:color="auto" w:fill="auto"/>
              <w:spacing w:before="0" w:after="0"/>
              <w:ind w:right="80"/>
              <w:jc w:val="center"/>
            </w:pPr>
            <w:r>
              <w:rPr>
                <w:rStyle w:val="Bodytext21"/>
              </w:rPr>
              <w:t>Kč Celkem</w:t>
            </w:r>
          </w:p>
        </w:tc>
      </w:tr>
      <w:tr w:rsidR="003B2407" w14:paraId="2545E3D2" w14:textId="77777777">
        <w:trPr>
          <w:trHeight w:hRule="exact" w:val="859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D9565F" w14:textId="46AE8EEA" w:rsidR="003B2407" w:rsidRDefault="00852E9E">
            <w:pPr>
              <w:pStyle w:val="Bodytext20"/>
              <w:framePr w:w="10723" w:h="1934" w:wrap="none" w:vAnchor="page" w:hAnchor="page" w:x="637" w:y="5275"/>
              <w:shd w:val="clear" w:color="auto" w:fill="auto"/>
              <w:spacing w:before="0" w:line="212" w:lineRule="exact"/>
              <w:ind w:left="300"/>
              <w:jc w:val="both"/>
            </w:pPr>
            <w:r>
              <w:rPr>
                <w:rStyle w:val="Bodytext295pt"/>
              </w:rPr>
              <w:t xml:space="preserve">Objednáváme u vás </w:t>
            </w:r>
            <w:r>
              <w:rPr>
                <w:rStyle w:val="Bodytext295pt"/>
                <w:lang w:val="en-US" w:eastAsia="en-US" w:bidi="en-US"/>
              </w:rPr>
              <w:t xml:space="preserve">IT </w:t>
            </w:r>
            <w:r>
              <w:rPr>
                <w:rStyle w:val="Bodytext295pt"/>
              </w:rPr>
              <w:t xml:space="preserve">techniku </w:t>
            </w:r>
          </w:p>
          <w:p w14:paraId="68D36475" w14:textId="77777777" w:rsidR="003B2407" w:rsidRDefault="00852E9E">
            <w:pPr>
              <w:pStyle w:val="Bodytext20"/>
              <w:framePr w:w="10723" w:h="1934" w:wrap="none" w:vAnchor="page" w:hAnchor="page" w:x="637" w:y="5275"/>
              <w:shd w:val="clear" w:color="auto" w:fill="auto"/>
              <w:tabs>
                <w:tab w:val="left" w:pos="3823"/>
              </w:tabs>
              <w:spacing w:after="0"/>
              <w:ind w:left="300"/>
              <w:jc w:val="both"/>
            </w:pPr>
            <w:r>
              <w:rPr>
                <w:rStyle w:val="Bodytext21"/>
              </w:rPr>
              <w:t xml:space="preserve">Objednávka na </w:t>
            </w:r>
            <w:r>
              <w:rPr>
                <w:rStyle w:val="Bodytext21"/>
                <w:lang w:val="en-US" w:eastAsia="en-US" w:bidi="en-US"/>
              </w:rPr>
              <w:t xml:space="preserve">IT </w:t>
            </w:r>
            <w:r>
              <w:rPr>
                <w:rStyle w:val="Bodytext21"/>
              </w:rPr>
              <w:t>techniku</w:t>
            </w:r>
            <w:r>
              <w:rPr>
                <w:rStyle w:val="Bodytext21"/>
              </w:rPr>
              <w:tab/>
              <w:t>1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C1D6B7" w14:textId="77777777" w:rsidR="003B2407" w:rsidRDefault="00852E9E">
            <w:pPr>
              <w:pStyle w:val="Bodytext20"/>
              <w:framePr w:w="10723" w:h="1934" w:wrap="none" w:vAnchor="page" w:hAnchor="page" w:x="637" w:y="5275"/>
              <w:shd w:val="clear" w:color="auto" w:fill="auto"/>
              <w:spacing w:before="0" w:after="0"/>
              <w:ind w:left="360"/>
            </w:pPr>
            <w:r>
              <w:rPr>
                <w:rStyle w:val="Bodytext21"/>
              </w:rPr>
              <w:t>107 000,00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56E7C5" w14:textId="77777777" w:rsidR="003B2407" w:rsidRDefault="00852E9E">
            <w:pPr>
              <w:pStyle w:val="Bodytext20"/>
              <w:framePr w:w="10723" w:h="1934" w:wrap="none" w:vAnchor="page" w:hAnchor="page" w:x="637" w:y="5275"/>
              <w:shd w:val="clear" w:color="auto" w:fill="auto"/>
              <w:tabs>
                <w:tab w:val="left" w:pos="1237"/>
              </w:tabs>
              <w:spacing w:before="0" w:after="0"/>
              <w:ind w:left="320"/>
              <w:jc w:val="both"/>
            </w:pPr>
            <w:r>
              <w:rPr>
                <w:rStyle w:val="Bodytext21"/>
              </w:rPr>
              <w:t>88 429,75</w:t>
            </w:r>
            <w:r>
              <w:rPr>
                <w:rStyle w:val="Bodytext21"/>
              </w:rPr>
              <w:tab/>
              <w:t>21%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C0660BC" w14:textId="77777777" w:rsidR="003B2407" w:rsidRDefault="00852E9E">
            <w:pPr>
              <w:pStyle w:val="Bodytext20"/>
              <w:framePr w:w="10723" w:h="1934" w:wrap="none" w:vAnchor="page" w:hAnchor="page" w:x="637" w:y="5275"/>
              <w:shd w:val="clear" w:color="auto" w:fill="auto"/>
              <w:spacing w:before="0" w:after="0"/>
              <w:ind w:right="160"/>
              <w:jc w:val="right"/>
            </w:pPr>
            <w:r>
              <w:rPr>
                <w:rStyle w:val="Bodytext21"/>
              </w:rPr>
              <w:t>18 570,25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B9E2FC" w14:textId="77777777" w:rsidR="003B2407" w:rsidRDefault="00852E9E">
            <w:pPr>
              <w:pStyle w:val="Bodytext20"/>
              <w:framePr w:w="10723" w:h="1934" w:wrap="none" w:vAnchor="page" w:hAnchor="page" w:x="637" w:y="5275"/>
              <w:shd w:val="clear" w:color="auto" w:fill="auto"/>
              <w:spacing w:before="0" w:after="0"/>
              <w:ind w:right="80"/>
              <w:jc w:val="center"/>
            </w:pPr>
            <w:r>
              <w:rPr>
                <w:rStyle w:val="Bodytext21"/>
              </w:rPr>
              <w:t>107 000,00</w:t>
            </w:r>
          </w:p>
        </w:tc>
      </w:tr>
      <w:tr w:rsidR="003B2407" w14:paraId="3A227C82" w14:textId="77777777">
        <w:trPr>
          <w:trHeight w:hRule="exact" w:val="350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1B5F3" w14:textId="77777777" w:rsidR="003B2407" w:rsidRDefault="00852E9E">
            <w:pPr>
              <w:pStyle w:val="Bodytext20"/>
              <w:framePr w:w="10723" w:h="1934" w:wrap="none" w:vAnchor="page" w:hAnchor="page" w:x="637" w:y="5275"/>
              <w:shd w:val="clear" w:color="auto" w:fill="auto"/>
              <w:spacing w:before="0" w:after="0"/>
              <w:ind w:left="300"/>
              <w:jc w:val="both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2016" w:type="dxa"/>
            <w:tcBorders>
              <w:top w:val="single" w:sz="4" w:space="0" w:color="auto"/>
            </w:tcBorders>
            <w:shd w:val="clear" w:color="auto" w:fill="FFFFFF"/>
          </w:tcPr>
          <w:p w14:paraId="44EDE9C4" w14:textId="77777777" w:rsidR="003B2407" w:rsidRDefault="003B2407">
            <w:pPr>
              <w:framePr w:w="10723" w:h="1934" w:wrap="none" w:vAnchor="page" w:hAnchor="page" w:x="637" w:y="5275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2DF0C5" w14:textId="77777777" w:rsidR="003B2407" w:rsidRDefault="00852E9E">
            <w:pPr>
              <w:pStyle w:val="Bodytext20"/>
              <w:framePr w:w="10723" w:h="1934" w:wrap="none" w:vAnchor="page" w:hAnchor="page" w:x="637" w:y="5275"/>
              <w:shd w:val="clear" w:color="auto" w:fill="auto"/>
              <w:spacing w:before="0" w:after="0"/>
              <w:ind w:left="320"/>
              <w:jc w:val="both"/>
            </w:pPr>
            <w:r>
              <w:rPr>
                <w:rStyle w:val="Bodytext21"/>
              </w:rPr>
              <w:t>88 429,75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7ABD56" w14:textId="77777777" w:rsidR="003B2407" w:rsidRDefault="00852E9E">
            <w:pPr>
              <w:pStyle w:val="Bodytext20"/>
              <w:framePr w:w="10723" w:h="1934" w:wrap="none" w:vAnchor="page" w:hAnchor="page" w:x="637" w:y="5275"/>
              <w:shd w:val="clear" w:color="auto" w:fill="auto"/>
              <w:spacing w:before="0" w:after="0"/>
              <w:ind w:right="160"/>
              <w:jc w:val="right"/>
            </w:pPr>
            <w:r>
              <w:rPr>
                <w:rStyle w:val="Bodytext21"/>
              </w:rPr>
              <w:t>18 570,25</w:t>
            </w:r>
          </w:p>
        </w:tc>
        <w:tc>
          <w:tcPr>
            <w:tcW w:w="140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E6B2E" w14:textId="77777777" w:rsidR="003B2407" w:rsidRDefault="00852E9E">
            <w:pPr>
              <w:pStyle w:val="Bodytext20"/>
              <w:framePr w:w="10723" w:h="1934" w:wrap="none" w:vAnchor="page" w:hAnchor="page" w:x="637" w:y="5275"/>
              <w:shd w:val="clear" w:color="auto" w:fill="auto"/>
              <w:spacing w:before="0" w:after="0"/>
              <w:ind w:right="80"/>
              <w:jc w:val="center"/>
            </w:pPr>
            <w:r>
              <w:rPr>
                <w:rStyle w:val="Bodytext21"/>
              </w:rPr>
              <w:t>107 000,00</w:t>
            </w:r>
          </w:p>
        </w:tc>
      </w:tr>
      <w:tr w:rsidR="003B2407" w14:paraId="28B8F6E7" w14:textId="77777777">
        <w:trPr>
          <w:trHeight w:hRule="exact" w:val="293"/>
        </w:trPr>
        <w:tc>
          <w:tcPr>
            <w:tcW w:w="4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0F54ED" w14:textId="77777777" w:rsidR="003B2407" w:rsidRDefault="00852E9E">
            <w:pPr>
              <w:pStyle w:val="Bodytext20"/>
              <w:framePr w:w="10723" w:h="1934" w:wrap="none" w:vAnchor="page" w:hAnchor="page" w:x="637" w:y="5275"/>
              <w:shd w:val="clear" w:color="auto" w:fill="auto"/>
              <w:spacing w:before="0" w:after="0" w:line="212" w:lineRule="exact"/>
              <w:ind w:left="300"/>
              <w:jc w:val="both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shd w:val="clear" w:color="auto" w:fill="FFFFFF"/>
          </w:tcPr>
          <w:p w14:paraId="5F39EFCC" w14:textId="77777777" w:rsidR="003B2407" w:rsidRDefault="003B2407">
            <w:pPr>
              <w:framePr w:w="10723" w:h="1934" w:wrap="none" w:vAnchor="page" w:hAnchor="page" w:x="637" w:y="5275"/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4CB14DEF" w14:textId="77777777" w:rsidR="003B2407" w:rsidRDefault="003B2407">
            <w:pPr>
              <w:framePr w:w="10723" w:h="1934" w:wrap="none" w:vAnchor="page" w:hAnchor="page" w:x="637" w:y="5275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FFFFFF"/>
          </w:tcPr>
          <w:p w14:paraId="4907A815" w14:textId="77777777" w:rsidR="003B2407" w:rsidRDefault="003B2407">
            <w:pPr>
              <w:framePr w:w="10723" w:h="1934" w:wrap="none" w:vAnchor="page" w:hAnchor="page" w:x="637" w:y="5275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81ACD" w14:textId="77777777" w:rsidR="003B2407" w:rsidRDefault="00852E9E">
            <w:pPr>
              <w:pStyle w:val="Bodytext20"/>
              <w:framePr w:w="10723" w:h="1934" w:wrap="none" w:vAnchor="page" w:hAnchor="page" w:x="637" w:y="5275"/>
              <w:shd w:val="clear" w:color="auto" w:fill="auto"/>
              <w:spacing w:before="0" w:after="0" w:line="212" w:lineRule="exact"/>
              <w:ind w:left="140"/>
            </w:pPr>
            <w:r>
              <w:rPr>
                <w:rStyle w:val="Bodytext295pt"/>
              </w:rPr>
              <w:t>107 000,00</w:t>
            </w:r>
          </w:p>
        </w:tc>
      </w:tr>
    </w:tbl>
    <w:p w14:paraId="13BBF543" w14:textId="33C915A9" w:rsidR="003B2407" w:rsidRDefault="00852E9E">
      <w:pPr>
        <w:pStyle w:val="Bodytext70"/>
        <w:framePr w:wrap="none" w:vAnchor="page" w:hAnchor="page" w:x="637" w:y="7721"/>
        <w:shd w:val="clear" w:color="auto" w:fill="auto"/>
        <w:spacing w:line="212" w:lineRule="exact"/>
        <w:ind w:left="300"/>
      </w:pPr>
      <w:r>
        <w:t>Vystavil:</w:t>
      </w:r>
      <w:r w:rsidR="00275C04">
        <w:t>xxxxxxx</w:t>
      </w:r>
    </w:p>
    <w:p w14:paraId="2CBCBCDE" w14:textId="77777777" w:rsidR="003B2407" w:rsidRDefault="00852E9E">
      <w:pPr>
        <w:pStyle w:val="Bodytext20"/>
        <w:framePr w:w="10747" w:h="1171" w:hRule="exact" w:wrap="none" w:vAnchor="page" w:hAnchor="page" w:x="637" w:y="8487"/>
        <w:shd w:val="clear" w:color="auto" w:fill="auto"/>
        <w:spacing w:before="0" w:after="80"/>
        <w:ind w:left="300"/>
        <w:jc w:val="both"/>
      </w:pPr>
      <w:r>
        <w:t>Datum splatnosti faktury je stanoveno nejdříve patnáctý den od data doručení včetně.</w:t>
      </w:r>
    </w:p>
    <w:p w14:paraId="5FA66CF5" w14:textId="77777777" w:rsidR="003B2407" w:rsidRDefault="00852E9E">
      <w:pPr>
        <w:pStyle w:val="Bodytext20"/>
        <w:framePr w:w="10747" w:h="1171" w:hRule="exact" w:wrap="none" w:vAnchor="page" w:hAnchor="page" w:x="637" w:y="8487"/>
        <w:shd w:val="clear" w:color="auto" w:fill="auto"/>
        <w:spacing w:before="0" w:after="295"/>
        <w:ind w:left="300"/>
        <w:jc w:val="both"/>
      </w:pPr>
      <w:r>
        <w:t>Datem splatnosti faktury se rozumí den odepsání příslušné částky z bankovního účtu.</w:t>
      </w:r>
    </w:p>
    <w:p w14:paraId="0EAEEAD1" w14:textId="77777777" w:rsidR="003B2407" w:rsidRDefault="00852E9E">
      <w:pPr>
        <w:pStyle w:val="Bodytext20"/>
        <w:framePr w:w="10747" w:h="1171" w:hRule="exact" w:wrap="none" w:vAnchor="page" w:hAnchor="page" w:x="637" w:y="8487"/>
        <w:shd w:val="clear" w:color="auto" w:fill="auto"/>
        <w:spacing w:before="0" w:after="0" w:line="197" w:lineRule="exact"/>
        <w:ind w:left="300"/>
      </w:pPr>
      <w:r>
        <w:t>Pro akceptaci objednávky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14:paraId="67731868" w14:textId="77777777" w:rsidR="003B2407" w:rsidRDefault="00852E9E">
      <w:pPr>
        <w:pStyle w:val="Bodytext80"/>
        <w:framePr w:wrap="none" w:vAnchor="page" w:hAnchor="page" w:x="637" w:y="14148"/>
        <w:shd w:val="clear" w:color="auto" w:fill="auto"/>
        <w:spacing w:before="0" w:after="0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457C4EBC" w14:textId="77777777" w:rsidR="003B2407" w:rsidRDefault="00852E9E">
      <w:pPr>
        <w:pStyle w:val="Bodytext20"/>
        <w:framePr w:wrap="none" w:vAnchor="page" w:hAnchor="page" w:x="637" w:y="14579"/>
        <w:shd w:val="clear" w:color="auto" w:fill="auto"/>
        <w:tabs>
          <w:tab w:val="left" w:pos="6070"/>
        </w:tabs>
        <w:spacing w:before="0" w:after="0"/>
        <w:ind w:left="300"/>
        <w:jc w:val="both"/>
      </w:pPr>
      <w:r>
        <w:t>Převzal:</w:t>
      </w:r>
      <w:r>
        <w:tab/>
        <w:t>Razítko:</w:t>
      </w:r>
    </w:p>
    <w:p w14:paraId="4CE54CED" w14:textId="77777777" w:rsidR="003B2407" w:rsidRDefault="00852E9E">
      <w:pPr>
        <w:pStyle w:val="Bodytext80"/>
        <w:framePr w:wrap="none" w:vAnchor="page" w:hAnchor="page" w:x="637" w:y="15454"/>
        <w:shd w:val="clear" w:color="auto" w:fill="auto"/>
        <w:spacing w:before="0" w:after="0"/>
        <w:ind w:left="300"/>
      </w:pPr>
      <w:r>
        <w:t>Ekonomický a informační systém POHODA</w:t>
      </w:r>
    </w:p>
    <w:p w14:paraId="13C4F6A5" w14:textId="77777777" w:rsidR="003B2407" w:rsidRDefault="003B2407">
      <w:pPr>
        <w:rPr>
          <w:sz w:val="2"/>
          <w:szCs w:val="2"/>
        </w:rPr>
      </w:pPr>
    </w:p>
    <w:sectPr w:rsidR="003B240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EA3A4" w14:textId="77777777" w:rsidR="008D032D" w:rsidRDefault="008D032D">
      <w:r>
        <w:separator/>
      </w:r>
    </w:p>
  </w:endnote>
  <w:endnote w:type="continuationSeparator" w:id="0">
    <w:p w14:paraId="5FAC5C20" w14:textId="77777777" w:rsidR="008D032D" w:rsidRDefault="008D0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54FE2" w14:textId="77777777" w:rsidR="008D032D" w:rsidRDefault="008D032D"/>
  </w:footnote>
  <w:footnote w:type="continuationSeparator" w:id="0">
    <w:p w14:paraId="5C3D28D0" w14:textId="77777777" w:rsidR="008D032D" w:rsidRDefault="008D03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07"/>
    <w:rsid w:val="00275C04"/>
    <w:rsid w:val="003B2407"/>
    <w:rsid w:val="006E0071"/>
    <w:rsid w:val="00852E9E"/>
    <w:rsid w:val="008D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BC915"/>
  <w15:docId w15:val="{D393390F-D45F-4227-9060-AB0358F1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w w:val="75"/>
      <w:sz w:val="94"/>
      <w:szCs w:val="94"/>
      <w:u w:val="none"/>
    </w:rPr>
  </w:style>
  <w:style w:type="character" w:customStyle="1" w:styleId="Bodytext51">
    <w:name w:val="Body text (5)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365C84"/>
      <w:spacing w:val="0"/>
      <w:w w:val="75"/>
      <w:position w:val="0"/>
      <w:sz w:val="94"/>
      <w:szCs w:val="94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C82A4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20" w:line="246" w:lineRule="exac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20" w:after="120" w:line="190" w:lineRule="exact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20" w:after="20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1050" w:lineRule="exact"/>
    </w:pPr>
    <w:rPr>
      <w:rFonts w:ascii="Arial" w:eastAsia="Arial" w:hAnsi="Arial" w:cs="Arial"/>
      <w:b/>
      <w:bCs/>
      <w:w w:val="75"/>
      <w:sz w:val="94"/>
      <w:szCs w:val="94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83" w:lineRule="exact"/>
      <w:jc w:val="both"/>
    </w:pPr>
    <w:rPr>
      <w:rFonts w:ascii="Arial" w:eastAsia="Arial" w:hAnsi="Arial" w:cs="Arial"/>
      <w:b/>
      <w:bCs/>
      <w:w w:val="75"/>
      <w:sz w:val="22"/>
      <w:szCs w:val="22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278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46" w:lineRule="exact"/>
    </w:pPr>
    <w:rPr>
      <w:rFonts w:ascii="Arial" w:eastAsia="Arial" w:hAnsi="Arial" w:cs="Arial"/>
      <w:sz w:val="13"/>
      <w:szCs w:val="13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4500" w:after="30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Pálová</dc:creator>
  <cp:lastModifiedBy>Olga Palová</cp:lastModifiedBy>
  <cp:revision>3</cp:revision>
  <dcterms:created xsi:type="dcterms:W3CDTF">2021-08-23T14:31:00Z</dcterms:created>
  <dcterms:modified xsi:type="dcterms:W3CDTF">2021-08-23T14:35:00Z</dcterms:modified>
</cp:coreProperties>
</file>