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0" w:type="dxa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2623"/>
        <w:gridCol w:w="2623"/>
        <w:gridCol w:w="5144"/>
      </w:tblGrid>
      <w:tr w:rsidR="007226A0" w:rsidRPr="007D4AE3" w:rsidTr="00DF0510">
        <w:trPr>
          <w:trHeight w:val="671"/>
          <w:jc w:val="center"/>
        </w:trPr>
        <w:tc>
          <w:tcPr>
            <w:tcW w:w="1039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0A4E" w:rsidRPr="007D4AE3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44"/>
              </w:rPr>
            </w:pPr>
            <w:r w:rsidRPr="007D4AE3">
              <w:rPr>
                <w:rFonts w:ascii="Tahoma" w:hAnsi="Tahoma" w:cs="Tahoma"/>
                <w:b/>
                <w:sz w:val="44"/>
              </w:rPr>
              <w:t>OBJEDNÁVKA</w:t>
            </w:r>
          </w:p>
        </w:tc>
      </w:tr>
      <w:tr w:rsidR="00125324" w:rsidRPr="007D4AE3" w:rsidTr="00DF0510">
        <w:trPr>
          <w:trHeight w:val="671"/>
          <w:jc w:val="center"/>
        </w:trPr>
        <w:tc>
          <w:tcPr>
            <w:tcW w:w="1039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5324" w:rsidRDefault="00125324" w:rsidP="00125324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sz w:val="20"/>
              </w:rPr>
              <w:t xml:space="preserve">Fakturační </w:t>
            </w:r>
            <w:r w:rsidR="00070A12">
              <w:rPr>
                <w:rFonts w:ascii="Tahoma" w:hAnsi="Tahoma" w:cs="Tahoma"/>
                <w:b/>
                <w:sz w:val="20"/>
              </w:rPr>
              <w:t>údaje</w:t>
            </w:r>
            <w:r w:rsidRPr="00125324">
              <w:rPr>
                <w:rFonts w:ascii="Tahoma" w:hAnsi="Tahoma" w:cs="Tahoma"/>
                <w:b/>
                <w:sz w:val="20"/>
              </w:rPr>
              <w:t>:</w:t>
            </w:r>
          </w:p>
          <w:p w:rsidR="00125324" w:rsidRPr="00125324" w:rsidRDefault="00070A12" w:rsidP="002D6172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70A12">
              <w:rPr>
                <w:rFonts w:ascii="Tahoma" w:hAnsi="Tahoma" w:cs="Tahoma"/>
                <w:sz w:val="20"/>
              </w:rPr>
              <w:t>Technická univerzita v Liberci, Studentská 1402/2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070A12">
              <w:rPr>
                <w:rFonts w:ascii="Tahoma" w:hAnsi="Tahoma" w:cs="Tahoma"/>
                <w:sz w:val="20"/>
              </w:rPr>
              <w:t>461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70A12">
              <w:rPr>
                <w:rFonts w:ascii="Tahoma" w:hAnsi="Tahoma" w:cs="Tahoma"/>
                <w:sz w:val="20"/>
              </w:rPr>
              <w:t>17 Liberec</w:t>
            </w:r>
            <w:r>
              <w:rPr>
                <w:rFonts w:ascii="Tahoma" w:hAnsi="Tahoma" w:cs="Tahoma"/>
                <w:sz w:val="20"/>
              </w:rPr>
              <w:t xml:space="preserve">,  </w:t>
            </w:r>
            <w:r w:rsidRPr="00070A12">
              <w:rPr>
                <w:rFonts w:ascii="Tahoma" w:hAnsi="Tahoma" w:cs="Tahoma"/>
                <w:sz w:val="20"/>
              </w:rPr>
              <w:t>IČ: 46747885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070A12">
              <w:rPr>
                <w:rFonts w:ascii="Tahoma" w:hAnsi="Tahoma" w:cs="Tahoma"/>
                <w:sz w:val="20"/>
              </w:rPr>
              <w:t>DIČ: CZ46747885</w:t>
            </w:r>
          </w:p>
        </w:tc>
      </w:tr>
      <w:tr w:rsidR="00070A12" w:rsidRPr="007D4AE3" w:rsidTr="00DF0510">
        <w:trPr>
          <w:trHeight w:val="538"/>
          <w:jc w:val="center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70A12" w:rsidRPr="00125324" w:rsidRDefault="00070A12" w:rsidP="00CE5FBF">
            <w:pPr>
              <w:pStyle w:val="Zkladntext"/>
              <w:spacing w:before="60"/>
              <w:ind w:left="96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Číslo objednávky:</w:t>
            </w:r>
          </w:p>
          <w:p w:rsidR="00CE5FBF" w:rsidRDefault="00CE5FBF" w:rsidP="00041F25">
            <w:pPr>
              <w:pStyle w:val="Zkladntext"/>
              <w:jc w:val="center"/>
              <w:rPr>
                <w:rFonts w:ascii="Tahoma" w:hAnsi="Tahoma" w:cs="Tahoma"/>
              </w:rPr>
            </w:pPr>
          </w:p>
          <w:p w:rsidR="00070A12" w:rsidRPr="00663D6D" w:rsidRDefault="00AC2F03" w:rsidP="00AC2F03">
            <w:pPr>
              <w:pStyle w:val="Zkladntext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RIV</w:t>
            </w:r>
            <w:r w:rsidR="00663D6D" w:rsidRPr="00663D6D">
              <w:rPr>
                <w:rFonts w:ascii="Tahoma" w:hAnsi="Tahoma" w:cs="Tahoma"/>
                <w:b/>
                <w:sz w:val="28"/>
              </w:rPr>
              <w:t>-</w:t>
            </w:r>
            <w:r>
              <w:rPr>
                <w:rFonts w:ascii="Tahoma" w:hAnsi="Tahoma" w:cs="Tahoma"/>
                <w:b/>
                <w:sz w:val="28"/>
              </w:rPr>
              <w:t>1</w:t>
            </w:r>
            <w:r w:rsidR="00DF12E5">
              <w:rPr>
                <w:rFonts w:ascii="Tahoma" w:hAnsi="Tahoma" w:cs="Tahoma"/>
                <w:b/>
                <w:sz w:val="28"/>
              </w:rPr>
              <w:t>6</w:t>
            </w:r>
            <w:r w:rsidR="00663D6D" w:rsidRPr="00663D6D">
              <w:rPr>
                <w:rFonts w:ascii="Tahoma" w:hAnsi="Tahoma" w:cs="Tahoma"/>
                <w:b/>
                <w:sz w:val="28"/>
              </w:rPr>
              <w:t>-963</w:t>
            </w:r>
            <w:r>
              <w:rPr>
                <w:rFonts w:ascii="Tahoma" w:hAnsi="Tahoma" w:cs="Tahoma"/>
                <w:b/>
                <w:sz w:val="28"/>
              </w:rPr>
              <w:t>0</w:t>
            </w:r>
            <w:r w:rsidR="00663D6D" w:rsidRPr="00663D6D">
              <w:rPr>
                <w:rFonts w:ascii="Tahoma" w:hAnsi="Tahoma" w:cs="Tahoma"/>
                <w:b/>
                <w:sz w:val="28"/>
              </w:rPr>
              <w:t>-</w:t>
            </w:r>
            <w:r>
              <w:rPr>
                <w:rFonts w:ascii="Tahoma" w:hAnsi="Tahoma" w:cs="Tahoma"/>
                <w:b/>
                <w:sz w:val="28"/>
              </w:rPr>
              <w:t>0</w:t>
            </w:r>
            <w:r w:rsidR="008B600A">
              <w:rPr>
                <w:rFonts w:ascii="Tahoma" w:hAnsi="Tahoma" w:cs="Tahoma"/>
                <w:b/>
                <w:sz w:val="28"/>
              </w:rPr>
              <w:t>13</w:t>
            </w:r>
          </w:p>
          <w:p w:rsidR="00CE5FBF" w:rsidRPr="00125324" w:rsidRDefault="00CE5FBF" w:rsidP="00041F25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70A12" w:rsidRDefault="00070A12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 w:rsidRPr="00125324">
              <w:rPr>
                <w:rFonts w:ascii="Tahoma" w:hAnsi="Tahoma" w:cs="Tahoma"/>
                <w:b/>
                <w:i/>
              </w:rPr>
              <w:t>Dodavatel:</w:t>
            </w:r>
          </w:p>
          <w:p w:rsidR="00AC2F03" w:rsidRDefault="004E03E7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REPOS Lbc, s.r.o.</w:t>
            </w:r>
          </w:p>
          <w:p w:rsidR="00AC2F03" w:rsidRPr="00125324" w:rsidRDefault="004E03E7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8. března 12/20</w:t>
            </w:r>
          </w:p>
          <w:p w:rsidR="00481AE4" w:rsidRDefault="004E03E7" w:rsidP="007D4AE3">
            <w:pPr>
              <w:ind w:left="98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460 01 Liberec 5</w:t>
            </w:r>
          </w:p>
          <w:p w:rsidR="00481AE4" w:rsidRPr="00A3719F" w:rsidRDefault="00481AE4" w:rsidP="00481AE4">
            <w:pPr>
              <w:ind w:left="98"/>
              <w:rPr>
                <w:rFonts w:ascii="Tahoma" w:hAnsi="Tahoma" w:cs="Tahoma"/>
              </w:rPr>
            </w:pPr>
          </w:p>
          <w:p w:rsidR="00CE5FBF" w:rsidRPr="00A3719F" w:rsidRDefault="00CE5FBF" w:rsidP="00481AE4">
            <w:pPr>
              <w:ind w:left="98"/>
              <w:rPr>
                <w:rFonts w:ascii="Tahoma" w:hAnsi="Tahoma" w:cs="Tahoma"/>
                <w:sz w:val="18"/>
              </w:rPr>
            </w:pPr>
            <w:r w:rsidRPr="00A3719F">
              <w:rPr>
                <w:rFonts w:ascii="Tahoma" w:hAnsi="Tahoma" w:cs="Tahoma"/>
                <w:b/>
                <w:sz w:val="18"/>
              </w:rPr>
              <w:t>Kontaktní osoba:</w:t>
            </w:r>
            <w:r w:rsidR="00A3719F" w:rsidRPr="00A3719F">
              <w:rPr>
                <w:rFonts w:ascii="Tahoma" w:hAnsi="Tahoma" w:cs="Tahoma"/>
                <w:b/>
                <w:sz w:val="18"/>
              </w:rPr>
              <w:t xml:space="preserve"> </w:t>
            </w:r>
            <w:r w:rsidR="004E03E7">
              <w:rPr>
                <w:rFonts w:ascii="Tahoma" w:hAnsi="Tahoma" w:cs="Tahoma"/>
                <w:b/>
                <w:sz w:val="18"/>
              </w:rPr>
              <w:t>Ing. Vojtíšková</w:t>
            </w:r>
          </w:p>
          <w:p w:rsidR="00DB3358" w:rsidRDefault="00CE5FBF" w:rsidP="00DB3358">
            <w:pPr>
              <w:ind w:left="98"/>
              <w:rPr>
                <w:rFonts w:ascii="Tahoma" w:hAnsi="Tahoma" w:cs="Tahoma"/>
                <w:sz w:val="18"/>
              </w:rPr>
            </w:pPr>
            <w:r w:rsidRPr="00A3719F">
              <w:rPr>
                <w:rFonts w:ascii="Tahoma" w:hAnsi="Tahoma" w:cs="Tahoma"/>
                <w:b/>
                <w:sz w:val="18"/>
              </w:rPr>
              <w:t>e-mail</w:t>
            </w:r>
            <w:r w:rsidRPr="00A3719F">
              <w:rPr>
                <w:rFonts w:ascii="Tahoma" w:hAnsi="Tahoma" w:cs="Tahoma"/>
                <w:sz w:val="18"/>
              </w:rPr>
              <w:t>:</w:t>
            </w:r>
            <w:r w:rsidR="00DB3358">
              <w:rPr>
                <w:rFonts w:ascii="Tahoma" w:hAnsi="Tahoma" w:cs="Tahoma"/>
                <w:sz w:val="18"/>
              </w:rPr>
              <w:t>xxx</w:t>
            </w:r>
            <w:r w:rsidRPr="00A3719F">
              <w:rPr>
                <w:rFonts w:ascii="Tahoma" w:hAnsi="Tahoma" w:cs="Tahoma"/>
                <w:sz w:val="18"/>
              </w:rPr>
              <w:t xml:space="preserve">, </w:t>
            </w:r>
            <w:r w:rsidRPr="00A3719F">
              <w:rPr>
                <w:rFonts w:ascii="Tahoma" w:hAnsi="Tahoma" w:cs="Tahoma"/>
                <w:b/>
                <w:sz w:val="18"/>
              </w:rPr>
              <w:t>tel.</w:t>
            </w:r>
            <w:r w:rsidRPr="00A3719F">
              <w:rPr>
                <w:rFonts w:ascii="Tahoma" w:hAnsi="Tahoma" w:cs="Tahoma"/>
                <w:sz w:val="18"/>
              </w:rPr>
              <w:t>:</w:t>
            </w:r>
            <w:r w:rsidR="00A3719F" w:rsidRPr="00A3719F">
              <w:rPr>
                <w:rFonts w:ascii="Tahoma" w:hAnsi="Tahoma" w:cs="Tahoma"/>
                <w:sz w:val="18"/>
              </w:rPr>
              <w:t xml:space="preserve"> </w:t>
            </w:r>
            <w:r w:rsidR="00DB3358">
              <w:rPr>
                <w:rFonts w:ascii="Tahoma" w:hAnsi="Tahoma" w:cs="Tahoma"/>
                <w:sz w:val="18"/>
              </w:rPr>
              <w:t>xxx</w:t>
            </w:r>
          </w:p>
          <w:p w:rsidR="00481AE4" w:rsidRPr="00481AE4" w:rsidRDefault="00481AE4" w:rsidP="00DB3358">
            <w:pPr>
              <w:ind w:left="98"/>
              <w:rPr>
                <w:rFonts w:ascii="Tahoma" w:hAnsi="Tahoma" w:cs="Tahoma"/>
                <w:i/>
              </w:rPr>
            </w:pPr>
            <w:r w:rsidRPr="00A3719F">
              <w:rPr>
                <w:rFonts w:ascii="Tahoma" w:hAnsi="Tahoma" w:cs="Tahoma"/>
                <w:b/>
                <w:sz w:val="18"/>
              </w:rPr>
              <w:t>IČ:</w:t>
            </w:r>
            <w:r w:rsidR="00AC2F03">
              <w:rPr>
                <w:rFonts w:ascii="Tahoma" w:hAnsi="Tahoma" w:cs="Tahoma"/>
                <w:b/>
                <w:sz w:val="18"/>
              </w:rPr>
              <w:t xml:space="preserve"> </w:t>
            </w:r>
            <w:r w:rsidR="004E03E7">
              <w:rPr>
                <w:rFonts w:ascii="Tahoma" w:hAnsi="Tahoma" w:cs="Tahoma"/>
                <w:b/>
                <w:sz w:val="18"/>
              </w:rPr>
              <w:t>25447190</w:t>
            </w:r>
            <w:r w:rsidR="00AC2F03">
              <w:rPr>
                <w:rFonts w:ascii="Tahoma" w:hAnsi="Tahoma" w:cs="Tahoma"/>
                <w:b/>
                <w:sz w:val="18"/>
              </w:rPr>
              <w:t xml:space="preserve">               </w:t>
            </w:r>
            <w:r w:rsidRPr="00A3719F">
              <w:rPr>
                <w:rFonts w:ascii="Tahoma" w:hAnsi="Tahoma" w:cs="Tahoma"/>
                <w:sz w:val="18"/>
              </w:rPr>
              <w:t xml:space="preserve">, </w:t>
            </w:r>
            <w:r w:rsidRPr="00A3719F">
              <w:rPr>
                <w:rFonts w:ascii="Tahoma" w:hAnsi="Tahoma" w:cs="Tahoma"/>
                <w:b/>
                <w:sz w:val="18"/>
              </w:rPr>
              <w:t>DIČ:</w:t>
            </w:r>
            <w:r w:rsidRPr="00A3719F">
              <w:rPr>
                <w:rFonts w:ascii="Tahoma" w:hAnsi="Tahoma" w:cs="Tahoma"/>
                <w:sz w:val="18"/>
              </w:rPr>
              <w:t xml:space="preserve"> </w:t>
            </w:r>
            <w:r w:rsidR="004E03E7">
              <w:rPr>
                <w:rFonts w:ascii="Tahoma" w:hAnsi="Tahoma" w:cs="Tahoma"/>
                <w:sz w:val="18"/>
              </w:rPr>
              <w:t>CZ25447190</w:t>
            </w:r>
          </w:p>
        </w:tc>
      </w:tr>
      <w:tr w:rsidR="00070A12" w:rsidRPr="007D4AE3" w:rsidTr="00DF0510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125324" w:rsidRDefault="00070A12" w:rsidP="00AC2F03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Hradí útvar: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</w:t>
            </w:r>
            <w:r w:rsidR="00481AE4">
              <w:rPr>
                <w:rFonts w:ascii="Tahoma" w:hAnsi="Tahoma" w:cs="Tahoma"/>
                <w:i/>
                <w:sz w:val="20"/>
              </w:rPr>
              <w:t xml:space="preserve"> </w:t>
            </w:r>
            <w:r w:rsidRPr="00481AE4">
              <w:rPr>
                <w:rFonts w:ascii="Tahoma" w:hAnsi="Tahoma" w:cs="Tahoma"/>
                <w:sz w:val="20"/>
              </w:rPr>
              <w:t xml:space="preserve">    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                    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125324" w:rsidRDefault="00070A12" w:rsidP="008B600A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Zakázka: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</w:t>
            </w:r>
            <w:r w:rsidR="00481AE4">
              <w:rPr>
                <w:rFonts w:ascii="Tahoma" w:hAnsi="Tahoma" w:cs="Tahoma"/>
                <w:i/>
                <w:sz w:val="20"/>
              </w:rPr>
              <w:t xml:space="preserve"> </w:t>
            </w:r>
            <w:r w:rsidR="008B600A">
              <w:rPr>
                <w:rFonts w:ascii="Tahoma" w:hAnsi="Tahoma" w:cs="Tahoma"/>
                <w:sz w:val="20"/>
              </w:rPr>
              <w:t>ška</w:t>
            </w:r>
            <w:r w:rsidRPr="00481AE4">
              <w:rPr>
                <w:rFonts w:ascii="Tahoma" w:hAnsi="Tahoma" w:cs="Tahoma"/>
                <w:sz w:val="20"/>
              </w:rPr>
              <w:t>TUL</w:t>
            </w:r>
            <w:r w:rsidR="008B600A">
              <w:rPr>
                <w:rFonts w:ascii="Tahoma" w:hAnsi="Tahoma" w:cs="Tahoma"/>
                <w:sz w:val="20"/>
              </w:rPr>
              <w:t>ka</w:t>
            </w:r>
          </w:p>
        </w:tc>
        <w:tc>
          <w:tcPr>
            <w:tcW w:w="5144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125324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70A12" w:rsidRPr="007D4AE3" w:rsidTr="00DF0510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125324" w:rsidRDefault="00070A12" w:rsidP="008B600A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Datum:</w:t>
            </w:r>
            <w:r w:rsidR="00DC2BDF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DF12E5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8B600A">
              <w:rPr>
                <w:rFonts w:ascii="Tahoma" w:hAnsi="Tahoma" w:cs="Tahoma"/>
                <w:b/>
                <w:i/>
                <w:sz w:val="20"/>
              </w:rPr>
              <w:t>8</w:t>
            </w:r>
            <w:r w:rsidR="00DC2BDF">
              <w:rPr>
                <w:rFonts w:ascii="Tahoma" w:hAnsi="Tahoma" w:cs="Tahoma"/>
                <w:b/>
                <w:i/>
                <w:sz w:val="20"/>
              </w:rPr>
              <w:t>.</w:t>
            </w:r>
            <w:r w:rsidR="008B600A">
              <w:rPr>
                <w:rFonts w:ascii="Tahoma" w:hAnsi="Tahoma" w:cs="Tahoma"/>
                <w:b/>
                <w:i/>
                <w:sz w:val="20"/>
              </w:rPr>
              <w:t>8</w:t>
            </w:r>
            <w:r w:rsidR="00DC2BDF">
              <w:rPr>
                <w:rFonts w:ascii="Tahoma" w:hAnsi="Tahoma" w:cs="Tahoma"/>
                <w:b/>
                <w:i/>
                <w:sz w:val="20"/>
              </w:rPr>
              <w:t>.201</w:t>
            </w:r>
            <w:r w:rsidR="00DF12E5">
              <w:rPr>
                <w:rFonts w:ascii="Tahoma" w:hAnsi="Tahoma" w:cs="Tahoma"/>
                <w:b/>
                <w:i/>
                <w:sz w:val="20"/>
              </w:rPr>
              <w:t>6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481AE4" w:rsidRDefault="00070A12" w:rsidP="00041F25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125324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70A12" w:rsidRPr="007D4AE3" w:rsidTr="00DF0510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125324" w:rsidRDefault="00070A12" w:rsidP="00DB3358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 xml:space="preserve">Vyřizuje: </w:t>
            </w:r>
            <w:r w:rsidR="00DB3358">
              <w:rPr>
                <w:rFonts w:ascii="Tahoma" w:hAnsi="Tahoma" w:cs="Tahoma"/>
                <w:b/>
                <w:i/>
                <w:sz w:val="20"/>
              </w:rPr>
              <w:t>xxx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481AE4" w:rsidRDefault="00070A12" w:rsidP="00041F25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0A12" w:rsidRPr="00125324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226A0" w:rsidRPr="007D4AE3" w:rsidTr="00DF0510">
        <w:trPr>
          <w:trHeight w:val="340"/>
          <w:jc w:val="center"/>
        </w:trPr>
        <w:tc>
          <w:tcPr>
            <w:tcW w:w="1039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A4E" w:rsidRPr="00125324" w:rsidRDefault="00E90A4E" w:rsidP="00070A12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Finanční zdroj: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</w:t>
            </w:r>
            <w:r w:rsidR="007D4AE3" w:rsidRPr="00125324">
              <w:rPr>
                <w:rFonts w:ascii="Tahoma" w:hAnsi="Tahoma" w:cs="Tahoma"/>
                <w:i/>
                <w:sz w:val="20"/>
              </w:rPr>
              <w:t xml:space="preserve">   </w:t>
            </w:r>
            <w:r w:rsidR="00070A12">
              <w:rPr>
                <w:rFonts w:ascii="Tahoma" w:hAnsi="Tahoma" w:cs="Tahoma"/>
                <w:i/>
                <w:sz w:val="20"/>
              </w:rPr>
              <w:t xml:space="preserve">    </w:t>
            </w:r>
            <w:r w:rsidRPr="00125324">
              <w:rPr>
                <w:rFonts w:ascii="Tahoma" w:hAnsi="Tahoma" w:cs="Tahoma"/>
                <w:i/>
                <w:sz w:val="20"/>
              </w:rPr>
              <w:t xml:space="preserve">   </w:t>
            </w:r>
            <w:r w:rsidRPr="00125324">
              <w:rPr>
                <w:rFonts w:ascii="Tahoma" w:hAnsi="Tahoma" w:cs="Tahoma"/>
                <w:sz w:val="20"/>
              </w:rPr>
              <w:t xml:space="preserve">Investice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 </w:t>
            </w:r>
            <w:r w:rsidR="00070A12">
              <w:rPr>
                <w:rFonts w:ascii="Tahoma" w:hAnsi="Tahoma" w:cs="Tahoma"/>
                <w:sz w:val="20"/>
              </w:rPr>
              <w:t xml:space="preserve">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</w:t>
            </w:r>
            <w:r w:rsidR="00070A12">
              <w:rPr>
                <w:rFonts w:ascii="Tahoma" w:hAnsi="Tahoma" w:cs="Tahoma"/>
                <w:sz w:val="20"/>
              </w:rPr>
              <w:t xml:space="preserve">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</w:t>
            </w:r>
            <w:r w:rsidRPr="00125324">
              <w:rPr>
                <w:rFonts w:ascii="Tahoma" w:hAnsi="Tahoma" w:cs="Tahoma"/>
                <w:sz w:val="20"/>
              </w:rPr>
              <w:t xml:space="preserve">  </w:t>
            </w:r>
            <w:r w:rsidRPr="00125324">
              <w:rPr>
                <w:rFonts w:ascii="Tahoma" w:hAnsi="Tahoma" w:cs="Tahoma"/>
                <w:b/>
                <w:sz w:val="20"/>
              </w:rPr>
              <w:t></w:t>
            </w:r>
            <w:r w:rsidRPr="00125324">
              <w:rPr>
                <w:rFonts w:ascii="Tahoma" w:hAnsi="Tahoma" w:cs="Tahoma"/>
                <w:sz w:val="20"/>
              </w:rPr>
              <w:t xml:space="preserve">Provoz     </w:t>
            </w:r>
            <w:r w:rsidR="00AB05A8" w:rsidRPr="00125324">
              <w:rPr>
                <w:rFonts w:ascii="Tahoma" w:hAnsi="Tahoma" w:cs="Tahoma"/>
                <w:sz w:val="20"/>
              </w:rPr>
              <w:t xml:space="preserve"> </w:t>
            </w:r>
            <w:r w:rsidRPr="00125324">
              <w:rPr>
                <w:rFonts w:ascii="Tahoma" w:hAnsi="Tahoma" w:cs="Tahoma"/>
                <w:sz w:val="20"/>
              </w:rPr>
              <w:t xml:space="preserve">          </w:t>
            </w:r>
            <w:r w:rsidRPr="00125324">
              <w:rPr>
                <w:rFonts w:ascii="Tahoma" w:hAnsi="Tahoma" w:cs="Tahoma"/>
                <w:b/>
                <w:sz w:val="20"/>
              </w:rPr>
              <w:t></w:t>
            </w:r>
            <w:r w:rsidRPr="00125324">
              <w:rPr>
                <w:rFonts w:ascii="Tahoma" w:hAnsi="Tahoma" w:cs="Tahoma"/>
                <w:sz w:val="20"/>
              </w:rPr>
              <w:t xml:space="preserve">Rozpočet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</w:t>
            </w:r>
            <w:r w:rsidR="00070A12">
              <w:rPr>
                <w:rFonts w:ascii="Tahoma" w:hAnsi="Tahoma" w:cs="Tahoma"/>
                <w:sz w:val="20"/>
              </w:rPr>
              <w:t xml:space="preserve"> 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 </w:t>
            </w:r>
            <w:r w:rsidRPr="00125324">
              <w:rPr>
                <w:rFonts w:ascii="Tahoma" w:hAnsi="Tahoma" w:cs="Tahoma"/>
                <w:sz w:val="20"/>
              </w:rPr>
              <w:t xml:space="preserve">  </w:t>
            </w:r>
            <w:r w:rsidRPr="00125324">
              <w:rPr>
                <w:rFonts w:ascii="Tahoma" w:hAnsi="Tahoma" w:cs="Tahoma"/>
                <w:sz w:val="20"/>
              </w:rPr>
              <w:t></w:t>
            </w:r>
            <w:r w:rsidR="003962F3" w:rsidRPr="00125324">
              <w:rPr>
                <w:rFonts w:ascii="Tahoma" w:hAnsi="Tahoma" w:cs="Tahoma"/>
                <w:sz w:val="20"/>
              </w:rPr>
              <w:t>D</w:t>
            </w:r>
            <w:r w:rsidRPr="00125324">
              <w:rPr>
                <w:rFonts w:ascii="Tahoma" w:hAnsi="Tahoma" w:cs="Tahoma"/>
                <w:sz w:val="20"/>
              </w:rPr>
              <w:t xml:space="preserve">Č     </w:t>
            </w:r>
            <w:r w:rsidR="007D4AE3" w:rsidRPr="00125324">
              <w:rPr>
                <w:rFonts w:ascii="Tahoma" w:hAnsi="Tahoma" w:cs="Tahoma"/>
                <w:sz w:val="20"/>
              </w:rPr>
              <w:t xml:space="preserve">     </w:t>
            </w:r>
            <w:r w:rsidR="00070A12">
              <w:rPr>
                <w:rFonts w:ascii="Tahoma" w:hAnsi="Tahoma" w:cs="Tahoma"/>
                <w:sz w:val="20"/>
              </w:rPr>
              <w:t xml:space="preserve">  </w:t>
            </w:r>
            <w:r w:rsidRPr="00125324">
              <w:rPr>
                <w:rFonts w:ascii="Tahoma" w:hAnsi="Tahoma" w:cs="Tahoma"/>
                <w:sz w:val="20"/>
              </w:rPr>
              <w:t xml:space="preserve"> </w:t>
            </w:r>
            <w:r w:rsidRPr="00125324">
              <w:rPr>
                <w:rFonts w:ascii="Tahoma" w:hAnsi="Tahoma" w:cs="Tahoma"/>
                <w:sz w:val="20"/>
              </w:rPr>
              <w:t>Jiný</w:t>
            </w:r>
          </w:p>
        </w:tc>
      </w:tr>
      <w:tr w:rsidR="007226A0" w:rsidRPr="007D4AE3" w:rsidTr="008B600A">
        <w:trPr>
          <w:trHeight w:hRule="exact" w:val="3524"/>
          <w:jc w:val="center"/>
        </w:trPr>
        <w:tc>
          <w:tcPr>
            <w:tcW w:w="103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DF" w:rsidRPr="00DC2BDF" w:rsidRDefault="00DC2BDF" w:rsidP="00DC2BDF">
            <w:pPr>
              <w:spacing w:before="360" w:line="360" w:lineRule="auto"/>
              <w:ind w:right="567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sz w:val="24"/>
              </w:rPr>
              <w:t xml:space="preserve">  </w:t>
            </w:r>
            <w:r w:rsidR="009D3484">
              <w:rPr>
                <w:rFonts w:ascii="Tahoma" w:hAnsi="Tahoma" w:cs="Tahoma"/>
                <w:sz w:val="24"/>
              </w:rPr>
              <w:t xml:space="preserve"> </w:t>
            </w:r>
            <w:r w:rsidR="00C73C6B" w:rsidRPr="00DC2BDF">
              <w:rPr>
                <w:rFonts w:ascii="Tahoma" w:hAnsi="Tahoma" w:cs="Tahoma"/>
                <w:b/>
                <w:i/>
              </w:rPr>
              <w:t>Obsah objednávky</w:t>
            </w:r>
            <w:r w:rsidR="004E03E7" w:rsidRPr="00DC2BDF">
              <w:rPr>
                <w:rFonts w:ascii="Tahoma" w:hAnsi="Tahoma" w:cs="Tahoma"/>
                <w:b/>
                <w:i/>
              </w:rPr>
              <w:t xml:space="preserve"> :</w:t>
            </w:r>
          </w:p>
          <w:p w:rsidR="00C73C6B" w:rsidRPr="00DC2BDF" w:rsidRDefault="00DF12E5" w:rsidP="008B600A">
            <w:pPr>
              <w:spacing w:before="360" w:line="360" w:lineRule="auto"/>
              <w:ind w:left="214" w:right="567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="00C73C6B" w:rsidRPr="00DC2BDF">
              <w:rPr>
                <w:rFonts w:ascii="Tahoma" w:hAnsi="Tahoma" w:cs="Tahoma"/>
                <w:sz w:val="22"/>
                <w:szCs w:val="22"/>
              </w:rPr>
              <w:t xml:space="preserve">bjednáváme u Vás </w:t>
            </w:r>
            <w:r>
              <w:rPr>
                <w:rFonts w:ascii="Tahoma" w:hAnsi="Tahoma" w:cs="Tahoma"/>
                <w:sz w:val="22"/>
                <w:szCs w:val="22"/>
              </w:rPr>
              <w:t xml:space="preserve">zpracování </w:t>
            </w:r>
            <w:r w:rsidR="008B600A">
              <w:rPr>
                <w:rFonts w:ascii="Tahoma" w:hAnsi="Tahoma" w:cs="Tahoma"/>
                <w:sz w:val="22"/>
                <w:szCs w:val="22"/>
              </w:rPr>
              <w:t>jednostupňového projektu pro povolení stavby a realizaci v rozsahu Vaší nabídky ze dne 4.5.2016</w:t>
            </w:r>
            <w:r w:rsidR="00C73C6B" w:rsidRPr="00DC2B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na připravovanou akci </w:t>
            </w:r>
            <w:r w:rsidR="00DC2BDF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  <w:p w:rsidR="00C73C6B" w:rsidRDefault="00C73C6B" w:rsidP="00DC2BD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D3484" w:rsidRDefault="00DC2BDF" w:rsidP="00C73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„</w:t>
            </w:r>
            <w:r w:rsidR="008B600A">
              <w:rPr>
                <w:rFonts w:ascii="Tahoma" w:hAnsi="Tahoma" w:cs="Tahoma"/>
                <w:b/>
                <w:sz w:val="22"/>
                <w:szCs w:val="22"/>
              </w:rPr>
              <w:t>Dětské hřiště a Dobrodružná zakrada MŠ TUL“</w:t>
            </w:r>
          </w:p>
          <w:p w:rsidR="009D3484" w:rsidRDefault="009D3484" w:rsidP="00C73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C2BDF" w:rsidRPr="009D3484" w:rsidRDefault="009D3484" w:rsidP="008B600A">
            <w:pPr>
              <w:rPr>
                <w:rFonts w:ascii="Tahoma" w:hAnsi="Tahoma" w:cs="Tahoma"/>
                <w:b/>
              </w:rPr>
            </w:pPr>
            <w:r w:rsidRPr="009D3484">
              <w:rPr>
                <w:rFonts w:ascii="Tahoma" w:hAnsi="Tahoma" w:cs="Tahoma"/>
                <w:b/>
              </w:rPr>
              <w:t xml:space="preserve">   </w:t>
            </w:r>
          </w:p>
          <w:p w:rsidR="00DC2BDF" w:rsidRDefault="00DC2BDF" w:rsidP="00DC2BD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  <w:p w:rsidR="00C73C6B" w:rsidRDefault="00C73C6B" w:rsidP="00C73C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73C6B" w:rsidRPr="00C73C6B" w:rsidRDefault="00C73C6B" w:rsidP="00C73C6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E03E7" w:rsidRPr="00723F17" w:rsidRDefault="004E03E7" w:rsidP="007B267D">
            <w:pPr>
              <w:spacing w:before="360" w:line="360" w:lineRule="auto"/>
              <w:ind w:left="567" w:right="567"/>
              <w:rPr>
                <w:rFonts w:ascii="Tahoma" w:hAnsi="Tahoma" w:cs="Tahoma"/>
                <w:sz w:val="24"/>
              </w:rPr>
            </w:pPr>
          </w:p>
          <w:p w:rsidR="00070A12" w:rsidRDefault="00070A12">
            <w:pPr>
              <w:rPr>
                <w:rFonts w:ascii="Tahoma" w:hAnsi="Tahoma" w:cs="Tahoma"/>
              </w:rPr>
            </w:pPr>
          </w:p>
          <w:p w:rsidR="00070A12" w:rsidRPr="007D4AE3" w:rsidRDefault="00070A12">
            <w:pPr>
              <w:rPr>
                <w:rFonts w:ascii="Tahoma" w:hAnsi="Tahoma" w:cs="Tahoma"/>
              </w:rPr>
            </w:pPr>
          </w:p>
        </w:tc>
      </w:tr>
      <w:tr w:rsidR="002D6172" w:rsidRPr="007D4AE3" w:rsidTr="00DF0510">
        <w:trPr>
          <w:jc w:val="center"/>
        </w:trPr>
        <w:tc>
          <w:tcPr>
            <w:tcW w:w="52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D6172" w:rsidRPr="00070A12" w:rsidRDefault="002D6172" w:rsidP="00723F17">
            <w:pPr>
              <w:pStyle w:val="Zkladntext"/>
              <w:spacing w:before="60"/>
              <w:ind w:left="73"/>
              <w:jc w:val="left"/>
              <w:rPr>
                <w:rFonts w:ascii="Tahoma" w:hAnsi="Tahoma" w:cs="Tahoma"/>
                <w:i/>
                <w:sz w:val="22"/>
                <w:szCs w:val="22"/>
                <w:u w:val="single"/>
              </w:rPr>
            </w:pPr>
            <w:r w:rsidRPr="007D4AE3">
              <w:rPr>
                <w:rFonts w:ascii="Tahoma" w:hAnsi="Tahoma" w:cs="Tahoma"/>
              </w:rPr>
              <w:t xml:space="preserve"> </w:t>
            </w:r>
            <w:r w:rsidR="00CE5FBF">
              <w:rPr>
                <w:rFonts w:ascii="Tahoma" w:hAnsi="Tahoma" w:cs="Tahoma"/>
                <w:b/>
                <w:i/>
                <w:sz w:val="20"/>
                <w:szCs w:val="22"/>
                <w:u w:val="single"/>
              </w:rPr>
              <w:t>F</w:t>
            </w:r>
            <w:r w:rsidRPr="00070A12">
              <w:rPr>
                <w:rFonts w:ascii="Tahoma" w:hAnsi="Tahoma" w:cs="Tahoma"/>
                <w:b/>
                <w:i/>
                <w:sz w:val="20"/>
                <w:szCs w:val="22"/>
                <w:u w:val="single"/>
              </w:rPr>
              <w:t>akturu dodejte na adresu:</w:t>
            </w:r>
          </w:p>
          <w:p w:rsidR="002D6172" w:rsidRPr="007D4AE3" w:rsidRDefault="002D6172" w:rsidP="007D4AE3">
            <w:pPr>
              <w:ind w:left="241"/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2D6172" w:rsidRPr="00A3719F" w:rsidRDefault="002D6172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A3719F">
              <w:rPr>
                <w:rFonts w:ascii="Tahoma" w:hAnsi="Tahoma" w:cs="Tahoma"/>
                <w:sz w:val="22"/>
                <w:szCs w:val="22"/>
              </w:rPr>
              <w:t>Technická univerzita v Liberci</w:t>
            </w:r>
          </w:p>
          <w:p w:rsidR="002D6172" w:rsidRPr="00A3719F" w:rsidRDefault="00723F17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Technick</w:t>
            </w:r>
            <w:r w:rsidR="00DF0510">
              <w:rPr>
                <w:rFonts w:ascii="Tahoma" w:hAnsi="Tahoma" w:cs="Tahoma"/>
                <w:sz w:val="22"/>
                <w:szCs w:val="22"/>
              </w:rPr>
              <w:t>ý</w:t>
            </w:r>
            <w:r>
              <w:rPr>
                <w:rFonts w:ascii="Tahoma" w:hAnsi="Tahoma" w:cs="Tahoma"/>
                <w:sz w:val="22"/>
                <w:szCs w:val="22"/>
              </w:rPr>
              <w:t xml:space="preserve"> úsek</w:t>
            </w:r>
            <w:r w:rsidR="007B267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C2F03">
              <w:rPr>
                <w:rFonts w:ascii="Tahoma" w:hAnsi="Tahoma" w:cs="Tahoma"/>
                <w:sz w:val="22"/>
                <w:szCs w:val="22"/>
              </w:rPr>
              <w:t>RIV</w:t>
            </w:r>
          </w:p>
          <w:p w:rsidR="002D6172" w:rsidRPr="00A3719F" w:rsidRDefault="002D6172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A3719F">
              <w:rPr>
                <w:rFonts w:ascii="Tahoma" w:hAnsi="Tahoma" w:cs="Tahoma"/>
                <w:sz w:val="22"/>
                <w:szCs w:val="22"/>
              </w:rPr>
              <w:t xml:space="preserve">Studentská </w:t>
            </w:r>
            <w:r w:rsidR="00CE5FBF" w:rsidRPr="00A3719F">
              <w:rPr>
                <w:rFonts w:ascii="Tahoma" w:hAnsi="Tahoma" w:cs="Tahoma"/>
                <w:sz w:val="22"/>
                <w:szCs w:val="22"/>
              </w:rPr>
              <w:t>1402/</w:t>
            </w:r>
            <w:r w:rsidRPr="00A3719F">
              <w:rPr>
                <w:rFonts w:ascii="Tahoma" w:hAnsi="Tahoma" w:cs="Tahoma"/>
                <w:sz w:val="22"/>
                <w:szCs w:val="22"/>
              </w:rPr>
              <w:t>2</w:t>
            </w:r>
          </w:p>
          <w:p w:rsidR="002D6172" w:rsidRPr="00070A12" w:rsidRDefault="002D6172" w:rsidP="00070A12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A3719F">
              <w:rPr>
                <w:rFonts w:ascii="Tahoma" w:hAnsi="Tahoma" w:cs="Tahoma"/>
                <w:sz w:val="22"/>
                <w:szCs w:val="22"/>
              </w:rPr>
              <w:t>461 17  Liberec</w:t>
            </w:r>
            <w:r w:rsidR="00CE5FBF" w:rsidRPr="00A3719F">
              <w:rPr>
                <w:rFonts w:ascii="Tahoma" w:hAnsi="Tahoma" w:cs="Tahoma"/>
                <w:sz w:val="22"/>
                <w:szCs w:val="22"/>
              </w:rPr>
              <w:t xml:space="preserve"> 1</w:t>
            </w:r>
          </w:p>
          <w:p w:rsidR="002D6172" w:rsidRPr="007D4AE3" w:rsidRDefault="002D6172" w:rsidP="003962F3">
            <w:pPr>
              <w:pStyle w:val="Zkladntext"/>
              <w:jc w:val="left"/>
              <w:rPr>
                <w:rFonts w:ascii="Tahoma" w:hAnsi="Tahoma" w:cs="Tahoma"/>
              </w:rPr>
            </w:pPr>
          </w:p>
        </w:tc>
        <w:tc>
          <w:tcPr>
            <w:tcW w:w="514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D6172" w:rsidRPr="00070A12" w:rsidRDefault="002D6172" w:rsidP="00CE5FBF">
            <w:pPr>
              <w:pStyle w:val="Zkladntext"/>
              <w:spacing w:before="60"/>
              <w:jc w:val="center"/>
              <w:rPr>
                <w:rFonts w:ascii="Tahoma" w:hAnsi="Tahoma" w:cs="Tahoma"/>
                <w:b/>
                <w:i/>
                <w:sz w:val="20"/>
              </w:rPr>
            </w:pPr>
            <w:r w:rsidRPr="00070A12">
              <w:rPr>
                <w:rFonts w:ascii="Tahoma" w:hAnsi="Tahoma" w:cs="Tahoma"/>
                <w:b/>
                <w:i/>
                <w:sz w:val="20"/>
              </w:rPr>
              <w:t xml:space="preserve">Jméno a podpis příkazce operace:     </w:t>
            </w:r>
          </w:p>
          <w:p w:rsidR="002D6172" w:rsidRDefault="002D6172">
            <w:pPr>
              <w:pStyle w:val="Zkladntext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2D6172" w:rsidRPr="007D4AE3" w:rsidRDefault="002D6172">
            <w:pPr>
              <w:pStyle w:val="Zkladntext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2D6172" w:rsidRPr="00A3719F" w:rsidRDefault="002D6172">
            <w:pPr>
              <w:pStyle w:val="Zkladntext"/>
              <w:jc w:val="center"/>
              <w:rPr>
                <w:rFonts w:ascii="Tahoma" w:hAnsi="Tahoma" w:cs="Tahoma"/>
                <w:i/>
                <w:sz w:val="18"/>
              </w:rPr>
            </w:pPr>
          </w:p>
          <w:p w:rsidR="00CE5FBF" w:rsidRDefault="00CE5FBF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723F17" w:rsidRDefault="00723F17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AE796A" w:rsidRDefault="00AE796A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</w:p>
          <w:p w:rsidR="002D6172" w:rsidRPr="00AE796A" w:rsidRDefault="000219C4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 xml:space="preserve"> </w:t>
            </w:r>
            <w:r w:rsidR="002D6172" w:rsidRPr="00CE5FBF">
              <w:rPr>
                <w:rFonts w:ascii="Tahoma" w:hAnsi="Tahoma" w:cs="Tahoma"/>
                <w:b/>
                <w:i/>
                <w:sz w:val="18"/>
              </w:rPr>
              <w:t xml:space="preserve">Správce rozpočtu: </w:t>
            </w:r>
          </w:p>
        </w:tc>
      </w:tr>
      <w:tr w:rsidR="002D6172" w:rsidRPr="00D23BEA" w:rsidTr="00DF0510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D6172" w:rsidRPr="00125324" w:rsidRDefault="002D6172" w:rsidP="00DB3358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Tel.:</w:t>
            </w:r>
            <w:r w:rsidR="00DB3358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D6172" w:rsidRPr="00481AE4" w:rsidRDefault="002D6172" w:rsidP="00A3719F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D6172" w:rsidRPr="00D23BEA" w:rsidRDefault="002D6172" w:rsidP="00125324">
            <w:pPr>
              <w:pStyle w:val="Zkladntext"/>
              <w:jc w:val="left"/>
              <w:rPr>
                <w:rFonts w:ascii="Tahoma" w:hAnsi="Tahoma" w:cs="Tahoma"/>
                <w:b/>
                <w:i/>
              </w:rPr>
            </w:pPr>
          </w:p>
        </w:tc>
      </w:tr>
      <w:tr w:rsidR="008B600A" w:rsidRPr="007D4AE3" w:rsidTr="008B600A">
        <w:trPr>
          <w:trHeight w:val="340"/>
          <w:jc w:val="center"/>
        </w:trPr>
        <w:tc>
          <w:tcPr>
            <w:tcW w:w="2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B600A" w:rsidRDefault="008B600A" w:rsidP="008B600A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Dodací lhůta:</w:t>
            </w:r>
            <w:r w:rsidRPr="00125324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:rsidR="008B600A" w:rsidRPr="00125324" w:rsidRDefault="008B600A" w:rsidP="00FB1EDB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projekt </w:t>
            </w:r>
            <w:r w:rsidR="00FB1EDB">
              <w:rPr>
                <w:rFonts w:ascii="Tahoma" w:hAnsi="Tahoma" w:cs="Tahoma"/>
                <w:sz w:val="20"/>
              </w:rPr>
              <w:t>–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FB1EDB">
              <w:rPr>
                <w:rFonts w:ascii="Tahoma" w:hAnsi="Tahoma" w:cs="Tahoma"/>
                <w:sz w:val="20"/>
              </w:rPr>
              <w:t>7.10.2016, rozpočet a VV - říjen</w:t>
            </w:r>
            <w:r>
              <w:rPr>
                <w:rFonts w:ascii="Tahoma" w:hAnsi="Tahoma" w:cs="Tahoma"/>
                <w:sz w:val="20"/>
              </w:rPr>
              <w:t xml:space="preserve"> 2016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00A" w:rsidRPr="00125324" w:rsidRDefault="008B600A" w:rsidP="00723F17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14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8B600A" w:rsidRDefault="00FB1EDB" w:rsidP="008B600A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Objednávku přijal dne 29</w:t>
            </w:r>
            <w:r w:rsidR="008B600A">
              <w:rPr>
                <w:rFonts w:ascii="Tahoma" w:hAnsi="Tahoma" w:cs="Tahoma"/>
                <w:sz w:val="20"/>
              </w:rPr>
              <w:t>.8.2016 :</w:t>
            </w:r>
          </w:p>
          <w:p w:rsidR="00FB1EDB" w:rsidRDefault="00FB1EDB" w:rsidP="008B600A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  <w:p w:rsidR="00FB1EDB" w:rsidRPr="00125324" w:rsidRDefault="00FB1EDB" w:rsidP="008B600A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Ing. Vojtíšková</w:t>
            </w:r>
          </w:p>
        </w:tc>
      </w:tr>
      <w:tr w:rsidR="008B600A" w:rsidRPr="007D4AE3" w:rsidTr="00201E81">
        <w:trPr>
          <w:trHeight w:val="340"/>
          <w:jc w:val="center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B600A" w:rsidRPr="00125324" w:rsidRDefault="008B600A" w:rsidP="00F63A1A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>Předpokládaná cena:</w:t>
            </w:r>
            <w:r w:rsidRPr="00125324">
              <w:rPr>
                <w:rFonts w:ascii="Tahoma" w:hAnsi="Tahoma" w:cs="Tahoma"/>
                <w:sz w:val="20"/>
              </w:rPr>
              <w:t xml:space="preserve"> </w:t>
            </w:r>
          </w:p>
          <w:p w:rsidR="008B600A" w:rsidRPr="00125324" w:rsidRDefault="008B600A" w:rsidP="008B600A">
            <w:pPr>
              <w:pStyle w:val="Zkladntext"/>
              <w:ind w:right="17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</w:t>
            </w:r>
            <w:r w:rsidRPr="008B600A">
              <w:rPr>
                <w:rFonts w:ascii="Tahoma" w:hAnsi="Tahoma" w:cs="Tahoma"/>
                <w:b/>
                <w:sz w:val="20"/>
              </w:rPr>
              <w:t>121</w:t>
            </w:r>
            <w:r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b/>
                <w:sz w:val="20"/>
              </w:rPr>
              <w:t>000</w:t>
            </w:r>
            <w:r w:rsidRPr="00F63A1A">
              <w:rPr>
                <w:rFonts w:ascii="Tahoma" w:hAnsi="Tahoma" w:cs="Tahoma"/>
                <w:b/>
                <w:sz w:val="20"/>
              </w:rPr>
              <w:t xml:space="preserve"> ,- Kč</w:t>
            </w:r>
            <w:r>
              <w:rPr>
                <w:rFonts w:ascii="Tahoma" w:hAnsi="Tahoma" w:cs="Tahoma"/>
                <w:sz w:val="20"/>
              </w:rPr>
              <w:t xml:space="preserve"> bez DPH</w:t>
            </w:r>
          </w:p>
        </w:tc>
        <w:tc>
          <w:tcPr>
            <w:tcW w:w="514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00A" w:rsidRPr="00041F25" w:rsidRDefault="008B600A" w:rsidP="00041F25">
            <w:pPr>
              <w:pStyle w:val="Zkladntext"/>
              <w:jc w:val="left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D23BEA" w:rsidRPr="007D4AE3" w:rsidTr="00DF0510">
        <w:trPr>
          <w:trHeight w:val="389"/>
          <w:jc w:val="center"/>
        </w:trPr>
        <w:tc>
          <w:tcPr>
            <w:tcW w:w="103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3BEA" w:rsidRPr="00125324" w:rsidRDefault="00D23BEA" w:rsidP="00DB3358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125324">
              <w:rPr>
                <w:rFonts w:ascii="Tahoma" w:hAnsi="Tahoma" w:cs="Tahoma"/>
                <w:b/>
                <w:i/>
                <w:sz w:val="20"/>
              </w:rPr>
              <w:t xml:space="preserve">Bankovní spojení: </w:t>
            </w:r>
            <w:r w:rsidR="00125324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</w:p>
        </w:tc>
      </w:tr>
      <w:tr w:rsidR="00E90A4E" w:rsidRPr="007D4AE3" w:rsidTr="00AE796A">
        <w:trPr>
          <w:trHeight w:val="851"/>
          <w:jc w:val="center"/>
        </w:trPr>
        <w:tc>
          <w:tcPr>
            <w:tcW w:w="524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3BEA" w:rsidRPr="00AE796A" w:rsidRDefault="00D23BEA" w:rsidP="00723F17">
            <w:pPr>
              <w:pStyle w:val="Zkladntext"/>
              <w:ind w:left="356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AE796A">
              <w:rPr>
                <w:rFonts w:ascii="Tahoma" w:hAnsi="Tahoma" w:cs="Tahoma"/>
                <w:b/>
                <w:i/>
                <w:sz w:val="16"/>
              </w:rPr>
              <w:t>č.</w:t>
            </w:r>
            <w:r w:rsidR="00C61B62" w:rsidRPr="00AE796A">
              <w:rPr>
                <w:rFonts w:ascii="Tahoma" w:hAnsi="Tahoma" w:cs="Tahoma"/>
                <w:b/>
                <w:i/>
                <w:sz w:val="16"/>
              </w:rPr>
              <w:t xml:space="preserve"> </w:t>
            </w:r>
            <w:r w:rsidRPr="00AE796A">
              <w:rPr>
                <w:rFonts w:ascii="Tahoma" w:hAnsi="Tahoma" w:cs="Tahoma"/>
                <w:b/>
                <w:i/>
                <w:sz w:val="16"/>
              </w:rPr>
              <w:t>účtu:</w:t>
            </w:r>
          </w:p>
          <w:p w:rsidR="00E90A4E" w:rsidRPr="00AE796A" w:rsidRDefault="001A5982" w:rsidP="00D23BEA">
            <w:pPr>
              <w:pStyle w:val="Zkladntext"/>
              <w:ind w:left="667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AE796A">
              <w:rPr>
                <w:rFonts w:ascii="Tahoma" w:hAnsi="Tahoma" w:cs="Tahoma"/>
                <w:i/>
                <w:sz w:val="16"/>
              </w:rPr>
              <w:t xml:space="preserve"> </w:t>
            </w:r>
          </w:p>
        </w:tc>
        <w:tc>
          <w:tcPr>
            <w:tcW w:w="51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5982" w:rsidRPr="00AE796A" w:rsidRDefault="001A5982" w:rsidP="00D23BEA">
            <w:pPr>
              <w:rPr>
                <w:rFonts w:ascii="Tahoma" w:hAnsi="Tahoma" w:cs="Tahoma"/>
                <w:b/>
                <w:sz w:val="16"/>
              </w:rPr>
            </w:pPr>
            <w:r w:rsidRPr="00AE796A">
              <w:rPr>
                <w:rFonts w:ascii="Tahoma" w:hAnsi="Tahoma" w:cs="Tahoma"/>
                <w:b/>
                <w:sz w:val="16"/>
              </w:rPr>
              <w:t>IBAN:</w:t>
            </w:r>
          </w:p>
          <w:p w:rsidR="001A5982" w:rsidRPr="00AE796A" w:rsidRDefault="001A5982" w:rsidP="00D23BEA">
            <w:pPr>
              <w:rPr>
                <w:rFonts w:ascii="Tahoma" w:hAnsi="Tahoma" w:cs="Tahoma"/>
                <w:sz w:val="16"/>
              </w:rPr>
            </w:pPr>
          </w:p>
        </w:tc>
      </w:tr>
      <w:tr w:rsidR="007226A0" w:rsidRPr="007D4AE3" w:rsidTr="00DF0510">
        <w:trPr>
          <w:trHeight w:val="454"/>
          <w:jc w:val="center"/>
        </w:trPr>
        <w:tc>
          <w:tcPr>
            <w:tcW w:w="103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A4E" w:rsidRPr="00125324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20"/>
              </w:rPr>
            </w:pPr>
            <w:r w:rsidRPr="00125324">
              <w:rPr>
                <w:rFonts w:ascii="Tahoma" w:hAnsi="Tahoma" w:cs="Tahoma"/>
                <w:b/>
                <w:i/>
              </w:rPr>
              <w:t>Na faktuře uvádějte číslo objednávky, jinak nebude faktura proplacena!</w:t>
            </w:r>
          </w:p>
        </w:tc>
      </w:tr>
    </w:tbl>
    <w:p w:rsidR="00E90A4E" w:rsidRPr="007D4AE3" w:rsidRDefault="00E90A4E" w:rsidP="00723F17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noProof w:val="0"/>
        </w:rPr>
      </w:pPr>
    </w:p>
    <w:sectPr w:rsidR="00E90A4E" w:rsidRPr="007D4AE3" w:rsidSect="007D4AE3">
      <w:headerReference w:type="default" r:id="rId7"/>
      <w:footerReference w:type="default" r:id="rId8"/>
      <w:pgSz w:w="11905" w:h="16837"/>
      <w:pgMar w:top="1811" w:right="1440" w:bottom="1134" w:left="1440" w:header="709" w:footer="4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81" w:rsidRDefault="00201E81">
      <w:r>
        <w:separator/>
      </w:r>
    </w:p>
  </w:endnote>
  <w:endnote w:type="continuationSeparator" w:id="0">
    <w:p w:rsidR="00201E81" w:rsidRDefault="0020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DF" w:rsidRDefault="000333A9" w:rsidP="007D4AE3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3810</wp:posOffset>
          </wp:positionV>
          <wp:extent cx="7551420" cy="508635"/>
          <wp:effectExtent l="19050" t="0" r="0" b="0"/>
          <wp:wrapNone/>
          <wp:docPr id="1" name="obrázek 3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2BDF">
      <w:rPr>
        <w:b/>
        <w:bCs/>
        <w:color w:val="221E1F"/>
        <w:sz w:val="12"/>
        <w:szCs w:val="16"/>
      </w:rPr>
      <w:t>T</w:t>
    </w:r>
    <w:r w:rsidR="00DC2BDF" w:rsidRPr="00CC2079">
      <w:rPr>
        <w:b/>
        <w:bCs/>
        <w:color w:val="221E1F"/>
        <w:sz w:val="12"/>
        <w:szCs w:val="16"/>
      </w:rPr>
      <w:t>ECHNICKÁ UNIVERZITA V LIBERCI</w:t>
    </w:r>
    <w:r w:rsidR="00DC2BDF" w:rsidRPr="00BD4858">
      <w:rPr>
        <w:b/>
        <w:bCs/>
        <w:color w:val="7E1A47"/>
        <w:sz w:val="12"/>
        <w:szCs w:val="16"/>
      </w:rPr>
      <w:t xml:space="preserve"> </w:t>
    </w:r>
    <w:r w:rsidR="00DC2BDF" w:rsidRPr="00BD4858">
      <w:rPr>
        <w:color w:val="7E1A47"/>
        <w:sz w:val="12"/>
        <w:szCs w:val="16"/>
      </w:rPr>
      <w:t>|</w:t>
    </w:r>
    <w:r w:rsidR="00DC2BDF" w:rsidRPr="00CC2079">
      <w:rPr>
        <w:color w:val="7AC141"/>
        <w:sz w:val="12"/>
        <w:szCs w:val="16"/>
      </w:rPr>
      <w:t xml:space="preserve"> </w:t>
    </w:r>
    <w:r w:rsidR="00DC2BDF" w:rsidRPr="00CC2079">
      <w:rPr>
        <w:color w:val="57585A"/>
        <w:sz w:val="12"/>
        <w:szCs w:val="16"/>
      </w:rPr>
      <w:t xml:space="preserve">Studentská 1402/2 </w:t>
    </w:r>
    <w:r w:rsidR="00DC2BDF" w:rsidRPr="00BD4858">
      <w:rPr>
        <w:color w:val="7E1A47"/>
        <w:sz w:val="12"/>
        <w:szCs w:val="16"/>
      </w:rPr>
      <w:t>|</w:t>
    </w:r>
    <w:r w:rsidR="00DC2BDF" w:rsidRPr="00CC2079">
      <w:rPr>
        <w:color w:val="7AC141"/>
        <w:sz w:val="12"/>
        <w:szCs w:val="16"/>
      </w:rPr>
      <w:t xml:space="preserve"> </w:t>
    </w:r>
    <w:r w:rsidR="00DC2BDF" w:rsidRPr="00CC2079">
      <w:rPr>
        <w:color w:val="57585A"/>
        <w:sz w:val="12"/>
        <w:szCs w:val="16"/>
      </w:rPr>
      <w:t>461 17 Liberec 1</w:t>
    </w:r>
    <w:r w:rsidR="00DC2BDF" w:rsidRPr="00031CAA">
      <w:rPr>
        <w:sz w:val="12"/>
        <w:szCs w:val="16"/>
      </w:rPr>
      <w:t xml:space="preserve"> </w:t>
    </w:r>
  </w:p>
  <w:p w:rsidR="00DC2BDF" w:rsidRDefault="00DC2BDF" w:rsidP="007D4AE3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81" w:rsidRDefault="00201E81">
      <w:r>
        <w:separator/>
      </w:r>
    </w:p>
  </w:footnote>
  <w:footnote w:type="continuationSeparator" w:id="0">
    <w:p w:rsidR="00201E81" w:rsidRDefault="00201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DF" w:rsidRPr="007D4AE3" w:rsidRDefault="000333A9" w:rsidP="007D4AE3">
    <w:pPr>
      <w:pStyle w:val="Zhlav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-245745</wp:posOffset>
          </wp:positionV>
          <wp:extent cx="6819900" cy="911860"/>
          <wp:effectExtent l="19050" t="0" r="0" b="0"/>
          <wp:wrapNone/>
          <wp:docPr id="2" name="obrázek 2" descr="TUL-zahl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UL-zahl-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D4813C4"/>
    <w:multiLevelType w:val="hybridMultilevel"/>
    <w:tmpl w:val="236C5F3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596B31BB"/>
    <w:multiLevelType w:val="hybridMultilevel"/>
    <w:tmpl w:val="4BDCC074"/>
    <w:lvl w:ilvl="0" w:tplc="F9A011EE">
      <w:start w:val="460"/>
      <w:numFmt w:val="bullet"/>
      <w:lvlText w:val="-"/>
      <w:lvlJc w:val="left"/>
      <w:pPr>
        <w:ind w:left="74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26A0"/>
    <w:rsid w:val="000014BC"/>
    <w:rsid w:val="000029A5"/>
    <w:rsid w:val="00006886"/>
    <w:rsid w:val="000219C4"/>
    <w:rsid w:val="000333A9"/>
    <w:rsid w:val="000401A9"/>
    <w:rsid w:val="00041F25"/>
    <w:rsid w:val="00062DF9"/>
    <w:rsid w:val="00070A12"/>
    <w:rsid w:val="000A48A8"/>
    <w:rsid w:val="000B36EC"/>
    <w:rsid w:val="000B467A"/>
    <w:rsid w:val="000C012E"/>
    <w:rsid w:val="000C22AD"/>
    <w:rsid w:val="000D1C4E"/>
    <w:rsid w:val="000D1EE8"/>
    <w:rsid w:val="000D25F1"/>
    <w:rsid w:val="000D67F9"/>
    <w:rsid w:val="000E139D"/>
    <w:rsid w:val="000E13F2"/>
    <w:rsid w:val="000E1741"/>
    <w:rsid w:val="000E3801"/>
    <w:rsid w:val="000E4D3E"/>
    <w:rsid w:val="000F27C3"/>
    <w:rsid w:val="000F37DB"/>
    <w:rsid w:val="001008B1"/>
    <w:rsid w:val="0010562B"/>
    <w:rsid w:val="00125324"/>
    <w:rsid w:val="0012723A"/>
    <w:rsid w:val="00151093"/>
    <w:rsid w:val="00151784"/>
    <w:rsid w:val="00152383"/>
    <w:rsid w:val="00153F89"/>
    <w:rsid w:val="00155DC4"/>
    <w:rsid w:val="00155F38"/>
    <w:rsid w:val="00164948"/>
    <w:rsid w:val="00164BC4"/>
    <w:rsid w:val="0017023E"/>
    <w:rsid w:val="00196B45"/>
    <w:rsid w:val="001A27DA"/>
    <w:rsid w:val="001A5982"/>
    <w:rsid w:val="001A5F72"/>
    <w:rsid w:val="001A7E94"/>
    <w:rsid w:val="001B0146"/>
    <w:rsid w:val="001B4E03"/>
    <w:rsid w:val="001B572C"/>
    <w:rsid w:val="001C1192"/>
    <w:rsid w:val="001D3E3F"/>
    <w:rsid w:val="001E2A4E"/>
    <w:rsid w:val="001F7030"/>
    <w:rsid w:val="00200C7C"/>
    <w:rsid w:val="00201E81"/>
    <w:rsid w:val="0021021E"/>
    <w:rsid w:val="00224587"/>
    <w:rsid w:val="0022474C"/>
    <w:rsid w:val="0023245E"/>
    <w:rsid w:val="00234458"/>
    <w:rsid w:val="0023465B"/>
    <w:rsid w:val="0024059D"/>
    <w:rsid w:val="002479F8"/>
    <w:rsid w:val="00250D60"/>
    <w:rsid w:val="002628CE"/>
    <w:rsid w:val="00265F34"/>
    <w:rsid w:val="0027100F"/>
    <w:rsid w:val="002A55EF"/>
    <w:rsid w:val="002B6E42"/>
    <w:rsid w:val="002C0B80"/>
    <w:rsid w:val="002C2173"/>
    <w:rsid w:val="002C6A10"/>
    <w:rsid w:val="002C7922"/>
    <w:rsid w:val="002D6172"/>
    <w:rsid w:val="002E042E"/>
    <w:rsid w:val="002E1ACE"/>
    <w:rsid w:val="003138F1"/>
    <w:rsid w:val="00320904"/>
    <w:rsid w:val="003232B3"/>
    <w:rsid w:val="00327BEA"/>
    <w:rsid w:val="00327D76"/>
    <w:rsid w:val="0035125A"/>
    <w:rsid w:val="00362483"/>
    <w:rsid w:val="00371B8B"/>
    <w:rsid w:val="00375679"/>
    <w:rsid w:val="0038594B"/>
    <w:rsid w:val="003962F3"/>
    <w:rsid w:val="00396F0F"/>
    <w:rsid w:val="003B19D9"/>
    <w:rsid w:val="003C014B"/>
    <w:rsid w:val="003D1D12"/>
    <w:rsid w:val="003D33B5"/>
    <w:rsid w:val="003D5F76"/>
    <w:rsid w:val="003E0ADD"/>
    <w:rsid w:val="003E1D11"/>
    <w:rsid w:val="003E5BC4"/>
    <w:rsid w:val="003F4294"/>
    <w:rsid w:val="00420D7C"/>
    <w:rsid w:val="00421401"/>
    <w:rsid w:val="00421757"/>
    <w:rsid w:val="004219B5"/>
    <w:rsid w:val="00427E90"/>
    <w:rsid w:val="00455565"/>
    <w:rsid w:val="00460568"/>
    <w:rsid w:val="00463DEC"/>
    <w:rsid w:val="0046610B"/>
    <w:rsid w:val="004664B1"/>
    <w:rsid w:val="0046691C"/>
    <w:rsid w:val="00471C1A"/>
    <w:rsid w:val="00474959"/>
    <w:rsid w:val="00475585"/>
    <w:rsid w:val="00481AE4"/>
    <w:rsid w:val="00490028"/>
    <w:rsid w:val="00492394"/>
    <w:rsid w:val="004C56FC"/>
    <w:rsid w:val="004D568B"/>
    <w:rsid w:val="004E03E7"/>
    <w:rsid w:val="004E2522"/>
    <w:rsid w:val="004E533E"/>
    <w:rsid w:val="004F2A6D"/>
    <w:rsid w:val="00502CE9"/>
    <w:rsid w:val="00506F0A"/>
    <w:rsid w:val="005124AD"/>
    <w:rsid w:val="00512CCE"/>
    <w:rsid w:val="0051794E"/>
    <w:rsid w:val="00520A8D"/>
    <w:rsid w:val="005336A8"/>
    <w:rsid w:val="0053613C"/>
    <w:rsid w:val="005422A3"/>
    <w:rsid w:val="0054304C"/>
    <w:rsid w:val="0054313F"/>
    <w:rsid w:val="005442E0"/>
    <w:rsid w:val="005757E6"/>
    <w:rsid w:val="005A1AFA"/>
    <w:rsid w:val="005A4E7F"/>
    <w:rsid w:val="005D03E1"/>
    <w:rsid w:val="005D1E50"/>
    <w:rsid w:val="005E23ED"/>
    <w:rsid w:val="00613D68"/>
    <w:rsid w:val="00614AC1"/>
    <w:rsid w:val="00622413"/>
    <w:rsid w:val="00643AA1"/>
    <w:rsid w:val="00653260"/>
    <w:rsid w:val="006603A6"/>
    <w:rsid w:val="00663D6D"/>
    <w:rsid w:val="00672B34"/>
    <w:rsid w:val="00681562"/>
    <w:rsid w:val="00681615"/>
    <w:rsid w:val="006866D4"/>
    <w:rsid w:val="00687937"/>
    <w:rsid w:val="00690B76"/>
    <w:rsid w:val="00696858"/>
    <w:rsid w:val="0069688F"/>
    <w:rsid w:val="006A2CE4"/>
    <w:rsid w:val="006A54B0"/>
    <w:rsid w:val="006B1C6D"/>
    <w:rsid w:val="006B4961"/>
    <w:rsid w:val="006C2307"/>
    <w:rsid w:val="006C3E78"/>
    <w:rsid w:val="006D552E"/>
    <w:rsid w:val="006E1698"/>
    <w:rsid w:val="006E3146"/>
    <w:rsid w:val="006E366D"/>
    <w:rsid w:val="006F69BA"/>
    <w:rsid w:val="00702D25"/>
    <w:rsid w:val="00716A98"/>
    <w:rsid w:val="00720E6E"/>
    <w:rsid w:val="007226A0"/>
    <w:rsid w:val="00723F17"/>
    <w:rsid w:val="0072694C"/>
    <w:rsid w:val="00731AFE"/>
    <w:rsid w:val="00733BCA"/>
    <w:rsid w:val="00734C4C"/>
    <w:rsid w:val="00740167"/>
    <w:rsid w:val="0075669F"/>
    <w:rsid w:val="00775424"/>
    <w:rsid w:val="007B267D"/>
    <w:rsid w:val="007B68D3"/>
    <w:rsid w:val="007B7A33"/>
    <w:rsid w:val="007C4D68"/>
    <w:rsid w:val="007D4AE3"/>
    <w:rsid w:val="007D5116"/>
    <w:rsid w:val="007D54E7"/>
    <w:rsid w:val="007E0ABC"/>
    <w:rsid w:val="007F23AB"/>
    <w:rsid w:val="007F2802"/>
    <w:rsid w:val="00804416"/>
    <w:rsid w:val="00807367"/>
    <w:rsid w:val="00814EDE"/>
    <w:rsid w:val="008154F0"/>
    <w:rsid w:val="00822620"/>
    <w:rsid w:val="00826F46"/>
    <w:rsid w:val="008361BE"/>
    <w:rsid w:val="00855B22"/>
    <w:rsid w:val="00866CAE"/>
    <w:rsid w:val="00880A2D"/>
    <w:rsid w:val="00882CDD"/>
    <w:rsid w:val="00892E3C"/>
    <w:rsid w:val="008A1B2B"/>
    <w:rsid w:val="008A653A"/>
    <w:rsid w:val="008A75F9"/>
    <w:rsid w:val="008B600A"/>
    <w:rsid w:val="008C0D9C"/>
    <w:rsid w:val="008D2528"/>
    <w:rsid w:val="008E1201"/>
    <w:rsid w:val="008E3618"/>
    <w:rsid w:val="008E7B21"/>
    <w:rsid w:val="00906789"/>
    <w:rsid w:val="00906C60"/>
    <w:rsid w:val="0090701B"/>
    <w:rsid w:val="00930CF9"/>
    <w:rsid w:val="00947F17"/>
    <w:rsid w:val="009666E8"/>
    <w:rsid w:val="009679DC"/>
    <w:rsid w:val="00972926"/>
    <w:rsid w:val="00974B6C"/>
    <w:rsid w:val="00975644"/>
    <w:rsid w:val="00985B71"/>
    <w:rsid w:val="009A4D7C"/>
    <w:rsid w:val="009A6B17"/>
    <w:rsid w:val="009B2E30"/>
    <w:rsid w:val="009D1E08"/>
    <w:rsid w:val="009D3484"/>
    <w:rsid w:val="009D7E5D"/>
    <w:rsid w:val="00A03916"/>
    <w:rsid w:val="00A149DE"/>
    <w:rsid w:val="00A26173"/>
    <w:rsid w:val="00A26CCB"/>
    <w:rsid w:val="00A3719F"/>
    <w:rsid w:val="00A744CF"/>
    <w:rsid w:val="00A74799"/>
    <w:rsid w:val="00A761BB"/>
    <w:rsid w:val="00A83BD9"/>
    <w:rsid w:val="00A911F5"/>
    <w:rsid w:val="00A93BAE"/>
    <w:rsid w:val="00AA2341"/>
    <w:rsid w:val="00AA43FF"/>
    <w:rsid w:val="00AA4FE9"/>
    <w:rsid w:val="00AB05A8"/>
    <w:rsid w:val="00AB50CF"/>
    <w:rsid w:val="00AC2A38"/>
    <w:rsid w:val="00AC2F03"/>
    <w:rsid w:val="00AC483B"/>
    <w:rsid w:val="00AD1677"/>
    <w:rsid w:val="00AD7D62"/>
    <w:rsid w:val="00AE1CC9"/>
    <w:rsid w:val="00AE772B"/>
    <w:rsid w:val="00AE796A"/>
    <w:rsid w:val="00B04849"/>
    <w:rsid w:val="00B05875"/>
    <w:rsid w:val="00B07AB6"/>
    <w:rsid w:val="00B225DF"/>
    <w:rsid w:val="00B46D40"/>
    <w:rsid w:val="00B5035D"/>
    <w:rsid w:val="00B5515E"/>
    <w:rsid w:val="00B877B4"/>
    <w:rsid w:val="00B9082E"/>
    <w:rsid w:val="00BA2573"/>
    <w:rsid w:val="00BA52CD"/>
    <w:rsid w:val="00BA66F8"/>
    <w:rsid w:val="00BC6518"/>
    <w:rsid w:val="00BE7186"/>
    <w:rsid w:val="00BE776F"/>
    <w:rsid w:val="00BF2A72"/>
    <w:rsid w:val="00BF34A8"/>
    <w:rsid w:val="00C00B0B"/>
    <w:rsid w:val="00C1458A"/>
    <w:rsid w:val="00C26955"/>
    <w:rsid w:val="00C344CD"/>
    <w:rsid w:val="00C41345"/>
    <w:rsid w:val="00C61B62"/>
    <w:rsid w:val="00C713D7"/>
    <w:rsid w:val="00C73C6B"/>
    <w:rsid w:val="00C757AD"/>
    <w:rsid w:val="00C7762E"/>
    <w:rsid w:val="00C82BDD"/>
    <w:rsid w:val="00C859A0"/>
    <w:rsid w:val="00C86DAA"/>
    <w:rsid w:val="00CB7516"/>
    <w:rsid w:val="00CC54FC"/>
    <w:rsid w:val="00CD190F"/>
    <w:rsid w:val="00CE5FBF"/>
    <w:rsid w:val="00CF5CCA"/>
    <w:rsid w:val="00CF7A7D"/>
    <w:rsid w:val="00D01052"/>
    <w:rsid w:val="00D051B8"/>
    <w:rsid w:val="00D07AE8"/>
    <w:rsid w:val="00D16601"/>
    <w:rsid w:val="00D175B4"/>
    <w:rsid w:val="00D23BEA"/>
    <w:rsid w:val="00D25F32"/>
    <w:rsid w:val="00D32C6A"/>
    <w:rsid w:val="00D471AD"/>
    <w:rsid w:val="00D60893"/>
    <w:rsid w:val="00D717FA"/>
    <w:rsid w:val="00D80BC9"/>
    <w:rsid w:val="00D844D9"/>
    <w:rsid w:val="00DA0423"/>
    <w:rsid w:val="00DA2453"/>
    <w:rsid w:val="00DB07D7"/>
    <w:rsid w:val="00DB3358"/>
    <w:rsid w:val="00DB3DDA"/>
    <w:rsid w:val="00DC2BDF"/>
    <w:rsid w:val="00DD0067"/>
    <w:rsid w:val="00DD144C"/>
    <w:rsid w:val="00DE2E99"/>
    <w:rsid w:val="00DF0510"/>
    <w:rsid w:val="00DF12E5"/>
    <w:rsid w:val="00DF22BE"/>
    <w:rsid w:val="00E1666E"/>
    <w:rsid w:val="00E37DCB"/>
    <w:rsid w:val="00E40F25"/>
    <w:rsid w:val="00E50956"/>
    <w:rsid w:val="00E53E26"/>
    <w:rsid w:val="00E75D9A"/>
    <w:rsid w:val="00E80201"/>
    <w:rsid w:val="00E816A9"/>
    <w:rsid w:val="00E82DFE"/>
    <w:rsid w:val="00E83013"/>
    <w:rsid w:val="00E90A4E"/>
    <w:rsid w:val="00EB146B"/>
    <w:rsid w:val="00EB7562"/>
    <w:rsid w:val="00ED1F94"/>
    <w:rsid w:val="00ED561A"/>
    <w:rsid w:val="00EE04F4"/>
    <w:rsid w:val="00EE35B8"/>
    <w:rsid w:val="00EF10D1"/>
    <w:rsid w:val="00EF1372"/>
    <w:rsid w:val="00F0776C"/>
    <w:rsid w:val="00F132AA"/>
    <w:rsid w:val="00F17ED5"/>
    <w:rsid w:val="00F2020C"/>
    <w:rsid w:val="00F22155"/>
    <w:rsid w:val="00F3183E"/>
    <w:rsid w:val="00F40069"/>
    <w:rsid w:val="00F4135B"/>
    <w:rsid w:val="00F44DBF"/>
    <w:rsid w:val="00F46737"/>
    <w:rsid w:val="00F477BF"/>
    <w:rsid w:val="00F5110F"/>
    <w:rsid w:val="00F57363"/>
    <w:rsid w:val="00F607B1"/>
    <w:rsid w:val="00F63076"/>
    <w:rsid w:val="00F63A1A"/>
    <w:rsid w:val="00F64105"/>
    <w:rsid w:val="00F718AF"/>
    <w:rsid w:val="00F80C78"/>
    <w:rsid w:val="00F86A64"/>
    <w:rsid w:val="00F942DE"/>
    <w:rsid w:val="00F94FD6"/>
    <w:rsid w:val="00FA2600"/>
    <w:rsid w:val="00FA6191"/>
    <w:rsid w:val="00FB1EDB"/>
    <w:rsid w:val="00FB4018"/>
    <w:rsid w:val="00FD6D86"/>
    <w:rsid w:val="00FE4AD6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401"/>
    <w:rPr>
      <w:noProof/>
    </w:rPr>
  </w:style>
  <w:style w:type="paragraph" w:styleId="Nadpis1">
    <w:name w:val="heading 1"/>
    <w:next w:val="Normln"/>
    <w:qFormat/>
    <w:rsid w:val="00421401"/>
    <w:pPr>
      <w:outlineLvl w:val="0"/>
    </w:pPr>
    <w:rPr>
      <w:noProof/>
    </w:rPr>
  </w:style>
  <w:style w:type="paragraph" w:styleId="Nadpis2">
    <w:name w:val="heading 2"/>
    <w:next w:val="Normln"/>
    <w:qFormat/>
    <w:rsid w:val="00421401"/>
    <w:pPr>
      <w:outlineLvl w:val="1"/>
    </w:pPr>
    <w:rPr>
      <w:noProof/>
    </w:rPr>
  </w:style>
  <w:style w:type="paragraph" w:styleId="Nadpis3">
    <w:name w:val="heading 3"/>
    <w:next w:val="Normln"/>
    <w:qFormat/>
    <w:rsid w:val="00421401"/>
    <w:pPr>
      <w:outlineLvl w:val="2"/>
    </w:pPr>
    <w:rPr>
      <w:noProof/>
    </w:rPr>
  </w:style>
  <w:style w:type="paragraph" w:styleId="Nadpis4">
    <w:name w:val="heading 4"/>
    <w:next w:val="Normln"/>
    <w:qFormat/>
    <w:rsid w:val="00421401"/>
    <w:pPr>
      <w:outlineLvl w:val="3"/>
    </w:pPr>
    <w:rPr>
      <w:noProof/>
    </w:rPr>
  </w:style>
  <w:style w:type="paragraph" w:styleId="Nadpis5">
    <w:name w:val="heading 5"/>
    <w:next w:val="Normln"/>
    <w:qFormat/>
    <w:rsid w:val="00421401"/>
    <w:pPr>
      <w:outlineLvl w:val="4"/>
    </w:pPr>
    <w:rPr>
      <w:noProof/>
    </w:rPr>
  </w:style>
  <w:style w:type="paragraph" w:styleId="Nadpis6">
    <w:name w:val="heading 6"/>
    <w:next w:val="Normln"/>
    <w:qFormat/>
    <w:rsid w:val="00421401"/>
    <w:pPr>
      <w:outlineLvl w:val="5"/>
    </w:pPr>
    <w:rPr>
      <w:noProof/>
    </w:rPr>
  </w:style>
  <w:style w:type="paragraph" w:styleId="Nadpis7">
    <w:name w:val="heading 7"/>
    <w:next w:val="Normln"/>
    <w:qFormat/>
    <w:rsid w:val="00421401"/>
    <w:pPr>
      <w:outlineLvl w:val="6"/>
    </w:pPr>
    <w:rPr>
      <w:noProof/>
    </w:rPr>
  </w:style>
  <w:style w:type="paragraph" w:styleId="Nadpis8">
    <w:name w:val="heading 8"/>
    <w:next w:val="Normln"/>
    <w:qFormat/>
    <w:rsid w:val="00421401"/>
    <w:pPr>
      <w:outlineLvl w:val="7"/>
    </w:pPr>
    <w:rPr>
      <w:noProof/>
    </w:rPr>
  </w:style>
  <w:style w:type="paragraph" w:styleId="Nadpis9">
    <w:name w:val="heading 9"/>
    <w:next w:val="Normln"/>
    <w:qFormat/>
    <w:rsid w:val="00421401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4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40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21401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53260"/>
    <w:rPr>
      <w:noProof/>
      <w:sz w:val="24"/>
    </w:rPr>
  </w:style>
  <w:style w:type="paragraph" w:customStyle="1" w:styleId="Default">
    <w:name w:val="Default"/>
    <w:rsid w:val="007D4AE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723F17"/>
    <w:rPr>
      <w:color w:val="808080"/>
    </w:rPr>
  </w:style>
  <w:style w:type="paragraph" w:styleId="Textbubliny">
    <w:name w:val="Balloon Text"/>
    <w:basedOn w:val="Normln"/>
    <w:link w:val="TextbublinyChar"/>
    <w:rsid w:val="00723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3F1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Monika Karasová</cp:lastModifiedBy>
  <cp:revision>4</cp:revision>
  <cp:lastPrinted>2016-01-21T10:11:00Z</cp:lastPrinted>
  <dcterms:created xsi:type="dcterms:W3CDTF">2016-08-31T07:40:00Z</dcterms:created>
  <dcterms:modified xsi:type="dcterms:W3CDTF">2016-08-31T07:42:00Z</dcterms:modified>
</cp:coreProperties>
</file>