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8C" w:rsidRPr="00CA798C" w:rsidRDefault="00CA798C" w:rsidP="00CA798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</w:t>
      </w:r>
      <w:bookmarkStart w:id="0" w:name="_GoBack"/>
      <w:r>
        <w:rPr>
          <w:rStyle w:val="PsacstrojHTML"/>
          <w:rFonts w:eastAsiaTheme="minorHAnsi"/>
        </w:rPr>
        <w:t>1234</w:t>
      </w:r>
      <w:bookmarkEnd w:id="0"/>
      <w:r>
        <w:rPr>
          <w:rStyle w:val="PsacstrojHTML"/>
          <w:rFonts w:eastAsiaTheme="minorHAnsi"/>
        </w:rPr>
        <w:t xml:space="preserve">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23.07.2021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OPERACNI ODEV MEDISET VEL. L / 21701, </w:t>
      </w:r>
      <w:proofErr w:type="gramStart"/>
      <w:r>
        <w:rPr>
          <w:rStyle w:val="PsacstrojHTML"/>
          <w:rFonts w:eastAsiaTheme="minorHAnsi"/>
        </w:rPr>
        <w:t>bal.50</w:t>
      </w:r>
      <w:proofErr w:type="gramEnd"/>
      <w:r>
        <w:rPr>
          <w:rStyle w:val="PsacstrojHTML"/>
          <w:rFonts w:eastAsiaTheme="minorHAnsi"/>
        </w:rPr>
        <w:t xml:space="preserve"> ks PAN21701-U 100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OPERACNI ODEV MEDISET VEL.XL / 21702, bal.50 ks PAN21702-U 100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OPERACNI ODEV MEDISET VEL.XXL / 21703, bal.50 ks PAN21703-U 100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PODLOZKA v roli 50cm x 300m </w:t>
      </w:r>
      <w:proofErr w:type="spellStart"/>
      <w:r>
        <w:rPr>
          <w:rStyle w:val="PsacstrojHTML"/>
          <w:rFonts w:eastAsiaTheme="minorHAnsi"/>
        </w:rPr>
        <w:t>netk.tex.Hygi</w:t>
      </w:r>
      <w:proofErr w:type="spellEnd"/>
      <w:r>
        <w:rPr>
          <w:rStyle w:val="PsacstrojHTML"/>
          <w:rFonts w:eastAsiaTheme="minorHAnsi"/>
        </w:rPr>
        <w:t xml:space="preserve">-Tex </w:t>
      </w:r>
      <w:proofErr w:type="spellStart"/>
      <w:r>
        <w:rPr>
          <w:rStyle w:val="PsacstrojHTML"/>
          <w:rFonts w:eastAsiaTheme="minorHAnsi"/>
        </w:rPr>
        <w:t>Eco</w:t>
      </w:r>
      <w:proofErr w:type="spellEnd"/>
      <w:r>
        <w:rPr>
          <w:rStyle w:val="PsacstrojHTML"/>
          <w:rFonts w:eastAsiaTheme="minorHAnsi"/>
        </w:rPr>
        <w:t xml:space="preserve">, PAN17106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na male </w:t>
      </w:r>
      <w:proofErr w:type="spellStart"/>
      <w:r>
        <w:rPr>
          <w:rStyle w:val="PsacstrojHTML"/>
          <w:rFonts w:eastAsiaTheme="minorHAnsi"/>
        </w:rPr>
        <w:t>vykony</w:t>
      </w:r>
      <w:proofErr w:type="spellEnd"/>
      <w:r>
        <w:rPr>
          <w:rStyle w:val="PsacstrojHTML"/>
          <w:rFonts w:eastAsiaTheme="minorHAnsi"/>
        </w:rPr>
        <w:t xml:space="preserve"> 1 /41002 kart.50bal, PAN41002 150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TAMPON 30 X 30/5 KS STERILNI 28007, 28007 300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TAMPON 20 X 20/5KS STERILNI 28003, 28003 1000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KOMPRESY STER.5 X 5/5KS 26002, 8 VRSTEV, 17 NITÍ, BAL.Á 26002 960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KOMPRESY STER.10 X 10 /5KS 26010, 8 VRSTEV, 17 NITÍ, BAL 26010 1440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KOMPRESY STER.10 X 20 /5KS 26013, 26013 960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OBINADLO PRUZNE 14 X 5 </w:t>
      </w:r>
      <w:proofErr w:type="spellStart"/>
      <w:r>
        <w:rPr>
          <w:rStyle w:val="PsacstrojHTML"/>
          <w:rFonts w:eastAsiaTheme="minorHAnsi"/>
        </w:rPr>
        <w:t>stand</w:t>
      </w:r>
      <w:proofErr w:type="spellEnd"/>
      <w:r>
        <w:rPr>
          <w:rStyle w:val="PsacstrojHTML"/>
          <w:rFonts w:eastAsiaTheme="minorHAnsi"/>
        </w:rPr>
        <w:t xml:space="preserve">., PÁSKOVANÁ DO SUPERIORU DÉL PAN43004 400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12 SATEK TROJCIPY 20002, 20002 300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13 OBINADLO FIX. 6 X4 34001, 11496 1000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14 OBINADLO FIX. 12 X 4 34004, 11488 500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 25550250, cena s DPH 61 829,-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</w:t>
      </w:r>
      <w:proofErr w:type="spellStart"/>
      <w:r>
        <w:rPr>
          <w:rStyle w:val="PsacstrojHTML"/>
          <w:rFonts w:eastAsiaTheme="minorHAnsi"/>
        </w:rPr>
        <w:t>akceptacev</w:t>
      </w:r>
      <w:proofErr w:type="spellEnd"/>
      <w:r>
        <w:rPr>
          <w:rStyle w:val="PsacstrojHTML"/>
          <w:rFonts w:eastAsiaTheme="minorHAnsi"/>
        </w:rPr>
        <w:t xml:space="preserve"> </w:t>
      </w:r>
      <w:proofErr w:type="gramStart"/>
      <w:r>
        <w:rPr>
          <w:rStyle w:val="PsacstrojHTML"/>
          <w:rFonts w:eastAsiaTheme="minorHAnsi"/>
        </w:rPr>
        <w:t>23.7.2021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lastRenderedPageBreak/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((INT25923))</w:t>
      </w:r>
    </w:p>
    <w:sectPr w:rsidR="00D4598C" w:rsidRPr="00CA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C"/>
    <w:rsid w:val="001B632F"/>
    <w:rsid w:val="0022071A"/>
    <w:rsid w:val="005F69F6"/>
    <w:rsid w:val="008378E4"/>
    <w:rsid w:val="008A545C"/>
    <w:rsid w:val="00A6281B"/>
    <w:rsid w:val="00AB6FC0"/>
    <w:rsid w:val="00AF18A0"/>
    <w:rsid w:val="00B25A6C"/>
    <w:rsid w:val="00C15A04"/>
    <w:rsid w:val="00C300BE"/>
    <w:rsid w:val="00CA798C"/>
    <w:rsid w:val="00CC38C3"/>
    <w:rsid w:val="00D4598C"/>
    <w:rsid w:val="00D9108A"/>
    <w:rsid w:val="00E63B93"/>
    <w:rsid w:val="00F03109"/>
    <w:rsid w:val="00F67353"/>
    <w:rsid w:val="00FB78A3"/>
    <w:rsid w:val="00FC39D1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2AB2-1335-47B7-9AC5-AFD41EAA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B25A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2021-08-23T05:47:00Z</dcterms:created>
  <dcterms:modified xsi:type="dcterms:W3CDTF">2021-08-23T05:47:00Z</dcterms:modified>
</cp:coreProperties>
</file>