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C921B5" w14:textId="7A126671" w:rsidR="00C17971" w:rsidRDefault="00EC671A">
      <w:pPr>
        <w:spacing w:after="0" w:line="272" w:lineRule="exact"/>
        <w:ind w:left="140" w:right="-141"/>
        <w:jc w:val="right"/>
        <w:rPr>
          <w:rFonts w:eastAsia="Arial" w:cs="Arial"/>
          <w:szCs w:val="24"/>
        </w:rPr>
      </w:pPr>
      <w:bookmarkStart w:id="0" w:name="_GoBack"/>
      <w:bookmarkEnd w:id="0"/>
      <w:r>
        <w:rPr>
          <w:rFonts w:eastAsia="Arial" w:cs="Arial"/>
          <w:szCs w:val="24"/>
        </w:rPr>
        <w:t>V Uherském Hradišti,</w:t>
      </w:r>
      <w:r w:rsidR="009F1E5E">
        <w:rPr>
          <w:rFonts w:eastAsia="Arial" w:cs="Arial"/>
          <w:szCs w:val="24"/>
        </w:rPr>
        <w:t xml:space="preserve"> dne: </w:t>
      </w:r>
      <w:r w:rsidR="00AF22E5">
        <w:rPr>
          <w:rFonts w:eastAsia="Arial" w:cs="Arial"/>
          <w:szCs w:val="24"/>
        </w:rPr>
        <w:t>11.8.2021</w:t>
      </w:r>
    </w:p>
    <w:p w14:paraId="627D7539" w14:textId="58AAEF0B" w:rsidR="00C17971" w:rsidRPr="005007DA" w:rsidRDefault="00521505" w:rsidP="005007DA">
      <w:pPr>
        <w:spacing w:after="0" w:line="272" w:lineRule="exact"/>
        <w:ind w:left="57" w:right="-141"/>
        <w:jc w:val="right"/>
        <w:rPr>
          <w:rFonts w:cs="Arial"/>
          <w:szCs w:val="24"/>
        </w:rPr>
      </w:pPr>
      <w:r w:rsidRPr="00B930DB">
        <w:rPr>
          <w:rFonts w:eastAsia="Arial" w:cs="Arial"/>
          <w:szCs w:val="24"/>
        </w:rPr>
        <w:t xml:space="preserve">Čj: </w:t>
      </w:r>
      <w:r w:rsidR="00A14DD8" w:rsidRPr="004653A9">
        <w:rPr>
          <w:rStyle w:val="cj1"/>
          <w:rFonts w:cs="Arial"/>
          <w:b/>
          <w:bCs/>
          <w:color w:val="404040"/>
          <w:szCs w:val="24"/>
        </w:rPr>
        <w:t>UPCR-ZL-2021/130670-20231301</w:t>
      </w:r>
    </w:p>
    <w:p w14:paraId="020702EC" w14:textId="77777777" w:rsidR="00C17971" w:rsidRDefault="00C17971">
      <w:pPr>
        <w:spacing w:after="120"/>
        <w:jc w:val="center"/>
        <w:rPr>
          <w:rFonts w:cs="Arial"/>
          <w:b/>
          <w:szCs w:val="24"/>
        </w:rPr>
      </w:pPr>
    </w:p>
    <w:p w14:paraId="6207CAD5" w14:textId="77777777" w:rsidR="00C17971" w:rsidRDefault="00B50192">
      <w:pPr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Potvrzení</w:t>
      </w:r>
    </w:p>
    <w:p w14:paraId="5FFD48F0" w14:textId="77777777" w:rsidR="00C17971" w:rsidRDefault="00C17971">
      <w:pPr>
        <w:spacing w:after="120"/>
        <w:jc w:val="both"/>
        <w:rPr>
          <w:rFonts w:cs="Arial"/>
          <w:b/>
          <w:szCs w:val="24"/>
          <w:u w:val="single"/>
        </w:rPr>
      </w:pPr>
    </w:p>
    <w:p w14:paraId="12E3FDD3" w14:textId="77777777" w:rsidR="00C17971" w:rsidRDefault="00B50192" w:rsidP="009F1E5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V souladu s ustanovením § 38 odst. 2 zákona č. 134/2016 Sb., o zadávání veřejných zakázek, ve znění pozdějších předpisů, </w:t>
      </w:r>
      <w:r w:rsidR="00EC671A">
        <w:rPr>
          <w:rFonts w:cs="Arial"/>
          <w:szCs w:val="24"/>
        </w:rPr>
        <w:t>Úřad práce České republiky, K</w:t>
      </w:r>
      <w:r>
        <w:rPr>
          <w:rFonts w:cs="Arial"/>
          <w:szCs w:val="24"/>
        </w:rPr>
        <w:t>rajská pobočka</w:t>
      </w:r>
      <w:r w:rsidR="009F1E5E">
        <w:rPr>
          <w:rFonts w:cs="Arial"/>
          <w:szCs w:val="24"/>
        </w:rPr>
        <w:t xml:space="preserve"> ve Zlíně</w:t>
      </w:r>
      <w:r w:rsidR="00EC671A">
        <w:rPr>
          <w:rFonts w:cs="Arial"/>
          <w:szCs w:val="24"/>
        </w:rPr>
        <w:t>, Kontaktní pracoviště Uherské Hradiště,</w:t>
      </w:r>
      <w:r w:rsidR="009F1E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potvrzuje, že </w:t>
      </w:r>
      <w:r w:rsidR="009F1E5E">
        <w:rPr>
          <w:rFonts w:cs="Arial"/>
          <w:szCs w:val="24"/>
        </w:rPr>
        <w:t xml:space="preserve">zaměstnavatel </w:t>
      </w:r>
      <w:r w:rsidR="00EC671A">
        <w:rPr>
          <w:rFonts w:cs="Arial"/>
          <w:b/>
          <w:szCs w:val="24"/>
        </w:rPr>
        <w:t>STEELMET</w:t>
      </w:r>
      <w:r w:rsidR="00B36F88">
        <w:rPr>
          <w:rFonts w:cs="Arial"/>
          <w:b/>
          <w:szCs w:val="24"/>
        </w:rPr>
        <w:t>,</w:t>
      </w:r>
      <w:r w:rsidR="00BC0D63">
        <w:rPr>
          <w:rFonts w:cs="Arial"/>
          <w:b/>
          <w:szCs w:val="24"/>
        </w:rPr>
        <w:t xml:space="preserve"> s.r.o, </w:t>
      </w:r>
      <w:r w:rsidR="00B36F88">
        <w:rPr>
          <w:rFonts w:cs="Arial"/>
          <w:b/>
          <w:szCs w:val="24"/>
        </w:rPr>
        <w:t>Brněnská 1372</w:t>
      </w:r>
      <w:r w:rsidR="00BC0D63">
        <w:rPr>
          <w:rFonts w:cs="Arial"/>
          <w:b/>
          <w:szCs w:val="24"/>
        </w:rPr>
        <w:t xml:space="preserve">, </w:t>
      </w:r>
      <w:r w:rsidR="00B36F88">
        <w:rPr>
          <w:rFonts w:cs="Arial"/>
          <w:b/>
          <w:szCs w:val="24"/>
        </w:rPr>
        <w:t>686 03 Staré Město</w:t>
      </w:r>
      <w:r w:rsidR="009F1E5E" w:rsidRPr="009F1E5E">
        <w:rPr>
          <w:rFonts w:cs="Arial"/>
          <w:b/>
          <w:szCs w:val="24"/>
        </w:rPr>
        <w:t>, IČO</w:t>
      </w:r>
      <w:r w:rsidR="00BC0D63">
        <w:rPr>
          <w:rFonts w:cs="Arial"/>
          <w:b/>
          <w:szCs w:val="24"/>
        </w:rPr>
        <w:t>:</w:t>
      </w:r>
      <w:r w:rsidR="009F1E5E" w:rsidRPr="009F1E5E">
        <w:rPr>
          <w:rFonts w:cs="Arial"/>
          <w:b/>
          <w:szCs w:val="24"/>
        </w:rPr>
        <w:t xml:space="preserve"> </w:t>
      </w:r>
      <w:r w:rsidR="00B36F88">
        <w:rPr>
          <w:rFonts w:cs="Arial"/>
          <w:b/>
          <w:szCs w:val="24"/>
        </w:rPr>
        <w:t>25590511,</w:t>
      </w:r>
      <w:r w:rsidR="009F1E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je zaměstnavatelem, s</w:t>
      </w:r>
      <w:r>
        <w:rPr>
          <w:rFonts w:cs="Arial"/>
        </w:rPr>
        <w:t>e kterým</w:t>
      </w:r>
      <w:r>
        <w:rPr>
          <w:rFonts w:cs="Arial"/>
          <w:szCs w:val="24"/>
        </w:rPr>
        <w:t xml:space="preserve"> Úřad práce České republiky uzavřel dohodu o uznání zaměstnavatele za zaměstnavatele na chráněném trhu práce </w:t>
      </w:r>
      <w:r>
        <w:rPr>
          <w:rFonts w:cs="Arial"/>
        </w:rPr>
        <w:t xml:space="preserve">podle </w:t>
      </w:r>
      <w:r>
        <w:rPr>
          <w:rFonts w:cs="Arial"/>
          <w:szCs w:val="24"/>
        </w:rPr>
        <w:t>ustanov</w:t>
      </w:r>
      <w:r w:rsidR="009F1E5E">
        <w:rPr>
          <w:rFonts w:cs="Arial"/>
          <w:szCs w:val="24"/>
        </w:rPr>
        <w:t xml:space="preserve">ení § 78 zákona č. 435/2004 Sb., o </w:t>
      </w:r>
      <w:r>
        <w:rPr>
          <w:rFonts w:cs="Arial"/>
          <w:szCs w:val="24"/>
        </w:rPr>
        <w:t>zaměstnanosti, ve znění pozdějších předpisů (dále jen „dohoda o uznání“).</w:t>
      </w:r>
    </w:p>
    <w:p w14:paraId="4F8D4AF0" w14:textId="77777777" w:rsidR="00C17971" w:rsidRDefault="00C17971">
      <w:pPr>
        <w:spacing w:after="120"/>
        <w:jc w:val="both"/>
        <w:rPr>
          <w:rFonts w:cs="Arial"/>
          <w:szCs w:val="24"/>
        </w:rPr>
      </w:pPr>
    </w:p>
    <w:p w14:paraId="7A80B75E" w14:textId="086EA2A4" w:rsidR="009F1E5E" w:rsidRDefault="009F1E5E">
      <w:pPr>
        <w:spacing w:after="120"/>
        <w:jc w:val="both"/>
        <w:rPr>
          <w:rFonts w:cs="Arial"/>
          <w:i/>
          <w:color w:val="FF0000"/>
          <w:szCs w:val="24"/>
        </w:rPr>
      </w:pPr>
      <w:r>
        <w:rPr>
          <w:rFonts w:cs="Arial"/>
          <w:szCs w:val="24"/>
        </w:rPr>
        <w:t xml:space="preserve">Dohoda o uznání č. </w:t>
      </w:r>
      <w:r w:rsidR="00B36F88">
        <w:rPr>
          <w:rFonts w:cs="Arial"/>
          <w:b/>
          <w:szCs w:val="24"/>
        </w:rPr>
        <w:t>UHA-UZ-</w:t>
      </w:r>
      <w:r w:rsidR="00AF22E5">
        <w:rPr>
          <w:rFonts w:cs="Arial"/>
          <w:b/>
          <w:szCs w:val="24"/>
        </w:rPr>
        <w:t>13/2021</w:t>
      </w:r>
      <w:r w:rsidR="00B36F88">
        <w:rPr>
          <w:rFonts w:cs="Arial"/>
          <w:b/>
          <w:szCs w:val="24"/>
        </w:rPr>
        <w:t>,</w:t>
      </w:r>
      <w:r w:rsidR="00B50192">
        <w:rPr>
          <w:rFonts w:cs="Arial"/>
          <w:szCs w:val="24"/>
        </w:rPr>
        <w:t xml:space="preserve"> uzavřená dne </w:t>
      </w:r>
      <w:r w:rsidR="00AF22E5">
        <w:rPr>
          <w:rFonts w:cs="Arial"/>
          <w:szCs w:val="24"/>
        </w:rPr>
        <w:t>15.6.2021</w:t>
      </w:r>
      <w:r w:rsidR="00B50192">
        <w:rPr>
          <w:rFonts w:cs="Arial"/>
          <w:szCs w:val="24"/>
        </w:rPr>
        <w:t xml:space="preserve"> </w:t>
      </w:r>
      <w:r w:rsidR="00B50192" w:rsidRPr="009F1E5E">
        <w:rPr>
          <w:rFonts w:cs="Arial"/>
          <w:szCs w:val="24"/>
        </w:rPr>
        <w:t>je ke dni vystavení tohoto potvrzení účinná</w:t>
      </w:r>
      <w:r w:rsidR="00B50192">
        <w:rPr>
          <w:rFonts w:cs="Arial"/>
          <w:i/>
          <w:color w:val="FF0000"/>
          <w:szCs w:val="24"/>
        </w:rPr>
        <w:t xml:space="preserve">. </w:t>
      </w:r>
    </w:p>
    <w:p w14:paraId="37079DB7" w14:textId="77777777" w:rsidR="00C17971" w:rsidRDefault="00B5019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Toto potvrzení se vydává na žádost výše uvedeného zaměstnavatele jako doklad o tom, že zaměstnavatel zaměstnává více než 50 % osob se zdravotním postižením z celkového počtu svých zaměstnanců.</w:t>
      </w:r>
    </w:p>
    <w:p w14:paraId="3A3A4607" w14:textId="0BE85224" w:rsidR="009F1E5E" w:rsidRPr="00521505" w:rsidRDefault="00B36F88">
      <w:pPr>
        <w:spacing w:after="120"/>
        <w:jc w:val="both"/>
        <w:rPr>
          <w:b/>
          <w:szCs w:val="24"/>
        </w:rPr>
      </w:pPr>
      <w:r>
        <w:rPr>
          <w:rFonts w:cs="Arial"/>
          <w:szCs w:val="24"/>
        </w:rPr>
        <w:t xml:space="preserve">Za </w:t>
      </w:r>
      <w:r w:rsidR="00AF22E5">
        <w:rPr>
          <w:rFonts w:cs="Arial"/>
          <w:szCs w:val="24"/>
        </w:rPr>
        <w:t>2</w:t>
      </w:r>
      <w:r w:rsidR="00780C26">
        <w:rPr>
          <w:rFonts w:cs="Arial"/>
          <w:szCs w:val="24"/>
        </w:rPr>
        <w:t>Q 2021</w:t>
      </w:r>
      <w:r w:rsidR="009F1E5E">
        <w:rPr>
          <w:rFonts w:cs="Arial"/>
          <w:szCs w:val="24"/>
        </w:rPr>
        <w:t xml:space="preserve"> zaměstnavatel zaměstnával v přepočteném počtu </w:t>
      </w:r>
      <w:r w:rsidR="00521505">
        <w:rPr>
          <w:rFonts w:cs="Arial"/>
          <w:szCs w:val="24"/>
        </w:rPr>
        <w:t xml:space="preserve">celkem </w:t>
      </w:r>
      <w:r w:rsidR="00AF22E5">
        <w:rPr>
          <w:rFonts w:cs="Arial"/>
          <w:b/>
          <w:szCs w:val="24"/>
        </w:rPr>
        <w:t>89,20</w:t>
      </w:r>
      <w:r w:rsidR="00521505">
        <w:rPr>
          <w:rFonts w:cs="Arial"/>
          <w:szCs w:val="24"/>
        </w:rPr>
        <w:t xml:space="preserve"> zaměstnanců z toho OZP1,2: </w:t>
      </w:r>
      <w:r w:rsidR="00AF22E5">
        <w:rPr>
          <w:rFonts w:cs="Arial"/>
          <w:b/>
          <w:szCs w:val="24"/>
        </w:rPr>
        <w:t>72,15</w:t>
      </w:r>
      <w:r w:rsidR="00521505">
        <w:rPr>
          <w:rFonts w:cs="Arial"/>
          <w:szCs w:val="24"/>
        </w:rPr>
        <w:t xml:space="preserve">, z toho TZP: </w:t>
      </w:r>
      <w:r w:rsidR="0002632A">
        <w:rPr>
          <w:rFonts w:cs="Arial"/>
          <w:b/>
          <w:szCs w:val="24"/>
        </w:rPr>
        <w:t>3,</w:t>
      </w:r>
      <w:r w:rsidR="000C0227">
        <w:rPr>
          <w:rFonts w:cs="Arial"/>
          <w:b/>
          <w:szCs w:val="24"/>
        </w:rPr>
        <w:t>2</w:t>
      </w:r>
      <w:r w:rsidR="00AF22E5">
        <w:rPr>
          <w:rFonts w:cs="Arial"/>
          <w:b/>
          <w:szCs w:val="24"/>
        </w:rPr>
        <w:t>2</w:t>
      </w:r>
      <w:r w:rsidR="00B3503B">
        <w:rPr>
          <w:rFonts w:cs="Arial"/>
          <w:b/>
          <w:szCs w:val="24"/>
        </w:rPr>
        <w:t xml:space="preserve">, </w:t>
      </w:r>
      <w:r w:rsidR="00521505" w:rsidRPr="00521505">
        <w:rPr>
          <w:rFonts w:cs="Arial"/>
          <w:b/>
          <w:szCs w:val="24"/>
        </w:rPr>
        <w:t>splňuje</w:t>
      </w:r>
      <w:r w:rsidR="00B3503B">
        <w:rPr>
          <w:rFonts w:cs="Arial"/>
          <w:b/>
          <w:szCs w:val="24"/>
        </w:rPr>
        <w:t xml:space="preserve"> </w:t>
      </w:r>
      <w:r w:rsidR="00521505" w:rsidRPr="00521505">
        <w:rPr>
          <w:rFonts w:cs="Arial"/>
          <w:b/>
          <w:szCs w:val="24"/>
        </w:rPr>
        <w:t>50 % OZP</w:t>
      </w:r>
      <w:r w:rsidR="00521505">
        <w:rPr>
          <w:rFonts w:cs="Arial"/>
          <w:b/>
          <w:szCs w:val="24"/>
        </w:rPr>
        <w:t>.</w:t>
      </w:r>
    </w:p>
    <w:sectPr w:rsidR="009F1E5E" w:rsidRPr="00521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4576" w:left="1134" w:header="709" w:footer="5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FCF1" w14:textId="77777777" w:rsidR="00B714B6" w:rsidRDefault="00B714B6">
      <w:pPr>
        <w:spacing w:after="0" w:line="240" w:lineRule="auto"/>
      </w:pPr>
      <w:r>
        <w:separator/>
      </w:r>
    </w:p>
  </w:endnote>
  <w:endnote w:type="continuationSeparator" w:id="0">
    <w:p w14:paraId="3E078A5C" w14:textId="77777777" w:rsidR="00B714B6" w:rsidRDefault="00B7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3918" w14:textId="77777777" w:rsidR="00B3503B" w:rsidRDefault="00B350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6249" w14:textId="77777777" w:rsidR="00C17971" w:rsidRDefault="00B50192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0EDEEEDC" wp14:editId="197E34E2">
              <wp:simplePos x="0" y="0"/>
              <wp:positionH relativeFrom="margin">
                <wp:posOffset>32385</wp:posOffset>
              </wp:positionH>
              <wp:positionV relativeFrom="paragraph">
                <wp:posOffset>736600</wp:posOffset>
              </wp:positionV>
              <wp:extent cx="3411220" cy="2107565"/>
              <wp:effectExtent l="0" t="0" r="0" b="6985"/>
              <wp:wrapSquare wrapText="bothSides"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210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B2CD3" w14:textId="77777777" w:rsidR="00C17971" w:rsidRDefault="00B50192">
                          <w:pPr>
                            <w:spacing w:after="0" w:line="292" w:lineRule="exact"/>
                            <w:ind w:left="57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rFonts w:eastAsia="Arial" w:cs="Arial"/>
                              <w:color w:val="000000"/>
                              <w:szCs w:val="24"/>
                            </w:rPr>
                            <w:t>S</w:t>
                          </w:r>
                          <w:r>
                            <w:rPr>
                              <w:rFonts w:eastAsia="Arial" w:cs="Arial"/>
                              <w:color w:val="000000"/>
                              <w:spacing w:val="-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000000"/>
                              <w:szCs w:val="24"/>
                            </w:rPr>
                            <w:t>pozdravem</w:t>
                          </w:r>
                        </w:p>
                        <w:p w14:paraId="44035399" w14:textId="77777777" w:rsidR="00C17971" w:rsidRDefault="00C17971">
                          <w:pPr>
                            <w:spacing w:after="0" w:line="292" w:lineRule="exact"/>
                            <w:ind w:left="57"/>
                            <w:rPr>
                              <w:rFonts w:eastAsia="Arial" w:cs="Arial"/>
                              <w:color w:val="000000"/>
                              <w:szCs w:val="24"/>
                            </w:rPr>
                          </w:pPr>
                        </w:p>
                        <w:p w14:paraId="4EAAF038" w14:textId="77777777" w:rsidR="00C17971" w:rsidRDefault="00C17971">
                          <w:pPr>
                            <w:widowControl/>
                            <w:autoSpaceDE w:val="0"/>
                            <w:spacing w:after="0" w:line="292" w:lineRule="exact"/>
                            <w:ind w:left="57"/>
                            <w:rPr>
                              <w:rFonts w:eastAsia="Arial" w:cs="Arial"/>
                              <w:b/>
                              <w:bCs/>
                              <w:color w:val="000000"/>
                              <w:szCs w:val="24"/>
                            </w:rPr>
                          </w:pPr>
                        </w:p>
                        <w:p w14:paraId="0ECE73CE" w14:textId="77777777" w:rsidR="009F1E5E" w:rsidRDefault="009F1E5E">
                          <w:pPr>
                            <w:widowControl/>
                            <w:autoSpaceDE w:val="0"/>
                            <w:spacing w:after="0" w:line="292" w:lineRule="exact"/>
                            <w:ind w:left="57"/>
                            <w:rPr>
                              <w:rFonts w:eastAsia="Arial" w:cs="Arial"/>
                              <w:b/>
                              <w:bCs/>
                              <w:color w:val="000000"/>
                              <w:szCs w:val="24"/>
                            </w:rPr>
                          </w:pPr>
                        </w:p>
                        <w:p w14:paraId="213D690C" w14:textId="77777777" w:rsidR="009F1E5E" w:rsidRDefault="009F1E5E">
                          <w:pPr>
                            <w:widowControl/>
                            <w:autoSpaceDE w:val="0"/>
                            <w:spacing w:after="0" w:line="292" w:lineRule="exact"/>
                            <w:ind w:left="57"/>
                            <w:rPr>
                              <w:rFonts w:eastAsia="Arial" w:cs="Arial"/>
                              <w:b/>
                              <w:bCs/>
                              <w:color w:val="000000"/>
                              <w:szCs w:val="24"/>
                            </w:rPr>
                          </w:pPr>
                        </w:p>
                        <w:p w14:paraId="4BF3C893" w14:textId="77777777" w:rsidR="00C17971" w:rsidRDefault="00C17971">
                          <w:pPr>
                            <w:widowControl/>
                            <w:autoSpaceDE w:val="0"/>
                            <w:spacing w:after="0" w:line="292" w:lineRule="exact"/>
                            <w:ind w:left="57"/>
                            <w:rPr>
                              <w:rFonts w:eastAsia="Arial" w:cs="Arial"/>
                              <w:b/>
                              <w:bCs/>
                              <w:color w:val="000000"/>
                              <w:szCs w:val="24"/>
                            </w:rPr>
                          </w:pPr>
                        </w:p>
                        <w:p w14:paraId="626299B9" w14:textId="77777777" w:rsidR="00C17971" w:rsidRDefault="00B3503B">
                          <w:pPr>
                            <w:spacing w:after="0" w:line="292" w:lineRule="exact"/>
                            <w:ind w:left="57"/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  <w:t>Bc. Jitka Klabačková</w:t>
                          </w:r>
                        </w:p>
                        <w:p w14:paraId="7BB044BE" w14:textId="77777777" w:rsidR="00C17971" w:rsidRDefault="009F1E5E">
                          <w:pPr>
                            <w:widowControl/>
                            <w:autoSpaceDE w:val="0"/>
                            <w:spacing w:after="0" w:line="292" w:lineRule="exact"/>
                            <w:ind w:left="57"/>
                            <w:rPr>
                              <w:rFonts w:cs="Arial"/>
                              <w:color w:val="595959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595959"/>
                              <w:szCs w:val="24"/>
                            </w:rPr>
                            <w:t>Odborný pracovník APZ</w:t>
                          </w:r>
                        </w:p>
                        <w:p w14:paraId="344A1480" w14:textId="77777777" w:rsidR="00C17971" w:rsidRDefault="00C17971">
                          <w:pPr>
                            <w:widowControl/>
                            <w:autoSpaceDE w:val="0"/>
                            <w:spacing w:after="0" w:line="292" w:lineRule="exact"/>
                            <w:ind w:left="57"/>
                            <w:rPr>
                              <w:rFonts w:eastAsia="Arial" w:cs="Arial"/>
                              <w:b/>
                              <w:bCs/>
                              <w:color w:val="000000"/>
                              <w:szCs w:val="24"/>
                            </w:rPr>
                          </w:pPr>
                        </w:p>
                        <w:p w14:paraId="1901467F" w14:textId="77777777" w:rsidR="00C17971" w:rsidRDefault="00C17971">
                          <w:pPr>
                            <w:spacing w:after="0" w:line="292" w:lineRule="exact"/>
                            <w:ind w:left="57"/>
                            <w:rPr>
                              <w:rFonts w:cs="Arial"/>
                              <w:color w:val="00000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.55pt;margin-top:58pt;width:268.6pt;height:165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6RtAIAAL0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" filled="f" stroked="f">
              <v:textbox inset=".25pt,.25pt,.25pt,.25pt">
                <w:txbxContent>
                  <w:p w:rsidR="00C17971" w:rsidRDefault="00B50192">
                    <w:pPr>
                      <w:spacing w:after="0" w:line="292" w:lineRule="exact"/>
                      <w:ind w:left="57"/>
                      <w:rPr>
                        <w:color w:val="000000"/>
                        <w:szCs w:val="24"/>
                      </w:rPr>
                    </w:pPr>
                    <w:r>
                      <w:rPr>
                        <w:rFonts w:eastAsia="Arial" w:cs="Arial"/>
                        <w:color w:val="000000"/>
                        <w:szCs w:val="24"/>
                      </w:rPr>
                      <w:t>S</w:t>
                    </w:r>
                    <w:r>
                      <w:rPr>
                        <w:rFonts w:eastAsia="Arial" w:cs="Arial"/>
                        <w:color w:val="000000"/>
                        <w:spacing w:val="-1"/>
                        <w:szCs w:val="24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000000"/>
                        <w:szCs w:val="24"/>
                      </w:rPr>
                      <w:t>pozdravem</w:t>
                    </w:r>
                  </w:p>
                  <w:p w:rsidR="00C17971" w:rsidRDefault="00C17971">
                    <w:pPr>
                      <w:spacing w:after="0" w:line="292" w:lineRule="exact"/>
                      <w:ind w:left="57"/>
                      <w:rPr>
                        <w:rFonts w:eastAsia="Arial" w:cs="Arial"/>
                        <w:color w:val="000000"/>
                        <w:szCs w:val="24"/>
                      </w:rPr>
                    </w:pPr>
                  </w:p>
                  <w:p w:rsidR="00C17971" w:rsidRDefault="00C17971">
                    <w:pPr>
                      <w:widowControl/>
                      <w:autoSpaceDE w:val="0"/>
                      <w:spacing w:after="0" w:line="292" w:lineRule="exact"/>
                      <w:ind w:left="57"/>
                      <w:rPr>
                        <w:rFonts w:eastAsia="Arial" w:cs="Arial"/>
                        <w:b/>
                        <w:bCs/>
                        <w:color w:val="000000"/>
                        <w:szCs w:val="24"/>
                      </w:rPr>
                    </w:pPr>
                  </w:p>
                  <w:p w:rsidR="009F1E5E" w:rsidRDefault="009F1E5E">
                    <w:pPr>
                      <w:widowControl/>
                      <w:autoSpaceDE w:val="0"/>
                      <w:spacing w:after="0" w:line="292" w:lineRule="exact"/>
                      <w:ind w:left="57"/>
                      <w:rPr>
                        <w:rFonts w:eastAsia="Arial" w:cs="Arial"/>
                        <w:b/>
                        <w:bCs/>
                        <w:color w:val="000000"/>
                        <w:szCs w:val="24"/>
                      </w:rPr>
                    </w:pPr>
                  </w:p>
                  <w:p w:rsidR="009F1E5E" w:rsidRDefault="009F1E5E">
                    <w:pPr>
                      <w:widowControl/>
                      <w:autoSpaceDE w:val="0"/>
                      <w:spacing w:after="0" w:line="292" w:lineRule="exact"/>
                      <w:ind w:left="57"/>
                      <w:rPr>
                        <w:rFonts w:eastAsia="Arial" w:cs="Arial"/>
                        <w:b/>
                        <w:bCs/>
                        <w:color w:val="000000"/>
                        <w:szCs w:val="24"/>
                      </w:rPr>
                    </w:pPr>
                  </w:p>
                  <w:p w:rsidR="00C17971" w:rsidRDefault="00C17971">
                    <w:pPr>
                      <w:widowControl/>
                      <w:autoSpaceDE w:val="0"/>
                      <w:spacing w:after="0" w:line="292" w:lineRule="exact"/>
                      <w:ind w:left="57"/>
                      <w:rPr>
                        <w:rFonts w:eastAsia="Arial" w:cs="Arial"/>
                        <w:b/>
                        <w:bCs/>
                        <w:color w:val="000000"/>
                        <w:szCs w:val="24"/>
                      </w:rPr>
                    </w:pPr>
                  </w:p>
                  <w:p w:rsidR="00C17971" w:rsidRDefault="00B3503B">
                    <w:pPr>
                      <w:spacing w:after="0" w:line="292" w:lineRule="exact"/>
                      <w:ind w:left="57"/>
                      <w:rPr>
                        <w:rFonts w:cs="Arial"/>
                        <w:b/>
                        <w:color w:val="00000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000000"/>
                        <w:szCs w:val="24"/>
                      </w:rPr>
                      <w:t>Bc. Jitka Klabačková</w:t>
                    </w:r>
                  </w:p>
                  <w:p w:rsidR="00C17971" w:rsidRDefault="009F1E5E">
                    <w:pPr>
                      <w:widowControl/>
                      <w:autoSpaceDE w:val="0"/>
                      <w:spacing w:after="0" w:line="292" w:lineRule="exact"/>
                      <w:ind w:left="57"/>
                      <w:rPr>
                        <w:rFonts w:cs="Arial"/>
                        <w:color w:val="595959"/>
                        <w:szCs w:val="24"/>
                      </w:rPr>
                    </w:pPr>
                    <w:r>
                      <w:rPr>
                        <w:rFonts w:cs="Arial"/>
                        <w:color w:val="595959"/>
                        <w:szCs w:val="24"/>
                      </w:rPr>
                      <w:t>Odborný pracovník APZ</w:t>
                    </w:r>
                  </w:p>
                  <w:p w:rsidR="00C17971" w:rsidRDefault="00C17971">
                    <w:pPr>
                      <w:widowControl/>
                      <w:autoSpaceDE w:val="0"/>
                      <w:spacing w:after="0" w:line="292" w:lineRule="exact"/>
                      <w:ind w:left="57"/>
                      <w:rPr>
                        <w:rFonts w:eastAsia="Arial" w:cs="Arial"/>
                        <w:b/>
                        <w:bCs/>
                        <w:color w:val="000000"/>
                        <w:szCs w:val="24"/>
                      </w:rPr>
                    </w:pPr>
                  </w:p>
                  <w:p w:rsidR="00C17971" w:rsidRDefault="00C17971">
                    <w:pPr>
                      <w:spacing w:after="0" w:line="292" w:lineRule="exact"/>
                      <w:ind w:left="57"/>
                      <w:rPr>
                        <w:rFonts w:cs="Arial"/>
                        <w:color w:val="000000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9BF761B" wp14:editId="61229F88">
              <wp:simplePos x="0" y="0"/>
              <wp:positionH relativeFrom="margin">
                <wp:posOffset>29210</wp:posOffset>
              </wp:positionH>
              <wp:positionV relativeFrom="margin">
                <wp:posOffset>7847330</wp:posOffset>
              </wp:positionV>
              <wp:extent cx="4094480" cy="577215"/>
              <wp:effectExtent l="635" t="0" r="63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A74B5" w14:textId="77777777" w:rsidR="00C17971" w:rsidRDefault="002A710B">
                          <w:pPr>
                            <w:spacing w:after="0" w:line="268" w:lineRule="exact"/>
                            <w:rPr>
                              <w:rFonts w:cs="Arial"/>
                              <w:color w:val="595959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color w:val="595959"/>
                              <w:sz w:val="22"/>
                            </w:rPr>
                            <w:t>Kontaktní pracoviště</w:t>
                          </w:r>
                          <w:r w:rsidR="00B3503B">
                            <w:rPr>
                              <w:rFonts w:cs="Arial"/>
                              <w:color w:val="595959"/>
                              <w:sz w:val="22"/>
                            </w:rPr>
                            <w:t xml:space="preserve"> Úřadu práce ČR Uherské Hradiště</w:t>
                          </w:r>
                          <w:r>
                            <w:rPr>
                              <w:rFonts w:cs="Arial"/>
                              <w:color w:val="595959"/>
                              <w:sz w:val="22"/>
                            </w:rPr>
                            <w:t xml:space="preserve"> </w:t>
                          </w:r>
                        </w:p>
                        <w:p w14:paraId="554C417C" w14:textId="77777777" w:rsidR="00B3503B" w:rsidRDefault="00B3503B">
                          <w:pPr>
                            <w:spacing w:after="0" w:line="268" w:lineRule="exact"/>
                            <w:rPr>
                              <w:rFonts w:cs="Arial"/>
                              <w:color w:val="595959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color w:val="595959"/>
                              <w:sz w:val="22"/>
                            </w:rPr>
                            <w:t>Na Morávce 1215, 686 52 Uherské Hradiště</w:t>
                          </w:r>
                        </w:p>
                        <w:p w14:paraId="69790417" w14:textId="77777777" w:rsidR="00C17971" w:rsidRDefault="00B3503B">
                          <w:pPr>
                            <w:spacing w:after="0" w:line="268" w:lineRule="exact"/>
                            <w:rPr>
                              <w:color w:val="595959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color w:val="595959"/>
                              <w:sz w:val="22"/>
                            </w:rPr>
                            <w:t>Tel.: +420 950 170 224</w:t>
                          </w:r>
                          <w:r w:rsidR="00B50192">
                            <w:rPr>
                              <w:rFonts w:cs="Arial"/>
                              <w:color w:val="595959"/>
                              <w:sz w:val="22"/>
                            </w:rPr>
                            <w:t xml:space="preserve"> | </w:t>
                          </w:r>
                          <w:r w:rsidR="00521505">
                            <w:rPr>
                              <w:rFonts w:cs="Arial"/>
                              <w:color w:val="595959"/>
                              <w:sz w:val="22"/>
                            </w:rPr>
                            <w:t>jitka.</w:t>
                          </w:r>
                          <w:r>
                            <w:rPr>
                              <w:rFonts w:cs="Arial"/>
                              <w:color w:val="595959"/>
                              <w:sz w:val="22"/>
                            </w:rPr>
                            <w:t>klabackova</w:t>
                          </w:r>
                          <w:r w:rsidR="00B50192">
                            <w:rPr>
                              <w:rFonts w:cs="Arial"/>
                              <w:color w:val="595959"/>
                              <w:sz w:val="22"/>
                            </w:rPr>
                            <w:t>@uradprace.cz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5" o:spid="_x0000_s1030" type="#_x0000_t202" style="position:absolute;margin-left:2.3pt;margin-top:617.9pt;width:322.4pt;height:45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" filled="f" stroked="f">
              <v:textbox inset=".25pt,.25pt,.25pt,.25pt">
                <w:txbxContent>
                  <w:p w:rsidR="00C17971" w:rsidRDefault="002A710B">
                    <w:pPr>
                      <w:spacing w:after="0" w:line="268" w:lineRule="exact"/>
                      <w:rPr>
                        <w:rFonts w:cs="Arial"/>
                        <w:color w:val="595959"/>
                        <w:sz w:val="22"/>
                      </w:rPr>
                    </w:pPr>
                    <w:r>
                      <w:rPr>
                        <w:rFonts w:cs="Arial"/>
                        <w:color w:val="595959"/>
                        <w:sz w:val="22"/>
                      </w:rPr>
                      <w:t>Kontaktní pracoviště</w:t>
                    </w:r>
                    <w:r w:rsidR="00B3503B">
                      <w:rPr>
                        <w:rFonts w:cs="Arial"/>
                        <w:color w:val="595959"/>
                        <w:sz w:val="22"/>
                      </w:rPr>
                      <w:t xml:space="preserve"> Úřadu práce ČR Uherské Hradiště</w:t>
                    </w:r>
                    <w:r>
                      <w:rPr>
                        <w:rFonts w:cs="Arial"/>
                        <w:color w:val="595959"/>
                        <w:sz w:val="22"/>
                      </w:rPr>
                      <w:t xml:space="preserve"> </w:t>
                    </w:r>
                  </w:p>
                  <w:p w:rsidR="00B3503B" w:rsidRDefault="00B3503B">
                    <w:pPr>
                      <w:spacing w:after="0" w:line="268" w:lineRule="exact"/>
                      <w:rPr>
                        <w:rFonts w:cs="Arial"/>
                        <w:color w:val="595959"/>
                        <w:sz w:val="22"/>
                      </w:rPr>
                    </w:pPr>
                    <w:r>
                      <w:rPr>
                        <w:rFonts w:cs="Arial"/>
                        <w:color w:val="595959"/>
                        <w:sz w:val="22"/>
                      </w:rPr>
                      <w:t>Na Morávce 1215, 686 52 Uherské Hradiště</w:t>
                    </w:r>
                  </w:p>
                  <w:p w:rsidR="00C17971" w:rsidRDefault="00B3503B">
                    <w:pPr>
                      <w:spacing w:after="0" w:line="268" w:lineRule="exact"/>
                      <w:rPr>
                        <w:color w:val="595959"/>
                        <w:sz w:val="22"/>
                      </w:rPr>
                    </w:pPr>
                    <w:r>
                      <w:rPr>
                        <w:rFonts w:cs="Arial"/>
                        <w:color w:val="595959"/>
                        <w:sz w:val="22"/>
                      </w:rPr>
                      <w:t>Tel.</w:t>
                    </w:r>
                    <w:r>
                      <w:rPr>
                        <w:rFonts w:cs="Arial"/>
                        <w:color w:val="595959"/>
                        <w:sz w:val="22"/>
                      </w:rPr>
                      <w:t>: +420 950 170 224</w:t>
                    </w:r>
                    <w:r w:rsidR="00B50192">
                      <w:rPr>
                        <w:rFonts w:cs="Arial"/>
                        <w:color w:val="595959"/>
                        <w:sz w:val="22"/>
                      </w:rPr>
                      <w:t xml:space="preserve"> | </w:t>
                    </w:r>
                    <w:r w:rsidR="00521505">
                      <w:rPr>
                        <w:rFonts w:cs="Arial"/>
                        <w:color w:val="595959"/>
                        <w:sz w:val="22"/>
                      </w:rPr>
                      <w:t>jitka.</w:t>
                    </w:r>
                    <w:r>
                      <w:rPr>
                        <w:rFonts w:cs="Arial"/>
                        <w:color w:val="595959"/>
                        <w:sz w:val="22"/>
                      </w:rPr>
                      <w:t>klabackova</w:t>
                    </w:r>
                    <w:bookmarkStart w:id="1" w:name="_GoBack"/>
                    <w:bookmarkEnd w:id="1"/>
                    <w:r w:rsidR="00B50192">
                      <w:rPr>
                        <w:rFonts w:cs="Arial"/>
                        <w:color w:val="595959"/>
                        <w:sz w:val="22"/>
                      </w:rPr>
                      <w:t>@uradprace.cz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84F0751" wp14:editId="5AD858E9">
              <wp:simplePos x="0" y="0"/>
              <wp:positionH relativeFrom="column">
                <wp:posOffset>3837940</wp:posOffset>
              </wp:positionH>
              <wp:positionV relativeFrom="paragraph">
                <wp:posOffset>2816860</wp:posOffset>
              </wp:positionV>
              <wp:extent cx="2199005" cy="335915"/>
              <wp:effectExtent l="0" t="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7747B" w14:textId="77777777" w:rsidR="00C17971" w:rsidRDefault="00B50192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0FEC39F3" w14:textId="77777777" w:rsidR="00C17971" w:rsidRDefault="00B50192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6" o:spid="_x0000_s1031" type="#_x0000_t202" style="position:absolute;margin-left:302.2pt;margin-top:221.8pt;width:173.15pt;height:26.4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" filled="f" stroked="f">
              <v:textbox inset=".25pt,.25pt,.25pt,.25pt">
                <w:txbxContent>
                  <w:p w:rsidR="00C17971" w:rsidRDefault="00B50192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:rsidR="00C17971" w:rsidRDefault="00B50192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8D7BC1C" wp14:editId="4758535D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57BE3" w14:textId="77777777" w:rsidR="00C17971" w:rsidRDefault="00B50192">
                          <w:r>
                            <w:rPr>
                              <w:rFonts w:eastAsia="Arial" w:cs="Arial"/>
                              <w:noProof/>
                              <w:color w:val="58595B"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22E11D76" wp14:editId="3133F443">
                                <wp:extent cx="127000" cy="127000"/>
                                <wp:effectExtent l="0" t="0" r="6350" b="6350"/>
                                <wp:docPr id="10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27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7" o:spid="_x0000_s1032" type="#_x0000_t202" style="position:absolute;margin-left:326.3pt;margin-top:617.05pt;width:16.25pt;height:17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" filled="f" stroked="f">
              <v:textbox inset=".25pt,.25pt,.25pt,.25pt">
                <w:txbxContent>
                  <w:p w:rsidR="00C17971" w:rsidRDefault="00B50192">
                    <w:r>
                      <w:rPr>
                        <w:rFonts w:eastAsia="Arial" w:cs="Arial"/>
                        <w:noProof/>
                        <w:color w:val="58595B"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>
                          <wp:extent cx="127000" cy="127000"/>
                          <wp:effectExtent l="0" t="0" r="6350" b="6350"/>
                          <wp:docPr id="10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00" cy="127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28304C8" wp14:editId="175B3903">
              <wp:simplePos x="0" y="0"/>
              <wp:positionH relativeFrom="margin">
                <wp:posOffset>24130</wp:posOffset>
              </wp:positionH>
              <wp:positionV relativeFrom="margin">
                <wp:posOffset>7632065</wp:posOffset>
              </wp:positionV>
              <wp:extent cx="6062980" cy="334645"/>
              <wp:effectExtent l="0" t="2540" r="254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98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0B3C4" w14:textId="77777777" w:rsidR="00C17971" w:rsidRDefault="00B5019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12E7141" wp14:editId="5DBB85F4">
                                <wp:extent cx="6059170" cy="63500"/>
                                <wp:effectExtent l="0" t="0" r="0" b="0"/>
                                <wp:docPr id="9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9170" cy="63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4" o:spid="_x0000_s1033" type="#_x0000_t202" style="position:absolute;margin-left:1.9pt;margin-top:600.95pt;width:477.4pt;height:26.3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" filled="f" stroked="f">
              <v:textbox style="mso-fit-shape-to-text:t" inset=".25pt,.25pt,.25pt,.25pt">
                <w:txbxContent>
                  <w:p w:rsidR="00C17971" w:rsidRDefault="00B50192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6059170" cy="63500"/>
                          <wp:effectExtent l="0" t="0" r="0" b="0"/>
                          <wp:docPr id="9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9170" cy="63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A461" w14:textId="77777777" w:rsidR="00B3503B" w:rsidRDefault="00B35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7EB6" w14:textId="77777777" w:rsidR="00B714B6" w:rsidRDefault="00B714B6">
      <w:pPr>
        <w:spacing w:after="0" w:line="240" w:lineRule="auto"/>
      </w:pPr>
      <w:r>
        <w:separator/>
      </w:r>
    </w:p>
  </w:footnote>
  <w:footnote w:type="continuationSeparator" w:id="0">
    <w:p w14:paraId="0D7F924F" w14:textId="77777777" w:rsidR="00B714B6" w:rsidRDefault="00B7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B4C5" w14:textId="77777777" w:rsidR="00B3503B" w:rsidRDefault="00B35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9C9A" w14:textId="77777777" w:rsidR="00C17971" w:rsidRDefault="00B50192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08E0BF99" wp14:editId="31230F4C">
              <wp:simplePos x="0" y="0"/>
              <wp:positionH relativeFrom="margin">
                <wp:posOffset>1796415</wp:posOffset>
              </wp:positionH>
              <wp:positionV relativeFrom="margin">
                <wp:posOffset>-1016000</wp:posOffset>
              </wp:positionV>
              <wp:extent cx="3747770" cy="675005"/>
              <wp:effectExtent l="5715" t="3175" r="8890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75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6DF17" w14:textId="77777777" w:rsidR="00C17971" w:rsidRDefault="00EC671A">
                          <w:pPr>
                            <w:spacing w:after="0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Kontaktní pracoviště v Uherském Hradišti</w:t>
                          </w:r>
                        </w:p>
                        <w:p w14:paraId="19C93546" w14:textId="77777777" w:rsidR="009F1E5E" w:rsidRDefault="00EC671A">
                          <w:pPr>
                            <w:spacing w:after="0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Na Morávce 1215</w:t>
                          </w:r>
                        </w:p>
                        <w:p w14:paraId="570D6F95" w14:textId="77777777" w:rsidR="009F1E5E" w:rsidRDefault="00EC671A">
                          <w:pPr>
                            <w:spacing w:after="0"/>
                            <w:rPr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686 52 Uherské Hradiště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80pt;width:295.1pt;height:53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" stroked="f">
              <v:fill opacity="0"/>
              <v:textbox inset=".25pt,.25pt,.25pt,.25pt">
                <w:txbxContent>
                  <w:p w:rsidR="00C17971" w:rsidRDefault="00EC671A">
                    <w:pPr>
                      <w:spacing w:after="0"/>
                      <w:rPr>
                        <w:rFonts w:cs="Arial"/>
                        <w:sz w:val="22"/>
                      </w:rPr>
                    </w:pPr>
                    <w:r>
                      <w:rPr>
                        <w:rFonts w:cs="Arial"/>
                        <w:sz w:val="22"/>
                      </w:rPr>
                      <w:t>Kontaktní pracoviště v Uherském Hradišti</w:t>
                    </w:r>
                  </w:p>
                  <w:p w:rsidR="009F1E5E" w:rsidRDefault="00EC671A">
                    <w:pPr>
                      <w:spacing w:after="0"/>
                      <w:rPr>
                        <w:rFonts w:cs="Arial"/>
                        <w:sz w:val="22"/>
                      </w:rPr>
                    </w:pPr>
                    <w:r>
                      <w:rPr>
                        <w:rFonts w:cs="Arial"/>
                        <w:sz w:val="22"/>
                      </w:rPr>
                      <w:t>Na Morávce 1215</w:t>
                    </w:r>
                  </w:p>
                  <w:p w:rsidR="009F1E5E" w:rsidRDefault="00EC671A">
                    <w:pPr>
                      <w:spacing w:after="0"/>
                      <w:rPr>
                        <w:sz w:val="22"/>
                      </w:rPr>
                    </w:pPr>
                    <w:r>
                      <w:rPr>
                        <w:rFonts w:cs="Arial"/>
                        <w:sz w:val="22"/>
                      </w:rPr>
                      <w:t>686 52 Uherské Hradiště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290EB1B9" wp14:editId="33C4DB40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C716B" w14:textId="77777777" w:rsidR="00C17971" w:rsidRDefault="00B50192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667FED8" w14:textId="77777777" w:rsidR="00C17971" w:rsidRDefault="00C17971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" o:spid="_x0000_s1027" type="#_x0000_t202" style="position:absolute;margin-left:1.9pt;margin-top:-70.25pt;width:120.75pt;height:24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" stroked="f">
              <v:fill opacity="0"/>
              <v:textbox inset=".25pt,.25pt,.25pt,.25pt">
                <w:txbxContent>
                  <w:p w:rsidR="00C17971" w:rsidRDefault="00B50192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:rsidR="00C17971" w:rsidRDefault="00C17971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221C064F" wp14:editId="282AD94C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2AEAF" w14:textId="77777777" w:rsidR="00C17971" w:rsidRDefault="00B5019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9BF2A0A" wp14:editId="35BCB10D">
                                <wp:extent cx="715645" cy="715645"/>
                                <wp:effectExtent l="0" t="0" r="8255" b="8255"/>
                                <wp:docPr id="1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645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8" type="#_x0000_t202" style="position:absolute;margin-left:33.65pt;margin-top:-126.85pt;width:60.15pt;height:58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" strokecolor="white" strokeweight=".05pt">
              <v:fill opacity="0"/>
              <v:textbox inset=".05pt,.05pt,.05pt,.05pt">
                <w:txbxContent>
                  <w:p w:rsidR="00C17971" w:rsidRDefault="00B50192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715645" cy="715645"/>
                          <wp:effectExtent l="0" t="0" r="8255" b="8255"/>
                          <wp:docPr id="1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45" cy="71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6449" w14:textId="77777777" w:rsidR="00B3503B" w:rsidRDefault="00B35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1"/>
    <w:rsid w:val="0002632A"/>
    <w:rsid w:val="000C0227"/>
    <w:rsid w:val="00152EBA"/>
    <w:rsid w:val="001F4D32"/>
    <w:rsid w:val="00215236"/>
    <w:rsid w:val="00220F08"/>
    <w:rsid w:val="002A710B"/>
    <w:rsid w:val="002F3CA1"/>
    <w:rsid w:val="00310CA2"/>
    <w:rsid w:val="003246D8"/>
    <w:rsid w:val="004653A9"/>
    <w:rsid w:val="005007DA"/>
    <w:rsid w:val="00521505"/>
    <w:rsid w:val="005468D6"/>
    <w:rsid w:val="006255C3"/>
    <w:rsid w:val="0067764F"/>
    <w:rsid w:val="006C2084"/>
    <w:rsid w:val="006E5CCF"/>
    <w:rsid w:val="006F09D3"/>
    <w:rsid w:val="007625D0"/>
    <w:rsid w:val="00780C26"/>
    <w:rsid w:val="009F1E5E"/>
    <w:rsid w:val="00A14DD8"/>
    <w:rsid w:val="00AD4E9B"/>
    <w:rsid w:val="00AE4D99"/>
    <w:rsid w:val="00AF22E5"/>
    <w:rsid w:val="00B34DE4"/>
    <w:rsid w:val="00B3503B"/>
    <w:rsid w:val="00B36F88"/>
    <w:rsid w:val="00B50192"/>
    <w:rsid w:val="00B714B6"/>
    <w:rsid w:val="00B87C6C"/>
    <w:rsid w:val="00B930DB"/>
    <w:rsid w:val="00BC0D63"/>
    <w:rsid w:val="00BD17D1"/>
    <w:rsid w:val="00C0468C"/>
    <w:rsid w:val="00C17971"/>
    <w:rsid w:val="00EC671A"/>
    <w:rsid w:val="00EE0C2E"/>
    <w:rsid w:val="00FD652B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2BF674"/>
  <w15:docId w15:val="{CFF44533-FC3A-429B-8DBB-886C25DC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customStyle="1" w:styleId="cj1">
    <w:name w:val="cj1"/>
    <w:basedOn w:val="Standardnpsmoodstavce"/>
    <w:rsid w:val="00B9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C4EE3-0D32-4CC5-B023-62CC7FAD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Votruba Zdeněk</cp:lastModifiedBy>
  <cp:revision>2</cp:revision>
  <cp:lastPrinted>2018-12-05T09:27:00Z</cp:lastPrinted>
  <dcterms:created xsi:type="dcterms:W3CDTF">2021-08-18T12:22:00Z</dcterms:created>
  <dcterms:modified xsi:type="dcterms:W3CDTF">2021-08-18T12:22:00Z</dcterms:modified>
</cp:coreProperties>
</file>