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D6282" w14:textId="77777777" w:rsidR="00EA14F0" w:rsidRPr="006F5095" w:rsidRDefault="00E9337E">
      <w:pPr>
        <w:pStyle w:val="Prosttext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 w:rsidRPr="006F5095">
        <w:rPr>
          <w:rFonts w:ascii="Tahoma" w:hAnsi="Tahoma" w:cs="Tahoma"/>
          <w:b/>
          <w:bCs/>
          <w:sz w:val="18"/>
          <w:szCs w:val="18"/>
        </w:rPr>
        <w:t>Smlouva</w:t>
      </w:r>
    </w:p>
    <w:p w14:paraId="5D8D6283" w14:textId="77777777" w:rsidR="00EA14F0" w:rsidRPr="006F5095" w:rsidRDefault="00E9337E">
      <w:pPr>
        <w:pStyle w:val="Prosttext"/>
        <w:jc w:val="center"/>
        <w:rPr>
          <w:rFonts w:ascii="Tahoma" w:hAnsi="Tahoma" w:cs="Tahoma"/>
          <w:b/>
          <w:bCs/>
          <w:sz w:val="18"/>
          <w:szCs w:val="18"/>
        </w:rPr>
      </w:pPr>
      <w:r w:rsidRPr="006F5095">
        <w:rPr>
          <w:rFonts w:ascii="Tahoma" w:hAnsi="Tahoma" w:cs="Tahoma"/>
          <w:b/>
          <w:bCs/>
          <w:sz w:val="18"/>
          <w:szCs w:val="18"/>
        </w:rPr>
        <w:t xml:space="preserve"> o poskytnutí </w:t>
      </w:r>
      <w:proofErr w:type="spellStart"/>
      <w:r w:rsidRPr="006F5095">
        <w:rPr>
          <w:rFonts w:ascii="Tahoma" w:hAnsi="Tahoma" w:cs="Tahoma"/>
          <w:b/>
          <w:bCs/>
          <w:sz w:val="18"/>
          <w:szCs w:val="18"/>
        </w:rPr>
        <w:t>sponzorsk</w:t>
      </w:r>
      <w:proofErr w:type="spellEnd"/>
      <w:r w:rsidRPr="006F5095">
        <w:rPr>
          <w:rFonts w:ascii="Tahoma" w:hAnsi="Tahoma" w:cs="Tahoma"/>
          <w:b/>
          <w:bCs/>
          <w:sz w:val="18"/>
          <w:szCs w:val="18"/>
          <w:lang w:val="fr-FR"/>
        </w:rPr>
        <w:t>é</w:t>
      </w:r>
      <w:r w:rsidRPr="006F5095">
        <w:rPr>
          <w:rFonts w:ascii="Tahoma" w:hAnsi="Tahoma" w:cs="Tahoma"/>
          <w:b/>
          <w:bCs/>
          <w:sz w:val="18"/>
          <w:szCs w:val="18"/>
        </w:rPr>
        <w:t>ho daru</w:t>
      </w:r>
    </w:p>
    <w:p w14:paraId="5D8D6284" w14:textId="77777777" w:rsidR="00EA14F0" w:rsidRPr="006F5095" w:rsidRDefault="00EA14F0">
      <w:pPr>
        <w:pStyle w:val="Prosttext"/>
        <w:jc w:val="center"/>
        <w:rPr>
          <w:rFonts w:ascii="Tahoma" w:hAnsi="Tahoma" w:cs="Tahoma"/>
          <w:sz w:val="16"/>
          <w:szCs w:val="16"/>
        </w:rPr>
      </w:pPr>
    </w:p>
    <w:p w14:paraId="5D8D6285" w14:textId="77777777" w:rsidR="00EA14F0" w:rsidRPr="006F5095" w:rsidRDefault="00EA14F0">
      <w:pPr>
        <w:pStyle w:val="Prosttext"/>
        <w:rPr>
          <w:rFonts w:ascii="Tahoma" w:hAnsi="Tahoma" w:cs="Tahoma"/>
          <w:sz w:val="16"/>
          <w:szCs w:val="16"/>
        </w:rPr>
      </w:pPr>
    </w:p>
    <w:p w14:paraId="5D8D6286" w14:textId="77777777" w:rsidR="00EA14F0" w:rsidRPr="006F5095" w:rsidRDefault="00E9337E" w:rsidP="00166FCE">
      <w:pPr>
        <w:pStyle w:val="Prosttext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6F5095">
        <w:rPr>
          <w:rFonts w:ascii="Tahoma" w:hAnsi="Tahoma" w:cs="Tahoma"/>
          <w:b/>
          <w:bCs/>
          <w:sz w:val="16"/>
          <w:szCs w:val="16"/>
        </w:rPr>
        <w:t>Outbreak</w:t>
      </w:r>
      <w:proofErr w:type="spellEnd"/>
      <w:r w:rsidRPr="006F5095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5D8D6287" w14:textId="5720EBBE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6F5095">
        <w:rPr>
          <w:rFonts w:ascii="Tahoma" w:hAnsi="Tahoma" w:cs="Tahoma"/>
          <w:sz w:val="16"/>
          <w:szCs w:val="16"/>
        </w:rPr>
        <w:t>sí</w:t>
      </w:r>
      <w:r w:rsidRPr="006F5095">
        <w:rPr>
          <w:rFonts w:ascii="Tahoma" w:hAnsi="Tahoma" w:cs="Tahoma"/>
          <w:sz w:val="16"/>
          <w:szCs w:val="16"/>
          <w:lang w:val="de-DE"/>
        </w:rPr>
        <w:t>dlem</w:t>
      </w:r>
      <w:proofErr w:type="spellEnd"/>
      <w:r w:rsidRPr="006F5095">
        <w:rPr>
          <w:rFonts w:ascii="Tahoma" w:hAnsi="Tahoma" w:cs="Tahoma"/>
          <w:sz w:val="16"/>
          <w:szCs w:val="16"/>
          <w:lang w:val="de-DE"/>
        </w:rPr>
        <w:t xml:space="preserve"> </w:t>
      </w:r>
      <w:proofErr w:type="spellStart"/>
      <w:r w:rsidRPr="006F5095">
        <w:rPr>
          <w:rFonts w:ascii="Tahoma" w:hAnsi="Tahoma" w:cs="Tahoma"/>
          <w:sz w:val="16"/>
          <w:szCs w:val="16"/>
          <w:lang w:val="de-DE"/>
        </w:rPr>
        <w:t>Vodi</w:t>
      </w:r>
      <w:r w:rsidRPr="006F5095">
        <w:rPr>
          <w:rFonts w:ascii="Tahoma" w:hAnsi="Tahoma" w:cs="Tahoma"/>
          <w:sz w:val="16"/>
          <w:szCs w:val="16"/>
        </w:rPr>
        <w:t>čkova</w:t>
      </w:r>
      <w:proofErr w:type="spellEnd"/>
      <w:r w:rsidRPr="006F5095">
        <w:rPr>
          <w:rFonts w:ascii="Tahoma" w:hAnsi="Tahoma" w:cs="Tahoma"/>
          <w:sz w:val="16"/>
          <w:szCs w:val="16"/>
        </w:rPr>
        <w:t xml:space="preserve"> 704/36,</w:t>
      </w:r>
      <w:r w:rsidR="00591BA9" w:rsidRPr="006F5095">
        <w:rPr>
          <w:rFonts w:ascii="Tahoma" w:hAnsi="Tahoma" w:cs="Tahoma"/>
          <w:sz w:val="16"/>
          <w:szCs w:val="16"/>
        </w:rPr>
        <w:t xml:space="preserve"> 116 02</w:t>
      </w:r>
      <w:r w:rsidRPr="006F5095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6F5095">
        <w:rPr>
          <w:rFonts w:ascii="Tahoma" w:hAnsi="Tahoma" w:cs="Tahoma"/>
          <w:sz w:val="16"/>
          <w:szCs w:val="16"/>
        </w:rPr>
        <w:t xml:space="preserve">Praha  </w:t>
      </w:r>
      <w:r w:rsidRPr="006F5095">
        <w:rPr>
          <w:rFonts w:ascii="Tahoma" w:hAnsi="Tahoma" w:cs="Tahoma"/>
          <w:sz w:val="16"/>
          <w:szCs w:val="16"/>
          <w:lang w:val="ru-RU"/>
        </w:rPr>
        <w:t>1</w:t>
      </w:r>
      <w:proofErr w:type="gramEnd"/>
      <w:r w:rsidRPr="006F5095">
        <w:rPr>
          <w:rFonts w:ascii="Tahoma" w:hAnsi="Tahoma" w:cs="Tahoma"/>
          <w:sz w:val="16"/>
          <w:szCs w:val="16"/>
          <w:lang w:val="ru-RU"/>
        </w:rPr>
        <w:t xml:space="preserve"> </w:t>
      </w:r>
      <w:r w:rsidRPr="006F5095">
        <w:rPr>
          <w:rFonts w:ascii="Tahoma" w:hAnsi="Tahoma" w:cs="Tahoma"/>
          <w:sz w:val="16"/>
          <w:szCs w:val="16"/>
        </w:rPr>
        <w:t>– Nov</w:t>
      </w:r>
      <w:r w:rsidRPr="006F5095">
        <w:rPr>
          <w:rFonts w:ascii="Tahoma" w:hAnsi="Tahoma" w:cs="Tahoma"/>
          <w:sz w:val="16"/>
          <w:szCs w:val="16"/>
          <w:lang w:val="fr-FR"/>
        </w:rPr>
        <w:t xml:space="preserve">é </w:t>
      </w:r>
      <w:r w:rsidRPr="006F5095">
        <w:rPr>
          <w:rFonts w:ascii="Tahoma" w:hAnsi="Tahoma" w:cs="Tahoma"/>
          <w:sz w:val="16"/>
          <w:szCs w:val="16"/>
        </w:rPr>
        <w:t>Město</w:t>
      </w:r>
    </w:p>
    <w:p w14:paraId="5D8D6288" w14:textId="487C9D21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>IČ:27600751</w:t>
      </w:r>
      <w:r w:rsidRPr="006F5095">
        <w:rPr>
          <w:rFonts w:ascii="Tahoma" w:hAnsi="Tahoma" w:cs="Tahoma"/>
          <w:sz w:val="16"/>
          <w:szCs w:val="16"/>
        </w:rPr>
        <w:tab/>
      </w:r>
    </w:p>
    <w:p w14:paraId="5D8D6289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>DIČ: CZ27600751</w:t>
      </w:r>
    </w:p>
    <w:p w14:paraId="5D8D628A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>zapsaná v obchodní</w:t>
      </w:r>
      <w:r w:rsidRPr="006F5095">
        <w:rPr>
          <w:rFonts w:ascii="Tahoma" w:hAnsi="Tahoma" w:cs="Tahoma"/>
          <w:sz w:val="16"/>
          <w:szCs w:val="16"/>
          <w:lang w:val="da-DK"/>
        </w:rPr>
        <w:t>m rejst</w:t>
      </w:r>
      <w:proofErr w:type="spellStart"/>
      <w:r w:rsidRPr="006F5095">
        <w:rPr>
          <w:rFonts w:ascii="Tahoma" w:hAnsi="Tahoma" w:cs="Tahoma"/>
          <w:sz w:val="16"/>
          <w:szCs w:val="16"/>
        </w:rPr>
        <w:t>říku</w:t>
      </w:r>
      <w:proofErr w:type="spellEnd"/>
      <w:r w:rsidRPr="006F5095">
        <w:rPr>
          <w:rFonts w:ascii="Tahoma" w:hAnsi="Tahoma" w:cs="Tahoma"/>
          <w:sz w:val="16"/>
          <w:szCs w:val="16"/>
        </w:rPr>
        <w:t xml:space="preserve"> veden</w:t>
      </w:r>
      <w:r w:rsidRPr="006F5095">
        <w:rPr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Fonts w:ascii="Tahoma" w:hAnsi="Tahoma" w:cs="Tahoma"/>
          <w:sz w:val="16"/>
          <w:szCs w:val="16"/>
        </w:rPr>
        <w:t xml:space="preserve">m u </w:t>
      </w:r>
      <w:proofErr w:type="spellStart"/>
      <w:r w:rsidRPr="006F5095">
        <w:rPr>
          <w:rFonts w:ascii="Tahoma" w:hAnsi="Tahoma" w:cs="Tahoma"/>
          <w:sz w:val="16"/>
          <w:szCs w:val="16"/>
        </w:rPr>
        <w:t>Městsk</w:t>
      </w:r>
      <w:proofErr w:type="spellEnd"/>
      <w:r w:rsidRPr="006F5095">
        <w:rPr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Fonts w:ascii="Tahoma" w:hAnsi="Tahoma" w:cs="Tahoma"/>
          <w:sz w:val="16"/>
          <w:szCs w:val="16"/>
        </w:rPr>
        <w:t xml:space="preserve">ho soudu v Praze, </w:t>
      </w:r>
      <w:proofErr w:type="spellStart"/>
      <w:r w:rsidRPr="006F5095">
        <w:rPr>
          <w:rFonts w:ascii="Tahoma" w:hAnsi="Tahoma" w:cs="Tahoma"/>
          <w:sz w:val="16"/>
          <w:szCs w:val="16"/>
        </w:rPr>
        <w:t>oddí</w:t>
      </w:r>
      <w:proofErr w:type="spellEnd"/>
      <w:r w:rsidRPr="006F5095">
        <w:rPr>
          <w:rFonts w:ascii="Tahoma" w:hAnsi="Tahoma" w:cs="Tahoma"/>
          <w:sz w:val="16"/>
          <w:szCs w:val="16"/>
          <w:lang w:val="nl-NL"/>
        </w:rPr>
        <w:t xml:space="preserve">l </w:t>
      </w:r>
      <w:proofErr w:type="gramStart"/>
      <w:r w:rsidRPr="006F5095">
        <w:rPr>
          <w:rFonts w:ascii="Tahoma" w:hAnsi="Tahoma" w:cs="Tahoma"/>
          <w:sz w:val="16"/>
          <w:szCs w:val="16"/>
          <w:lang w:val="nl-NL"/>
        </w:rPr>
        <w:t>C ,</w:t>
      </w:r>
      <w:proofErr w:type="gramEnd"/>
      <w:r w:rsidRPr="006F5095">
        <w:rPr>
          <w:rFonts w:ascii="Tahoma" w:hAnsi="Tahoma" w:cs="Tahoma"/>
          <w:sz w:val="16"/>
          <w:szCs w:val="16"/>
          <w:lang w:val="nl-NL"/>
        </w:rPr>
        <w:t xml:space="preserve"> vlo</w:t>
      </w:r>
      <w:r w:rsidRPr="006F5095">
        <w:rPr>
          <w:rFonts w:ascii="Tahoma" w:hAnsi="Tahoma" w:cs="Tahoma"/>
          <w:sz w:val="16"/>
          <w:szCs w:val="16"/>
        </w:rPr>
        <w:t>ž</w:t>
      </w:r>
      <w:proofErr w:type="spellStart"/>
      <w:r w:rsidRPr="006F5095">
        <w:rPr>
          <w:rFonts w:ascii="Tahoma" w:hAnsi="Tahoma" w:cs="Tahoma"/>
          <w:sz w:val="16"/>
          <w:szCs w:val="16"/>
          <w:lang w:val="de-DE"/>
        </w:rPr>
        <w:t>ka</w:t>
      </w:r>
      <w:proofErr w:type="spellEnd"/>
      <w:r w:rsidRPr="006F5095">
        <w:rPr>
          <w:rFonts w:ascii="Tahoma" w:hAnsi="Tahoma" w:cs="Tahoma"/>
          <w:sz w:val="16"/>
          <w:szCs w:val="16"/>
          <w:lang w:val="de-DE"/>
        </w:rPr>
        <w:t xml:space="preserve"> 118072  </w:t>
      </w:r>
    </w:p>
    <w:p w14:paraId="5D8D628B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zastoupená: Danielem Farkašem, jednatelem </w:t>
      </w:r>
    </w:p>
    <w:p w14:paraId="5D8D628C" w14:textId="36597934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kontaktní osoba: </w:t>
      </w:r>
      <w:proofErr w:type="spellStart"/>
      <w:r w:rsidR="008A012E">
        <w:rPr>
          <w:rFonts w:ascii="Tahoma" w:hAnsi="Tahoma" w:cs="Tahoma"/>
          <w:sz w:val="16"/>
          <w:szCs w:val="16"/>
        </w:rPr>
        <w:t>xxxxxxxxx</w:t>
      </w:r>
      <w:proofErr w:type="spellEnd"/>
    </w:p>
    <w:p w14:paraId="5D8D628D" w14:textId="467C6D65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(dále jen </w:t>
      </w:r>
      <w:r w:rsidR="00166FCE" w:rsidRPr="006F5095">
        <w:rPr>
          <w:rFonts w:ascii="Tahoma" w:hAnsi="Tahoma" w:cs="Tahoma"/>
          <w:sz w:val="16"/>
          <w:szCs w:val="16"/>
        </w:rPr>
        <w:t>„</w:t>
      </w:r>
      <w:r w:rsidRPr="006F5095">
        <w:rPr>
          <w:rFonts w:ascii="Tahoma" w:hAnsi="Tahoma" w:cs="Tahoma"/>
          <w:sz w:val="16"/>
          <w:szCs w:val="16"/>
        </w:rPr>
        <w:t>dá</w:t>
      </w:r>
      <w:r w:rsidRPr="006F5095">
        <w:rPr>
          <w:rFonts w:ascii="Tahoma" w:hAnsi="Tahoma" w:cs="Tahoma"/>
          <w:sz w:val="16"/>
          <w:szCs w:val="16"/>
          <w:lang w:val="fr-FR"/>
        </w:rPr>
        <w:t>rce</w:t>
      </w:r>
      <w:r w:rsidR="002F01BE" w:rsidRPr="006F5095">
        <w:rPr>
          <w:rStyle w:val="dn"/>
          <w:rFonts w:ascii="Tahoma" w:hAnsi="Tahoma" w:cs="Tahoma"/>
          <w:sz w:val="16"/>
          <w:szCs w:val="16"/>
        </w:rPr>
        <w:t>“</w:t>
      </w:r>
      <w:r w:rsidRPr="006F5095">
        <w:rPr>
          <w:rFonts w:ascii="Tahoma" w:hAnsi="Tahoma" w:cs="Tahoma"/>
          <w:sz w:val="16"/>
          <w:szCs w:val="16"/>
          <w:lang w:val="fr-FR"/>
        </w:rPr>
        <w:t>)</w:t>
      </w:r>
    </w:p>
    <w:p w14:paraId="5D8D628E" w14:textId="77777777" w:rsidR="00EA14F0" w:rsidRPr="006F5095" w:rsidRDefault="00EA14F0">
      <w:pPr>
        <w:pStyle w:val="Prosttext"/>
        <w:ind w:left="1080"/>
        <w:rPr>
          <w:rFonts w:ascii="Tahoma" w:hAnsi="Tahoma" w:cs="Tahoma"/>
          <w:b/>
          <w:bCs/>
          <w:sz w:val="16"/>
          <w:szCs w:val="16"/>
        </w:rPr>
      </w:pPr>
    </w:p>
    <w:p w14:paraId="5D8D628F" w14:textId="77777777" w:rsidR="00EA14F0" w:rsidRPr="006F5095" w:rsidRDefault="00E9337E" w:rsidP="00166FCE">
      <w:pPr>
        <w:pStyle w:val="Prosttext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5D8D6290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>se sídlem: U Nemocnice 499/2, 128 08 Praha 2</w:t>
      </w:r>
    </w:p>
    <w:p w14:paraId="5D8D6291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IČ: 00064165 </w:t>
      </w:r>
    </w:p>
    <w:p w14:paraId="5D8D6292" w14:textId="77777777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>Zastoupená</w:t>
      </w:r>
      <w:r w:rsidRPr="006F5095">
        <w:rPr>
          <w:rFonts w:ascii="Tahoma" w:hAnsi="Tahoma" w:cs="Tahoma"/>
          <w:sz w:val="16"/>
          <w:szCs w:val="16"/>
          <w:lang w:val="de-DE"/>
        </w:rPr>
        <w:t xml:space="preserve">: prof. MUDr. </w:t>
      </w:r>
      <w:proofErr w:type="spellStart"/>
      <w:r w:rsidRPr="006F5095">
        <w:rPr>
          <w:rFonts w:ascii="Tahoma" w:hAnsi="Tahoma" w:cs="Tahoma"/>
          <w:sz w:val="16"/>
          <w:szCs w:val="16"/>
          <w:lang w:val="de-DE"/>
        </w:rPr>
        <w:t>Davidem</w:t>
      </w:r>
      <w:proofErr w:type="spellEnd"/>
      <w:r w:rsidRPr="006F5095">
        <w:rPr>
          <w:rFonts w:ascii="Tahoma" w:hAnsi="Tahoma" w:cs="Tahoma"/>
          <w:sz w:val="16"/>
          <w:szCs w:val="16"/>
          <w:lang w:val="de-DE"/>
        </w:rPr>
        <w:t xml:space="preserve"> </w:t>
      </w:r>
      <w:proofErr w:type="spellStart"/>
      <w:r w:rsidRPr="006F5095">
        <w:rPr>
          <w:rFonts w:ascii="Tahoma" w:hAnsi="Tahoma" w:cs="Tahoma"/>
          <w:sz w:val="16"/>
          <w:szCs w:val="16"/>
          <w:lang w:val="de-DE"/>
        </w:rPr>
        <w:t>Feltlem</w:t>
      </w:r>
      <w:proofErr w:type="spellEnd"/>
      <w:r w:rsidRPr="006F5095">
        <w:rPr>
          <w:rFonts w:ascii="Tahoma" w:hAnsi="Tahoma" w:cs="Tahoma"/>
          <w:sz w:val="16"/>
          <w:szCs w:val="16"/>
          <w:lang w:val="de-DE"/>
        </w:rPr>
        <w:t xml:space="preserve">, Ph.D., MBA, </w:t>
      </w:r>
      <w:r w:rsidRPr="006F5095">
        <w:rPr>
          <w:rFonts w:ascii="Tahoma" w:hAnsi="Tahoma" w:cs="Tahoma"/>
          <w:sz w:val="16"/>
          <w:szCs w:val="16"/>
        </w:rPr>
        <w:t>ředitelem</w:t>
      </w:r>
    </w:p>
    <w:p w14:paraId="5D8D6293" w14:textId="4016A746" w:rsidR="00EA14F0" w:rsidRPr="006F5095" w:rsidRDefault="00E9337E" w:rsidP="00166FC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Fonts w:ascii="Tahoma" w:hAnsi="Tahoma" w:cs="Tahoma"/>
          <w:sz w:val="16"/>
          <w:szCs w:val="16"/>
        </w:rPr>
        <w:t xml:space="preserve">Kontaktní osoba: </w:t>
      </w:r>
      <w:proofErr w:type="spellStart"/>
      <w:r w:rsidR="008A012E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1BF6F57" w14:textId="2374ED82" w:rsidR="00166FCE" w:rsidRPr="006F5095" w:rsidRDefault="002F01BE" w:rsidP="00166FCE">
      <w:pPr>
        <w:pStyle w:val="Prosttext"/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Hyperlink0"/>
          <w:rFonts w:ascii="Tahoma" w:hAnsi="Tahoma" w:cs="Tahoma"/>
          <w:sz w:val="16"/>
          <w:szCs w:val="16"/>
        </w:rPr>
        <w:t>(dále jen „obdarovaný“)</w:t>
      </w:r>
    </w:p>
    <w:p w14:paraId="5D8D6294" w14:textId="77777777" w:rsidR="00EA14F0" w:rsidRPr="006F5095" w:rsidRDefault="00EA14F0" w:rsidP="0025556D">
      <w:pPr>
        <w:spacing w:after="0" w:line="240" w:lineRule="auto"/>
        <w:jc w:val="both"/>
        <w:rPr>
          <w:rStyle w:val="dn"/>
          <w:rFonts w:ascii="Tahoma" w:eastAsia="Arial" w:hAnsi="Tahoma" w:cs="Tahoma"/>
          <w:sz w:val="16"/>
          <w:szCs w:val="16"/>
        </w:rPr>
      </w:pPr>
    </w:p>
    <w:p w14:paraId="5D8D6295" w14:textId="7CE5531D" w:rsidR="00EA14F0" w:rsidRPr="006F5095" w:rsidRDefault="00E9337E" w:rsidP="0025556D">
      <w:pPr>
        <w:spacing w:after="0" w:line="240" w:lineRule="auto"/>
        <w:jc w:val="both"/>
        <w:rPr>
          <w:rStyle w:val="dn"/>
          <w:rFonts w:ascii="Tahoma" w:eastAsia="Arial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uzavírají v souladu s § 2055 a násl. zákona č. 89/2012 Sb.,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obč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da-DK"/>
        </w:rPr>
        <w:t>ansk</w:t>
      </w:r>
      <w:r w:rsidRPr="006F5095">
        <w:rPr>
          <w:rStyle w:val="dn"/>
          <w:rFonts w:ascii="Tahoma" w:hAnsi="Tahoma" w:cs="Tahoma"/>
          <w:sz w:val="16"/>
          <w:szCs w:val="16"/>
        </w:rPr>
        <w:t>ý zákoní</w:t>
      </w:r>
      <w:r w:rsidR="002F01BE" w:rsidRPr="006F5095">
        <w:rPr>
          <w:rStyle w:val="dn"/>
          <w:rFonts w:ascii="Tahoma" w:hAnsi="Tahoma" w:cs="Tahoma"/>
          <w:sz w:val="16"/>
          <w:szCs w:val="16"/>
        </w:rPr>
        <w:t>k</w:t>
      </w:r>
      <w:r w:rsidRPr="006F5095">
        <w:rPr>
          <w:rStyle w:val="dn"/>
          <w:rFonts w:ascii="Tahoma" w:hAnsi="Tahoma" w:cs="Tahoma"/>
          <w:sz w:val="16"/>
          <w:szCs w:val="16"/>
        </w:rPr>
        <w:t xml:space="preserve">, tuto smlouvu o poskytnutí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sponzorsk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dn"/>
          <w:rFonts w:ascii="Tahoma" w:hAnsi="Tahoma" w:cs="Tahoma"/>
          <w:sz w:val="16"/>
          <w:szCs w:val="16"/>
        </w:rPr>
        <w:t>ho daru:</w:t>
      </w:r>
    </w:p>
    <w:p w14:paraId="5D8D6296" w14:textId="77777777" w:rsidR="00EA14F0" w:rsidRPr="006F5095" w:rsidRDefault="00EA14F0">
      <w:pPr>
        <w:pStyle w:val="Prosttext"/>
        <w:rPr>
          <w:rStyle w:val="dn"/>
          <w:rFonts w:ascii="Tahoma" w:hAnsi="Tahoma" w:cs="Tahoma"/>
          <w:sz w:val="16"/>
          <w:szCs w:val="16"/>
        </w:rPr>
      </w:pPr>
    </w:p>
    <w:p w14:paraId="5D8D6297" w14:textId="77777777" w:rsidR="00EA14F0" w:rsidRPr="006F5095" w:rsidRDefault="00E9337E" w:rsidP="00090329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>PŘ</w:t>
      </w:r>
      <w:r w:rsidRPr="006F5095">
        <w:rPr>
          <w:rStyle w:val="dn"/>
          <w:rFonts w:ascii="Tahoma" w:hAnsi="Tahoma" w:cs="Tahoma"/>
          <w:b/>
          <w:bCs/>
          <w:sz w:val="16"/>
          <w:szCs w:val="16"/>
          <w:lang w:val="en-US"/>
        </w:rPr>
        <w:t>EDM</w:t>
      </w: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>Ě</w:t>
      </w:r>
      <w:r w:rsidRPr="006F5095">
        <w:rPr>
          <w:rStyle w:val="dn"/>
          <w:rFonts w:ascii="Tahoma" w:hAnsi="Tahoma" w:cs="Tahoma"/>
          <w:b/>
          <w:bCs/>
          <w:sz w:val="16"/>
          <w:szCs w:val="16"/>
          <w:lang w:val="en-US"/>
        </w:rPr>
        <w:t>T SMLOUVY</w:t>
      </w:r>
    </w:p>
    <w:p w14:paraId="5D8D6298" w14:textId="0CA97013" w:rsidR="00EA14F0" w:rsidRPr="006F5095" w:rsidRDefault="00E9337E" w:rsidP="00090329">
      <w:pPr>
        <w:pStyle w:val="Prosttext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Předmětem smlouvy je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bezplatn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 xml:space="preserve">é </w:t>
      </w:r>
      <w:r w:rsidRPr="006F5095">
        <w:rPr>
          <w:rStyle w:val="dn"/>
          <w:rFonts w:ascii="Tahoma" w:hAnsi="Tahoma" w:cs="Tahoma"/>
          <w:sz w:val="16"/>
          <w:szCs w:val="16"/>
        </w:rPr>
        <w:t>poskytnutí 197 ks boxů UNBOXER</w:t>
      </w:r>
      <w:r w:rsidR="00C97A25">
        <w:rPr>
          <w:rStyle w:val="dn"/>
          <w:rFonts w:ascii="Tahoma" w:hAnsi="Tahoma" w:cs="Tahoma"/>
          <w:sz w:val="16"/>
          <w:szCs w:val="16"/>
        </w:rPr>
        <w:t xml:space="preserve">S </w:t>
      </w:r>
      <w:r w:rsidRPr="006F5095">
        <w:rPr>
          <w:rStyle w:val="dn"/>
          <w:rFonts w:ascii="Tahoma" w:hAnsi="Tahoma" w:cs="Tahoma"/>
          <w:sz w:val="16"/>
          <w:szCs w:val="16"/>
        </w:rPr>
        <w:t>určených pro zdravotníky</w:t>
      </w:r>
      <w:r w:rsidR="00914538">
        <w:rPr>
          <w:rStyle w:val="dn"/>
          <w:rFonts w:ascii="Tahoma" w:hAnsi="Tahoma" w:cs="Tahoma"/>
          <w:sz w:val="16"/>
          <w:szCs w:val="16"/>
        </w:rPr>
        <w:t xml:space="preserve">; </w:t>
      </w:r>
      <w:r w:rsidR="00094A5A">
        <w:rPr>
          <w:rStyle w:val="dn"/>
          <w:rFonts w:ascii="Tahoma" w:hAnsi="Tahoma" w:cs="Tahoma"/>
          <w:sz w:val="16"/>
          <w:szCs w:val="16"/>
        </w:rPr>
        <w:t xml:space="preserve">jedná o </w:t>
      </w:r>
      <w:r w:rsidR="00F03B0F">
        <w:rPr>
          <w:rStyle w:val="dn"/>
          <w:rFonts w:ascii="Tahoma" w:hAnsi="Tahoma" w:cs="Tahoma"/>
          <w:sz w:val="16"/>
          <w:szCs w:val="16"/>
        </w:rPr>
        <w:t>boxy s</w:t>
      </w:r>
      <w:r w:rsidR="00914538">
        <w:rPr>
          <w:rStyle w:val="dn"/>
          <w:rFonts w:ascii="Tahoma" w:hAnsi="Tahoma" w:cs="Tahoma"/>
          <w:sz w:val="16"/>
          <w:szCs w:val="16"/>
        </w:rPr>
        <w:t> </w:t>
      </w:r>
      <w:r w:rsidR="00F03B0F">
        <w:rPr>
          <w:rStyle w:val="dn"/>
          <w:rFonts w:ascii="Tahoma" w:hAnsi="Tahoma" w:cs="Tahoma"/>
          <w:sz w:val="16"/>
          <w:szCs w:val="16"/>
        </w:rPr>
        <w:t>překvapení</w:t>
      </w:r>
      <w:r w:rsidR="00914538">
        <w:rPr>
          <w:rStyle w:val="dn"/>
          <w:rFonts w:ascii="Tahoma" w:hAnsi="Tahoma" w:cs="Tahoma"/>
          <w:sz w:val="16"/>
          <w:szCs w:val="16"/>
        </w:rPr>
        <w:t>m – vybranými pochutinami</w:t>
      </w:r>
      <w:r w:rsidR="00094A5A">
        <w:rPr>
          <w:rStyle w:val="dn"/>
          <w:rFonts w:ascii="Tahoma" w:hAnsi="Tahoma" w:cs="Tahoma"/>
          <w:sz w:val="16"/>
          <w:szCs w:val="16"/>
        </w:rPr>
        <w:t xml:space="preserve"> (</w:t>
      </w:r>
      <w:r w:rsidRPr="006F5095">
        <w:rPr>
          <w:rStyle w:val="dn"/>
          <w:rFonts w:ascii="Tahoma" w:hAnsi="Tahoma" w:cs="Tahoma"/>
          <w:sz w:val="16"/>
          <w:szCs w:val="16"/>
        </w:rPr>
        <w:t>dále jen „dar</w:t>
      </w:r>
      <w:r w:rsidRPr="006F5095">
        <w:rPr>
          <w:rStyle w:val="dn"/>
          <w:rFonts w:ascii="Tahoma" w:hAnsi="Tahoma" w:cs="Tahoma"/>
          <w:sz w:val="16"/>
          <w:szCs w:val="16"/>
          <w:rtl/>
          <w:lang w:val="ar-SA"/>
        </w:rPr>
        <w:t>“</w:t>
      </w:r>
      <w:r w:rsidRPr="006F5095">
        <w:rPr>
          <w:rStyle w:val="dn"/>
          <w:rFonts w:ascii="Tahoma" w:hAnsi="Tahoma" w:cs="Tahoma"/>
          <w:sz w:val="16"/>
          <w:szCs w:val="16"/>
        </w:rPr>
        <w:t>).</w:t>
      </w:r>
    </w:p>
    <w:p w14:paraId="5D8D6299" w14:textId="59363813" w:rsidR="00EA14F0" w:rsidRPr="006F5095" w:rsidRDefault="00E9337E" w:rsidP="00090329">
      <w:pPr>
        <w:pStyle w:val="Prosttext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>Hodnota daru je</w:t>
      </w: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 xml:space="preserve"> 66 783 Kč </w:t>
      </w:r>
      <w:r w:rsidRPr="006F5095">
        <w:rPr>
          <w:rStyle w:val="dn"/>
          <w:rFonts w:ascii="Tahoma" w:hAnsi="Tahoma" w:cs="Tahoma"/>
          <w:sz w:val="16"/>
          <w:szCs w:val="16"/>
        </w:rPr>
        <w:t xml:space="preserve">včetně DPH. </w:t>
      </w:r>
    </w:p>
    <w:p w14:paraId="5D8D629A" w14:textId="77777777" w:rsidR="00EA14F0" w:rsidRPr="006F5095" w:rsidRDefault="00E9337E" w:rsidP="00090329">
      <w:pPr>
        <w:pStyle w:val="Prosttext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Dárce prohlašuje, že věci tvořící předmět daru jsou v jeho vlastnictví a že nemají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žádn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 xml:space="preserve">é </w:t>
      </w:r>
      <w:r w:rsidRPr="006F5095">
        <w:rPr>
          <w:rStyle w:val="dn"/>
          <w:rFonts w:ascii="Tahoma" w:hAnsi="Tahoma" w:cs="Tahoma"/>
          <w:sz w:val="16"/>
          <w:szCs w:val="16"/>
        </w:rPr>
        <w:t>právní či jin</w:t>
      </w:r>
      <w:r w:rsidRPr="006F5095">
        <w:rPr>
          <w:rStyle w:val="dn"/>
          <w:rFonts w:ascii="Tahoma" w:hAnsi="Tahoma" w:cs="Tahoma"/>
          <w:sz w:val="16"/>
          <w:szCs w:val="16"/>
          <w:lang w:val="fr-FR"/>
        </w:rPr>
        <w:t xml:space="preserve">é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  <w:lang w:val="en-US"/>
        </w:rPr>
        <w:t>vady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  <w:lang w:val="en-US"/>
        </w:rPr>
        <w:t>br</w:t>
      </w:r>
      <w:r w:rsidRPr="006F5095">
        <w:rPr>
          <w:rStyle w:val="dn"/>
          <w:rFonts w:ascii="Tahoma" w:hAnsi="Tahoma" w:cs="Tahoma"/>
          <w:sz w:val="16"/>
          <w:szCs w:val="16"/>
        </w:rPr>
        <w:t>ánící</w:t>
      </w:r>
      <w:proofErr w:type="spellEnd"/>
      <w:r w:rsidRPr="006F5095">
        <w:rPr>
          <w:rStyle w:val="dn"/>
          <w:rFonts w:ascii="Tahoma" w:hAnsi="Tahoma" w:cs="Tahoma"/>
          <w:sz w:val="16"/>
          <w:szCs w:val="16"/>
        </w:rPr>
        <w:t xml:space="preserve"> jejich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obvykl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dn"/>
          <w:rFonts w:ascii="Tahoma" w:hAnsi="Tahoma" w:cs="Tahoma"/>
          <w:sz w:val="16"/>
          <w:szCs w:val="16"/>
        </w:rPr>
        <w:t>mu užití.</w:t>
      </w:r>
    </w:p>
    <w:p w14:paraId="5D8D629B" w14:textId="77777777" w:rsidR="00EA14F0" w:rsidRPr="006F5095" w:rsidRDefault="00E9337E" w:rsidP="00090329">
      <w:pPr>
        <w:pStyle w:val="Prosttext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>Obdarovaný dar přijímá a zavazuje se jej použít k níže uveden</w:t>
      </w:r>
      <w:r w:rsidRPr="006F5095">
        <w:rPr>
          <w:rStyle w:val="dn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dn"/>
          <w:rFonts w:ascii="Tahoma" w:hAnsi="Tahoma" w:cs="Tahoma"/>
          <w:sz w:val="16"/>
          <w:szCs w:val="16"/>
        </w:rPr>
        <w:t>mu účelu.</w:t>
      </w:r>
    </w:p>
    <w:p w14:paraId="5D8D629C" w14:textId="172BF2EF" w:rsidR="00EA14F0" w:rsidRPr="006F5095" w:rsidRDefault="00E9337E" w:rsidP="00090329">
      <w:pPr>
        <w:pStyle w:val="Prosttext"/>
        <w:numPr>
          <w:ilvl w:val="0"/>
          <w:numId w:val="6"/>
        </w:numPr>
        <w:jc w:val="both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Nabyvatelem daru </w:t>
      </w:r>
      <w:proofErr w:type="gramStart"/>
      <w:r w:rsidRPr="006F5095">
        <w:rPr>
          <w:rStyle w:val="dn"/>
          <w:rFonts w:ascii="Tahoma" w:hAnsi="Tahoma" w:cs="Tahoma"/>
          <w:sz w:val="16"/>
          <w:szCs w:val="16"/>
        </w:rPr>
        <w:t xml:space="preserve">je </w:t>
      </w:r>
      <w:r w:rsidR="002F01BE" w:rsidRPr="006F5095">
        <w:rPr>
          <w:rStyle w:val="dn"/>
          <w:rFonts w:ascii="Tahoma" w:hAnsi="Tahoma" w:cs="Tahoma"/>
          <w:b/>
          <w:bCs/>
          <w:sz w:val="16"/>
          <w:szCs w:val="16"/>
        </w:rPr>
        <w:t> obdarovaný</w:t>
      </w:r>
      <w:proofErr w:type="gramEnd"/>
      <w:r w:rsidR="002F01BE" w:rsidRPr="006F5095">
        <w:rPr>
          <w:rStyle w:val="dn"/>
          <w:rFonts w:ascii="Tahoma" w:hAnsi="Tahoma" w:cs="Tahoma"/>
          <w:b/>
          <w:bCs/>
          <w:sz w:val="16"/>
          <w:szCs w:val="16"/>
        </w:rPr>
        <w:t>.</w:t>
      </w:r>
    </w:p>
    <w:p w14:paraId="5D8D629D" w14:textId="77777777" w:rsidR="00EA14F0" w:rsidRPr="006F5095" w:rsidRDefault="00EA14F0" w:rsidP="00090329">
      <w:pPr>
        <w:ind w:left="720"/>
        <w:jc w:val="both"/>
        <w:rPr>
          <w:rStyle w:val="dn"/>
          <w:rFonts w:ascii="Tahoma" w:eastAsia="Arial" w:hAnsi="Tahoma" w:cs="Tahoma"/>
          <w:b/>
          <w:bCs/>
          <w:sz w:val="16"/>
          <w:szCs w:val="16"/>
        </w:rPr>
      </w:pPr>
    </w:p>
    <w:p w14:paraId="5D8D629E" w14:textId="77777777" w:rsidR="00EA14F0" w:rsidRPr="006F5095" w:rsidRDefault="00E9337E" w:rsidP="00090329">
      <w:pPr>
        <w:pStyle w:val="Prosttext"/>
        <w:numPr>
          <w:ilvl w:val="0"/>
          <w:numId w:val="7"/>
        </w:numPr>
        <w:jc w:val="both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>ČAS A MÍSTO PLNĚNÍ</w:t>
      </w:r>
    </w:p>
    <w:p w14:paraId="5D8D629F" w14:textId="68E0323F" w:rsidR="00EA14F0" w:rsidRPr="006F5095" w:rsidRDefault="00E9337E" w:rsidP="00090329">
      <w:pPr>
        <w:pStyle w:val="Prosttext"/>
        <w:ind w:left="720"/>
        <w:jc w:val="both"/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Hyperlink0"/>
          <w:rFonts w:ascii="Tahoma" w:hAnsi="Tahoma" w:cs="Tahoma"/>
          <w:sz w:val="16"/>
          <w:szCs w:val="16"/>
        </w:rPr>
        <w:t xml:space="preserve">Dar bude předán </w:t>
      </w:r>
      <w:r w:rsidR="0025556D" w:rsidRPr="006F5095">
        <w:rPr>
          <w:rStyle w:val="Hyperlink0"/>
          <w:rFonts w:ascii="Tahoma" w:hAnsi="Tahoma" w:cs="Tahoma"/>
          <w:sz w:val="16"/>
          <w:szCs w:val="16"/>
        </w:rPr>
        <w:t>v místě a čase dle</w:t>
      </w:r>
      <w:r w:rsidR="002F01BE" w:rsidRPr="006F5095">
        <w:rPr>
          <w:rStyle w:val="Hyperlink0"/>
          <w:rFonts w:ascii="Tahoma" w:hAnsi="Tahoma" w:cs="Tahoma"/>
          <w:sz w:val="16"/>
          <w:szCs w:val="16"/>
        </w:rPr>
        <w:t xml:space="preserve"> dohody kontaktních osob uvedených v záhlaví této smlouvy. </w:t>
      </w:r>
    </w:p>
    <w:p w14:paraId="5D8D62A0" w14:textId="77777777" w:rsidR="00EA14F0" w:rsidRPr="006F5095" w:rsidRDefault="00EA14F0" w:rsidP="00090329">
      <w:pPr>
        <w:pStyle w:val="Prosttext"/>
        <w:jc w:val="both"/>
        <w:rPr>
          <w:rStyle w:val="dn"/>
          <w:rFonts w:ascii="Tahoma" w:hAnsi="Tahoma" w:cs="Tahoma"/>
          <w:sz w:val="16"/>
          <w:szCs w:val="16"/>
        </w:rPr>
      </w:pPr>
    </w:p>
    <w:p w14:paraId="5D8D62A1" w14:textId="77777777" w:rsidR="00EA14F0" w:rsidRPr="006F5095" w:rsidRDefault="00E9337E" w:rsidP="00090329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>ÚČ</w:t>
      </w:r>
      <w:r w:rsidRPr="006F5095">
        <w:rPr>
          <w:rStyle w:val="dn"/>
          <w:rFonts w:ascii="Tahoma" w:hAnsi="Tahoma" w:cs="Tahoma"/>
          <w:b/>
          <w:bCs/>
          <w:sz w:val="16"/>
          <w:szCs w:val="16"/>
          <w:lang w:val="es-ES_tradnl"/>
        </w:rPr>
        <w:t>EL DARU</w:t>
      </w:r>
    </w:p>
    <w:p w14:paraId="5D8D62A2" w14:textId="272A76A8" w:rsidR="00EA14F0" w:rsidRPr="006F5095" w:rsidRDefault="00E9337E" w:rsidP="005E5868">
      <w:pPr>
        <w:pStyle w:val="Prosttext"/>
        <w:ind w:left="720"/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>Dar je určen k</w:t>
      </w:r>
      <w:r w:rsidR="006F5095" w:rsidRPr="006F5095">
        <w:rPr>
          <w:rStyle w:val="dn"/>
          <w:rFonts w:ascii="Tahoma" w:hAnsi="Tahoma" w:cs="Tahoma"/>
          <w:sz w:val="16"/>
          <w:szCs w:val="16"/>
        </w:rPr>
        <w:t>e</w:t>
      </w:r>
      <w:r w:rsidRPr="006F5095">
        <w:rPr>
          <w:rStyle w:val="dn"/>
          <w:rFonts w:ascii="Tahoma" w:hAnsi="Tahoma" w:cs="Tahoma"/>
          <w:sz w:val="16"/>
          <w:szCs w:val="16"/>
        </w:rPr>
        <w:t> zlepšení pracovního prostředí zaměstnanců</w:t>
      </w:r>
      <w:r w:rsidR="00C5245E" w:rsidRPr="006F5095">
        <w:rPr>
          <w:rStyle w:val="dn"/>
          <w:rFonts w:ascii="Tahoma" w:hAnsi="Tahoma" w:cs="Tahoma"/>
          <w:sz w:val="16"/>
          <w:szCs w:val="16"/>
        </w:rPr>
        <w:t>.</w:t>
      </w:r>
    </w:p>
    <w:p w14:paraId="5D8D62A3" w14:textId="77777777" w:rsidR="00EA14F0" w:rsidRPr="006F5095" w:rsidRDefault="00EA14F0" w:rsidP="00090329">
      <w:pPr>
        <w:pStyle w:val="Prosttext"/>
        <w:ind w:left="720"/>
        <w:jc w:val="both"/>
        <w:rPr>
          <w:rStyle w:val="dn"/>
          <w:rFonts w:ascii="Tahoma" w:hAnsi="Tahoma" w:cs="Tahoma"/>
          <w:b/>
          <w:bCs/>
          <w:sz w:val="16"/>
          <w:szCs w:val="16"/>
        </w:rPr>
      </w:pPr>
    </w:p>
    <w:p w14:paraId="5D8D62A4" w14:textId="77777777" w:rsidR="00EA14F0" w:rsidRPr="006F5095" w:rsidRDefault="00E9337E" w:rsidP="00090329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b/>
          <w:bCs/>
          <w:sz w:val="16"/>
          <w:szCs w:val="16"/>
        </w:rPr>
      </w:pPr>
      <w:r w:rsidRPr="006F5095">
        <w:rPr>
          <w:rStyle w:val="dn"/>
          <w:rFonts w:ascii="Tahoma" w:hAnsi="Tahoma" w:cs="Tahoma"/>
          <w:b/>
          <w:bCs/>
          <w:sz w:val="16"/>
          <w:szCs w:val="16"/>
        </w:rPr>
        <w:t>OSTATNÍ UJEDNÁNÍ</w:t>
      </w:r>
    </w:p>
    <w:p w14:paraId="5D8D62A6" w14:textId="0CDC5849" w:rsidR="00EA14F0" w:rsidRPr="006F5095" w:rsidRDefault="00E9337E" w:rsidP="005E5868">
      <w:pPr>
        <w:pStyle w:val="Prosttext"/>
        <w:numPr>
          <w:ilvl w:val="0"/>
          <w:numId w:val="9"/>
        </w:numPr>
        <w:jc w:val="both"/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>Dá</w:t>
      </w:r>
      <w:r w:rsidRPr="006F5095">
        <w:rPr>
          <w:rStyle w:val="dn"/>
          <w:rFonts w:ascii="Tahoma" w:hAnsi="Tahoma" w:cs="Tahoma"/>
          <w:sz w:val="16"/>
          <w:szCs w:val="16"/>
          <w:lang w:val="fr-FR"/>
        </w:rPr>
        <w:t>rce m</w:t>
      </w:r>
      <w:r w:rsidRPr="006F5095">
        <w:rPr>
          <w:rStyle w:val="dn"/>
          <w:rFonts w:ascii="Tahoma" w:hAnsi="Tahoma" w:cs="Tahoma"/>
          <w:sz w:val="16"/>
          <w:szCs w:val="16"/>
        </w:rPr>
        <w:t xml:space="preserve">á právo požadovat po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obdarovan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dn"/>
          <w:rFonts w:ascii="Tahoma" w:hAnsi="Tahoma" w:cs="Tahoma"/>
          <w:sz w:val="16"/>
          <w:szCs w:val="16"/>
        </w:rPr>
        <w:t>m předložení pří</w:t>
      </w:r>
      <w:r w:rsidRPr="006F5095">
        <w:rPr>
          <w:rStyle w:val="dn"/>
          <w:rFonts w:ascii="Tahoma" w:hAnsi="Tahoma" w:cs="Tahoma"/>
          <w:sz w:val="16"/>
          <w:szCs w:val="16"/>
          <w:lang w:val="da-DK"/>
        </w:rPr>
        <w:t>slu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šných</w:t>
      </w:r>
      <w:proofErr w:type="spellEnd"/>
      <w:r w:rsidRPr="006F5095">
        <w:rPr>
          <w:rStyle w:val="dn"/>
          <w:rFonts w:ascii="Tahoma" w:hAnsi="Tahoma" w:cs="Tahoma"/>
          <w:sz w:val="16"/>
          <w:szCs w:val="16"/>
        </w:rPr>
        <w:t xml:space="preserve"> dokladů </w:t>
      </w:r>
      <w:r w:rsidRPr="006F5095">
        <w:rPr>
          <w:rStyle w:val="dn"/>
          <w:rFonts w:ascii="Tahoma" w:hAnsi="Tahoma" w:cs="Tahoma"/>
          <w:sz w:val="16"/>
          <w:szCs w:val="16"/>
          <w:lang w:val="es-ES_tradnl"/>
        </w:rPr>
        <w:t>a informac</w:t>
      </w:r>
      <w:r w:rsidRPr="006F5095">
        <w:rPr>
          <w:rStyle w:val="dn"/>
          <w:rFonts w:ascii="Tahoma" w:hAnsi="Tahoma" w:cs="Tahoma"/>
          <w:sz w:val="16"/>
          <w:szCs w:val="16"/>
        </w:rPr>
        <w:t>í ke kontrole, či osobně kontrolovat, zda dar nebo výtěž</w:t>
      </w:r>
      <w:r w:rsidRPr="006F5095">
        <w:rPr>
          <w:rStyle w:val="dn"/>
          <w:rFonts w:ascii="Tahoma" w:hAnsi="Tahoma" w:cs="Tahoma"/>
          <w:sz w:val="16"/>
          <w:szCs w:val="16"/>
          <w:lang w:val="nl-NL"/>
        </w:rPr>
        <w:t>ek z</w:t>
      </w:r>
      <w:r w:rsidRPr="006F5095">
        <w:rPr>
          <w:rStyle w:val="dn"/>
          <w:rFonts w:ascii="Tahoma" w:hAnsi="Tahoma" w:cs="Tahoma"/>
          <w:sz w:val="16"/>
          <w:szCs w:val="16"/>
        </w:rPr>
        <w:t xml:space="preserve"> prodeje daru je užíván ve </w:t>
      </w:r>
      <w:r w:rsidRPr="006F5095">
        <w:rPr>
          <w:rStyle w:val="Hyperlink0"/>
          <w:rFonts w:ascii="Tahoma" w:hAnsi="Tahoma" w:cs="Tahoma"/>
          <w:sz w:val="16"/>
          <w:szCs w:val="16"/>
        </w:rPr>
        <w:t>smyslu čl. 3 t</w:t>
      </w:r>
      <w:r w:rsidRPr="006F5095">
        <w:rPr>
          <w:rStyle w:val="Hyperlink0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Hyperlink0"/>
          <w:rFonts w:ascii="Tahoma" w:hAnsi="Tahoma" w:cs="Tahoma"/>
          <w:sz w:val="16"/>
          <w:szCs w:val="16"/>
        </w:rPr>
        <w:t xml:space="preserve">to smlouvy. Pokud obdarovaný </w:t>
      </w:r>
      <w:r w:rsidRPr="006F5095">
        <w:rPr>
          <w:rStyle w:val="Hyperlink0"/>
          <w:rFonts w:ascii="Tahoma" w:hAnsi="Tahoma" w:cs="Tahoma"/>
          <w:sz w:val="16"/>
          <w:szCs w:val="16"/>
          <w:lang w:val="de-DE"/>
        </w:rPr>
        <w:t>neu</w:t>
      </w:r>
      <w:r w:rsidRPr="006F5095">
        <w:rPr>
          <w:rStyle w:val="Hyperlink0"/>
          <w:rFonts w:ascii="Tahoma" w:hAnsi="Tahoma" w:cs="Tahoma"/>
          <w:sz w:val="16"/>
          <w:szCs w:val="16"/>
        </w:rPr>
        <w:t xml:space="preserve">žije dar ke </w:t>
      </w:r>
      <w:proofErr w:type="spellStart"/>
      <w:r w:rsidRPr="006F5095">
        <w:rPr>
          <w:rStyle w:val="Hyperlink0"/>
          <w:rFonts w:ascii="Tahoma" w:hAnsi="Tahoma" w:cs="Tahoma"/>
          <w:sz w:val="16"/>
          <w:szCs w:val="16"/>
        </w:rPr>
        <w:t>sjednan</w:t>
      </w:r>
      <w:proofErr w:type="spellEnd"/>
      <w:r w:rsidRPr="006F5095">
        <w:rPr>
          <w:rStyle w:val="Hyperlink0"/>
          <w:rFonts w:ascii="Tahoma" w:hAnsi="Tahoma" w:cs="Tahoma"/>
          <w:sz w:val="16"/>
          <w:szCs w:val="16"/>
          <w:lang w:val="fr-FR"/>
        </w:rPr>
        <w:t>é</w:t>
      </w:r>
      <w:r w:rsidRPr="006F5095">
        <w:rPr>
          <w:rStyle w:val="Hyperlink0"/>
          <w:rFonts w:ascii="Tahoma" w:hAnsi="Tahoma" w:cs="Tahoma"/>
          <w:sz w:val="16"/>
          <w:szCs w:val="16"/>
        </w:rPr>
        <w:t>mu účelu má dá</w:t>
      </w:r>
      <w:r w:rsidRPr="006F5095">
        <w:rPr>
          <w:rStyle w:val="Hyperlink0"/>
          <w:rFonts w:ascii="Tahoma" w:hAnsi="Tahoma" w:cs="Tahoma"/>
          <w:sz w:val="16"/>
          <w:szCs w:val="16"/>
          <w:lang w:val="fr-FR"/>
        </w:rPr>
        <w:t>rce pr</w:t>
      </w:r>
      <w:r w:rsidRPr="006F5095">
        <w:rPr>
          <w:rStyle w:val="Hyperlink0"/>
          <w:rFonts w:ascii="Tahoma" w:hAnsi="Tahoma" w:cs="Tahoma"/>
          <w:sz w:val="16"/>
          <w:szCs w:val="16"/>
        </w:rPr>
        <w:t>á</w:t>
      </w: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 xml:space="preserve">vo </w:t>
      </w:r>
      <w:proofErr w:type="spellStart"/>
      <w:r w:rsidRPr="006F5095">
        <w:rPr>
          <w:rStyle w:val="Hyperlink0"/>
          <w:rFonts w:ascii="Tahoma" w:hAnsi="Tahoma" w:cs="Tahoma"/>
          <w:sz w:val="16"/>
          <w:szCs w:val="16"/>
        </w:rPr>
        <w:t>žá</w:t>
      </w:r>
      <w:proofErr w:type="spellEnd"/>
      <w:r w:rsidRPr="006F5095">
        <w:rPr>
          <w:rStyle w:val="Hyperlink0"/>
          <w:rFonts w:ascii="Tahoma" w:hAnsi="Tahoma" w:cs="Tahoma"/>
          <w:sz w:val="16"/>
          <w:szCs w:val="16"/>
          <w:lang w:val="nl-NL"/>
        </w:rPr>
        <w:t>dat vr</w:t>
      </w:r>
      <w:proofErr w:type="spellStart"/>
      <w:r w:rsidRPr="006F5095">
        <w:rPr>
          <w:rStyle w:val="Hyperlink0"/>
          <w:rFonts w:ascii="Tahoma" w:hAnsi="Tahoma" w:cs="Tahoma"/>
          <w:sz w:val="16"/>
          <w:szCs w:val="16"/>
        </w:rPr>
        <w:t>ácení</w:t>
      </w:r>
      <w:proofErr w:type="spellEnd"/>
      <w:r w:rsidRPr="006F5095">
        <w:rPr>
          <w:rStyle w:val="Hyperlink0"/>
          <w:rFonts w:ascii="Tahoma" w:hAnsi="Tahoma" w:cs="Tahoma"/>
          <w:sz w:val="16"/>
          <w:szCs w:val="16"/>
        </w:rPr>
        <w:t xml:space="preserve"> daru či jeho finanční hodnoty.</w:t>
      </w:r>
    </w:p>
    <w:p w14:paraId="5D8D62A7" w14:textId="77777777" w:rsidR="00EA14F0" w:rsidRPr="006F5095" w:rsidRDefault="00E9337E" w:rsidP="00090329">
      <w:pPr>
        <w:pStyle w:val="Prosttext"/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Dárce je podle § 20 odst. 8 zákona č. 586/1992 Sb., o daních z příjmu, ve znění pozdějších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změ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nl-NL"/>
        </w:rPr>
        <w:t>n, opr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ávně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de-DE"/>
        </w:rPr>
        <w:t xml:space="preserve">n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  <w:lang w:val="de-DE"/>
        </w:rPr>
        <w:t>ode</w:t>
      </w:r>
      <w:proofErr w:type="spellEnd"/>
      <w:r w:rsidRPr="006F5095">
        <w:rPr>
          <w:rStyle w:val="dn"/>
          <w:rFonts w:ascii="Tahoma" w:hAnsi="Tahoma" w:cs="Tahoma"/>
          <w:sz w:val="16"/>
          <w:szCs w:val="16"/>
        </w:rPr>
        <w:t>čí</w:t>
      </w:r>
      <w:r w:rsidRPr="006F5095">
        <w:rPr>
          <w:rStyle w:val="dn"/>
          <w:rFonts w:ascii="Tahoma" w:hAnsi="Tahoma" w:cs="Tahoma"/>
          <w:sz w:val="16"/>
          <w:szCs w:val="16"/>
          <w:lang w:val="it-IT"/>
        </w:rPr>
        <w:t>st si finan</w:t>
      </w:r>
      <w:r w:rsidRPr="006F5095">
        <w:rPr>
          <w:rStyle w:val="dn"/>
          <w:rFonts w:ascii="Tahoma" w:hAnsi="Tahoma" w:cs="Tahoma"/>
          <w:sz w:val="16"/>
          <w:szCs w:val="16"/>
        </w:rPr>
        <w:t>ční hodnotu daru od základu daně.</w:t>
      </w:r>
    </w:p>
    <w:p w14:paraId="5D8D62A8" w14:textId="3C8D4DAA" w:rsidR="00EA14F0" w:rsidRPr="006F5095" w:rsidRDefault="00E9337E" w:rsidP="00090329">
      <w:pPr>
        <w:pStyle w:val="Prosttext"/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>Smlouva byla vyhotovena ve dvou stejnopisech, z 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  <w:lang w:val="de-DE"/>
        </w:rPr>
        <w:t>nich</w:t>
      </w:r>
      <w:proofErr w:type="spellEnd"/>
      <w:r w:rsidRPr="006F5095">
        <w:rPr>
          <w:rStyle w:val="dn"/>
          <w:rFonts w:ascii="Tahoma" w:hAnsi="Tahoma" w:cs="Tahoma"/>
          <w:sz w:val="16"/>
          <w:szCs w:val="16"/>
        </w:rPr>
        <w:t>ž jeden obdrží obdarovaný a jeden dárce.</w:t>
      </w:r>
      <w:r w:rsidR="002E1915">
        <w:rPr>
          <w:rStyle w:val="dn"/>
          <w:rFonts w:ascii="Tahoma" w:hAnsi="Tahoma" w:cs="Tahoma"/>
          <w:sz w:val="16"/>
          <w:szCs w:val="16"/>
        </w:rPr>
        <w:t xml:space="preserve"> Smlouva nabývá účinnosti dnem uveřejnění v registru smluv a platnosti dnem podpisu oběma smluvními stranami. </w:t>
      </w:r>
    </w:p>
    <w:p w14:paraId="5D8D62A9" w14:textId="77777777" w:rsidR="00EA14F0" w:rsidRPr="006F5095" w:rsidRDefault="00E9337E" w:rsidP="00090329">
      <w:pPr>
        <w:pStyle w:val="Prosttext"/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Smluvní strany prohlašují, že si smlouvu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přeč</w:t>
      </w:r>
      <w:r w:rsidRPr="006F5095">
        <w:rPr>
          <w:rStyle w:val="dn"/>
          <w:rFonts w:ascii="Tahoma" w:hAnsi="Tahoma" w:cs="Tahoma"/>
          <w:sz w:val="16"/>
          <w:szCs w:val="16"/>
          <w:lang w:val="en-US"/>
        </w:rPr>
        <w:t>etly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en-US"/>
        </w:rPr>
        <w:t xml:space="preserve"> a </w:t>
      </w:r>
      <w:r w:rsidRPr="006F5095">
        <w:rPr>
          <w:rStyle w:val="dn"/>
          <w:rFonts w:ascii="Tahoma" w:hAnsi="Tahoma" w:cs="Tahoma"/>
          <w:sz w:val="16"/>
          <w:szCs w:val="16"/>
        </w:rPr>
        <w:t>že byla ujednána podle jejich prav</w:t>
      </w:r>
      <w:r w:rsidRPr="006F5095">
        <w:rPr>
          <w:rStyle w:val="dn"/>
          <w:rFonts w:ascii="Tahoma" w:hAnsi="Tahoma" w:cs="Tahoma"/>
          <w:sz w:val="16"/>
          <w:szCs w:val="16"/>
          <w:lang w:val="fr-FR"/>
        </w:rPr>
        <w:t xml:space="preserve">é </w:t>
      </w:r>
      <w:r w:rsidRPr="006F5095">
        <w:rPr>
          <w:rStyle w:val="dn"/>
          <w:rFonts w:ascii="Tahoma" w:hAnsi="Tahoma" w:cs="Tahoma"/>
          <w:sz w:val="16"/>
          <w:szCs w:val="16"/>
        </w:rPr>
        <w:t xml:space="preserve">a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svobodn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fr-FR"/>
        </w:rPr>
        <w:t xml:space="preserve">é </w:t>
      </w:r>
      <w:proofErr w:type="spellStart"/>
      <w:r w:rsidRPr="006F5095">
        <w:rPr>
          <w:rStyle w:val="dn"/>
          <w:rFonts w:ascii="Tahoma" w:hAnsi="Tahoma" w:cs="Tahoma"/>
          <w:sz w:val="16"/>
          <w:szCs w:val="16"/>
        </w:rPr>
        <w:t>vů</w:t>
      </w:r>
      <w:proofErr w:type="spellEnd"/>
      <w:r w:rsidRPr="006F5095">
        <w:rPr>
          <w:rStyle w:val="dn"/>
          <w:rFonts w:ascii="Tahoma" w:hAnsi="Tahoma" w:cs="Tahoma"/>
          <w:sz w:val="16"/>
          <w:szCs w:val="16"/>
          <w:lang w:val="it-IT"/>
        </w:rPr>
        <w:t>le.</w:t>
      </w:r>
    </w:p>
    <w:p w14:paraId="622B2D16" w14:textId="77777777" w:rsidR="006F5095" w:rsidRDefault="006F5095">
      <w:pPr>
        <w:pStyle w:val="Prosttext"/>
        <w:rPr>
          <w:rStyle w:val="dn"/>
          <w:rFonts w:ascii="Tahoma" w:hAnsi="Tahoma" w:cs="Tahoma"/>
          <w:sz w:val="16"/>
          <w:szCs w:val="16"/>
        </w:rPr>
      </w:pPr>
    </w:p>
    <w:p w14:paraId="21C09D10" w14:textId="77777777" w:rsidR="000D6EC1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</w:p>
    <w:p w14:paraId="07ED9345" w14:textId="77777777" w:rsidR="000D6EC1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</w:p>
    <w:p w14:paraId="5D8D62AB" w14:textId="2B78676B" w:rsidR="00EA14F0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  <w:r>
        <w:rPr>
          <w:rStyle w:val="Hyperlink0"/>
          <w:rFonts w:ascii="Tahoma" w:hAnsi="Tahoma" w:cs="Tahoma"/>
          <w:sz w:val="16"/>
          <w:szCs w:val="16"/>
        </w:rPr>
        <w:t xml:space="preserve">            Za dárce v</w:t>
      </w:r>
      <w:r w:rsidR="00E9337E" w:rsidRPr="006F5095">
        <w:rPr>
          <w:rStyle w:val="Hyperlink0"/>
          <w:rFonts w:ascii="Tahoma" w:hAnsi="Tahoma" w:cs="Tahoma"/>
          <w:sz w:val="16"/>
          <w:szCs w:val="16"/>
        </w:rPr>
        <w:t xml:space="preserve"> Praze dne </w:t>
      </w:r>
      <w:r>
        <w:rPr>
          <w:rStyle w:val="Hyperlink0"/>
          <w:rFonts w:ascii="Tahoma" w:hAnsi="Tahoma" w:cs="Tahoma"/>
          <w:sz w:val="16"/>
          <w:szCs w:val="16"/>
        </w:rPr>
        <w:t>………………………….</w:t>
      </w:r>
      <w:r>
        <w:rPr>
          <w:rStyle w:val="Hyperlink0"/>
          <w:rFonts w:ascii="Tahoma" w:hAnsi="Tahoma" w:cs="Tahoma"/>
          <w:sz w:val="16"/>
          <w:szCs w:val="16"/>
        </w:rPr>
        <w:tab/>
      </w:r>
      <w:r>
        <w:rPr>
          <w:rStyle w:val="Hyperlink0"/>
          <w:rFonts w:ascii="Tahoma" w:hAnsi="Tahoma" w:cs="Tahoma"/>
          <w:sz w:val="16"/>
          <w:szCs w:val="16"/>
        </w:rPr>
        <w:tab/>
      </w:r>
      <w:r>
        <w:rPr>
          <w:rStyle w:val="Hyperlink0"/>
          <w:rFonts w:ascii="Tahoma" w:hAnsi="Tahoma" w:cs="Tahoma"/>
          <w:sz w:val="16"/>
          <w:szCs w:val="16"/>
        </w:rPr>
        <w:tab/>
        <w:t>Za obdarovaného v</w:t>
      </w:r>
      <w:r w:rsidRPr="006F5095">
        <w:rPr>
          <w:rStyle w:val="Hyperlink0"/>
          <w:rFonts w:ascii="Tahoma" w:hAnsi="Tahoma" w:cs="Tahoma"/>
          <w:sz w:val="16"/>
          <w:szCs w:val="16"/>
        </w:rPr>
        <w:t xml:space="preserve"> Praze dne </w:t>
      </w:r>
      <w:r>
        <w:rPr>
          <w:rStyle w:val="Hyperlink0"/>
          <w:rFonts w:ascii="Tahoma" w:hAnsi="Tahoma" w:cs="Tahoma"/>
          <w:sz w:val="16"/>
          <w:szCs w:val="16"/>
        </w:rPr>
        <w:t>………………………</w:t>
      </w:r>
    </w:p>
    <w:p w14:paraId="5D8D62AC" w14:textId="77777777" w:rsidR="00EA14F0" w:rsidRPr="006F5095" w:rsidRDefault="00EA14F0">
      <w:pPr>
        <w:pStyle w:val="Prosttext"/>
        <w:rPr>
          <w:rStyle w:val="dn"/>
          <w:rFonts w:ascii="Tahoma" w:hAnsi="Tahoma" w:cs="Tahoma"/>
          <w:sz w:val="16"/>
          <w:szCs w:val="16"/>
        </w:rPr>
      </w:pPr>
    </w:p>
    <w:p w14:paraId="39ACFC83" w14:textId="45243968" w:rsidR="000D6EC1" w:rsidRDefault="00E9337E">
      <w:pPr>
        <w:pStyle w:val="Prosttext"/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ab/>
      </w: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ab/>
      </w: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ab/>
      </w: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ab/>
      </w:r>
      <w:r w:rsidRPr="006F5095">
        <w:rPr>
          <w:rStyle w:val="Hyperlink0"/>
          <w:rFonts w:ascii="Tahoma" w:hAnsi="Tahoma" w:cs="Tahoma"/>
          <w:sz w:val="16"/>
          <w:szCs w:val="16"/>
          <w:lang w:val="it-IT"/>
        </w:rPr>
        <w:tab/>
      </w:r>
      <w:r w:rsidRPr="006F5095">
        <w:rPr>
          <w:rStyle w:val="Hyperlink0"/>
          <w:rFonts w:ascii="Tahoma" w:hAnsi="Tahoma" w:cs="Tahoma"/>
          <w:sz w:val="16"/>
          <w:szCs w:val="16"/>
        </w:rPr>
        <w:t xml:space="preserve">   </w:t>
      </w:r>
    </w:p>
    <w:p w14:paraId="48357939" w14:textId="77777777" w:rsidR="000D6EC1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</w:p>
    <w:p w14:paraId="12665DA8" w14:textId="77777777" w:rsidR="000D6EC1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</w:p>
    <w:p w14:paraId="7DD1C16A" w14:textId="77777777" w:rsidR="000D6EC1" w:rsidRDefault="000D6EC1">
      <w:pPr>
        <w:pStyle w:val="Prosttext"/>
        <w:rPr>
          <w:rStyle w:val="Hyperlink0"/>
          <w:rFonts w:ascii="Tahoma" w:hAnsi="Tahoma" w:cs="Tahoma"/>
          <w:sz w:val="16"/>
          <w:szCs w:val="16"/>
        </w:rPr>
      </w:pPr>
    </w:p>
    <w:p w14:paraId="00BE0FFD" w14:textId="77777777" w:rsidR="000D6EC1" w:rsidRPr="006F5095" w:rsidRDefault="000D6EC1" w:rsidP="000D6EC1">
      <w:pPr>
        <w:pStyle w:val="Prosttext"/>
        <w:rPr>
          <w:rFonts w:ascii="Tahoma" w:hAnsi="Tahoma" w:cs="Tahoma"/>
          <w:sz w:val="16"/>
          <w:szCs w:val="16"/>
        </w:rPr>
      </w:pPr>
    </w:p>
    <w:p w14:paraId="5D8D62AD" w14:textId="3F1D29A4" w:rsidR="00EA14F0" w:rsidRPr="006F5095" w:rsidRDefault="000D6EC1" w:rsidP="000D6EC1">
      <w:pPr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eastAsia="Arial Unicode MS" w:hAnsi="Tahoma" w:cs="Tahoma"/>
          <w:sz w:val="16"/>
          <w:szCs w:val="16"/>
        </w:rPr>
        <w:t xml:space="preserve">            ………</w:t>
      </w:r>
      <w:r>
        <w:rPr>
          <w:rStyle w:val="dn"/>
          <w:rFonts w:ascii="Tahoma" w:eastAsia="Arial Unicode MS" w:hAnsi="Tahoma" w:cs="Tahoma"/>
          <w:sz w:val="16"/>
          <w:szCs w:val="16"/>
        </w:rPr>
        <w:t>……………..</w:t>
      </w:r>
      <w:r w:rsidRPr="006F5095">
        <w:rPr>
          <w:rStyle w:val="dn"/>
          <w:rFonts w:ascii="Tahoma" w:eastAsia="Arial Unicode MS" w:hAnsi="Tahoma" w:cs="Tahoma"/>
          <w:sz w:val="16"/>
          <w:szCs w:val="16"/>
        </w:rPr>
        <w:t xml:space="preserve">……………………………..                          </w:t>
      </w:r>
      <w:r>
        <w:rPr>
          <w:rStyle w:val="dn"/>
          <w:rFonts w:ascii="Tahoma" w:eastAsia="Arial Unicode MS" w:hAnsi="Tahoma" w:cs="Tahoma"/>
          <w:sz w:val="16"/>
          <w:szCs w:val="16"/>
        </w:rPr>
        <w:t xml:space="preserve">          </w:t>
      </w:r>
      <w:r w:rsidRPr="006F5095">
        <w:rPr>
          <w:rStyle w:val="dn"/>
          <w:rFonts w:ascii="Tahoma" w:eastAsia="Arial Unicode MS" w:hAnsi="Tahoma" w:cs="Tahoma"/>
          <w:sz w:val="16"/>
          <w:szCs w:val="16"/>
        </w:rPr>
        <w:t>………</w:t>
      </w:r>
      <w:r>
        <w:rPr>
          <w:rStyle w:val="dn"/>
          <w:rFonts w:ascii="Tahoma" w:eastAsia="Arial Unicode MS" w:hAnsi="Tahoma" w:cs="Tahoma"/>
          <w:sz w:val="16"/>
          <w:szCs w:val="16"/>
        </w:rPr>
        <w:t>……………..</w:t>
      </w:r>
      <w:r w:rsidRPr="006F5095">
        <w:rPr>
          <w:rStyle w:val="dn"/>
          <w:rFonts w:ascii="Tahoma" w:eastAsia="Arial Unicode MS" w:hAnsi="Tahoma" w:cs="Tahoma"/>
          <w:sz w:val="16"/>
          <w:szCs w:val="16"/>
        </w:rPr>
        <w:t xml:space="preserve">……………………………..                                            </w:t>
      </w:r>
      <w:r>
        <w:rPr>
          <w:rStyle w:val="Hyperlink0"/>
          <w:rFonts w:ascii="Tahoma" w:hAnsi="Tahoma" w:cs="Tahoma"/>
          <w:sz w:val="16"/>
          <w:szCs w:val="16"/>
        </w:rPr>
        <w:t xml:space="preserve"> </w:t>
      </w:r>
    </w:p>
    <w:p w14:paraId="5D8D62AE" w14:textId="1A5DADEA" w:rsidR="00EA14F0" w:rsidRPr="006F5095" w:rsidRDefault="00E9337E">
      <w:pPr>
        <w:pStyle w:val="Prosttext"/>
        <w:ind w:left="708"/>
        <w:rPr>
          <w:rStyle w:val="dn"/>
          <w:rFonts w:ascii="Tahoma" w:hAnsi="Tahoma" w:cs="Tahoma"/>
          <w:sz w:val="16"/>
          <w:szCs w:val="16"/>
        </w:rPr>
      </w:pPr>
      <w:r w:rsidRPr="006F5095">
        <w:rPr>
          <w:rStyle w:val="Hyperlink0"/>
          <w:rFonts w:ascii="Tahoma" w:hAnsi="Tahoma" w:cs="Tahoma"/>
          <w:sz w:val="16"/>
          <w:szCs w:val="16"/>
        </w:rPr>
        <w:t xml:space="preserve">               </w:t>
      </w:r>
      <w:r w:rsidRPr="006F5095">
        <w:rPr>
          <w:rStyle w:val="dn"/>
          <w:rFonts w:ascii="Tahoma" w:hAnsi="Tahoma" w:cs="Tahoma"/>
          <w:sz w:val="16"/>
          <w:szCs w:val="16"/>
        </w:rPr>
        <w:t>Daniel Farkaš</w:t>
      </w:r>
      <w:r w:rsidR="009E48D3" w:rsidRPr="006F5095">
        <w:rPr>
          <w:rStyle w:val="dn"/>
          <w:rFonts w:ascii="Tahoma" w:hAnsi="Tahoma" w:cs="Tahoma"/>
          <w:sz w:val="16"/>
          <w:szCs w:val="16"/>
        </w:rPr>
        <w:tab/>
      </w:r>
      <w:r w:rsidR="009E48D3" w:rsidRPr="006F5095">
        <w:rPr>
          <w:rStyle w:val="dn"/>
          <w:rFonts w:ascii="Tahoma" w:hAnsi="Tahoma" w:cs="Tahoma"/>
          <w:sz w:val="16"/>
          <w:szCs w:val="16"/>
        </w:rPr>
        <w:tab/>
      </w:r>
      <w:r w:rsidR="009E48D3" w:rsidRPr="006F5095">
        <w:rPr>
          <w:rStyle w:val="dn"/>
          <w:rFonts w:ascii="Tahoma" w:hAnsi="Tahoma" w:cs="Tahoma"/>
          <w:sz w:val="16"/>
          <w:szCs w:val="16"/>
        </w:rPr>
        <w:tab/>
      </w:r>
      <w:r w:rsidR="009E48D3" w:rsidRPr="006F5095">
        <w:rPr>
          <w:rStyle w:val="dn"/>
          <w:rFonts w:ascii="Tahoma" w:hAnsi="Tahoma" w:cs="Tahoma"/>
          <w:sz w:val="16"/>
          <w:szCs w:val="16"/>
        </w:rPr>
        <w:tab/>
        <w:t xml:space="preserve">    prof. MUDr. David Feltl, Ph.D., MBA</w:t>
      </w:r>
    </w:p>
    <w:p w14:paraId="5D8D62AF" w14:textId="5D03CE9C" w:rsidR="00EA14F0" w:rsidRPr="006F5095" w:rsidRDefault="00E9337E">
      <w:pPr>
        <w:pStyle w:val="Prosttext"/>
        <w:ind w:left="708"/>
        <w:rPr>
          <w:rStyle w:val="Hyperlink0"/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                  </w:t>
      </w:r>
      <w:r w:rsidR="006F5095">
        <w:rPr>
          <w:rStyle w:val="dn"/>
          <w:rFonts w:ascii="Tahoma" w:hAnsi="Tahoma" w:cs="Tahoma"/>
          <w:sz w:val="16"/>
          <w:szCs w:val="16"/>
        </w:rPr>
        <w:t>j</w:t>
      </w:r>
      <w:r w:rsidRPr="006F5095">
        <w:rPr>
          <w:rStyle w:val="dn"/>
          <w:rFonts w:ascii="Tahoma" w:hAnsi="Tahoma" w:cs="Tahoma"/>
          <w:sz w:val="16"/>
          <w:szCs w:val="16"/>
        </w:rPr>
        <w:t>ednatel</w:t>
      </w:r>
      <w:r w:rsidRPr="006F5095">
        <w:rPr>
          <w:rStyle w:val="Hyperlink0"/>
          <w:rFonts w:ascii="Tahoma" w:hAnsi="Tahoma" w:cs="Tahoma"/>
          <w:sz w:val="16"/>
          <w:szCs w:val="16"/>
        </w:rPr>
        <w:tab/>
      </w:r>
      <w:r w:rsidRPr="006F5095">
        <w:rPr>
          <w:rStyle w:val="Hyperlink0"/>
          <w:rFonts w:ascii="Tahoma" w:hAnsi="Tahoma" w:cs="Tahoma"/>
          <w:sz w:val="16"/>
          <w:szCs w:val="16"/>
        </w:rPr>
        <w:tab/>
      </w:r>
      <w:r w:rsidRPr="006F5095">
        <w:rPr>
          <w:rStyle w:val="Hyperlink0"/>
          <w:rFonts w:ascii="Tahoma" w:hAnsi="Tahoma" w:cs="Tahoma"/>
          <w:sz w:val="16"/>
          <w:szCs w:val="16"/>
        </w:rPr>
        <w:tab/>
      </w:r>
      <w:r w:rsidRPr="006F5095">
        <w:rPr>
          <w:rStyle w:val="Hyperlink0"/>
          <w:rFonts w:ascii="Tahoma" w:hAnsi="Tahoma" w:cs="Tahoma"/>
          <w:sz w:val="16"/>
          <w:szCs w:val="16"/>
        </w:rPr>
        <w:tab/>
      </w:r>
      <w:r w:rsidRPr="006F5095">
        <w:rPr>
          <w:rStyle w:val="Hyperlink0"/>
          <w:rFonts w:ascii="Tahoma" w:hAnsi="Tahoma" w:cs="Tahoma"/>
          <w:sz w:val="16"/>
          <w:szCs w:val="16"/>
        </w:rPr>
        <w:tab/>
        <w:t xml:space="preserve">     </w:t>
      </w:r>
      <w:r w:rsidR="009E48D3" w:rsidRPr="006F5095">
        <w:rPr>
          <w:rStyle w:val="Hyperlink0"/>
          <w:rFonts w:ascii="Tahoma" w:hAnsi="Tahoma" w:cs="Tahoma"/>
          <w:sz w:val="16"/>
          <w:szCs w:val="16"/>
        </w:rPr>
        <w:t xml:space="preserve">  ředitel</w:t>
      </w:r>
    </w:p>
    <w:p w14:paraId="5D8D62B0" w14:textId="77777777" w:rsidR="00EA14F0" w:rsidRPr="006F5095" w:rsidRDefault="00E9337E">
      <w:pPr>
        <w:pStyle w:val="Prosttext"/>
        <w:rPr>
          <w:rFonts w:ascii="Tahoma" w:hAnsi="Tahoma" w:cs="Tahoma"/>
          <w:sz w:val="16"/>
          <w:szCs w:val="16"/>
        </w:rPr>
      </w:pPr>
      <w:r w:rsidRPr="006F5095">
        <w:rPr>
          <w:rStyle w:val="dn"/>
          <w:rFonts w:ascii="Tahoma" w:hAnsi="Tahoma" w:cs="Tahoma"/>
          <w:sz w:val="16"/>
          <w:szCs w:val="16"/>
        </w:rPr>
        <w:t xml:space="preserve"> </w:t>
      </w:r>
    </w:p>
    <w:sectPr w:rsidR="00EA14F0" w:rsidRPr="006F5095">
      <w:headerReference w:type="default" r:id="rId12"/>
      <w:footerReference w:type="default" r:id="rId13"/>
      <w:pgSz w:w="11900" w:h="16840"/>
      <w:pgMar w:top="1417" w:right="1417" w:bottom="1417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65508" w14:textId="77777777" w:rsidR="008A79C8" w:rsidRDefault="008A79C8">
      <w:pPr>
        <w:spacing w:after="0" w:line="240" w:lineRule="auto"/>
      </w:pPr>
      <w:r>
        <w:separator/>
      </w:r>
    </w:p>
  </w:endnote>
  <w:endnote w:type="continuationSeparator" w:id="0">
    <w:p w14:paraId="3800AC5F" w14:textId="77777777" w:rsidR="008A79C8" w:rsidRDefault="008A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D62B4" w14:textId="563B7A16" w:rsidR="00EA14F0" w:rsidRDefault="00E9337E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66F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8E368" w14:textId="77777777" w:rsidR="008A79C8" w:rsidRDefault="008A79C8">
      <w:pPr>
        <w:spacing w:after="0" w:line="240" w:lineRule="auto"/>
      </w:pPr>
      <w:r>
        <w:separator/>
      </w:r>
    </w:p>
  </w:footnote>
  <w:footnote w:type="continuationSeparator" w:id="0">
    <w:p w14:paraId="6FC67BF7" w14:textId="77777777" w:rsidR="008A79C8" w:rsidRDefault="008A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D62B3" w14:textId="6FBBBC62" w:rsidR="00EA14F0" w:rsidRPr="00AA7B66" w:rsidRDefault="00AA7B66" w:rsidP="00AA7B66">
    <w:pPr>
      <w:pStyle w:val="Zhlavazpat"/>
      <w:jc w:val="right"/>
      <w:rPr>
        <w:rFonts w:ascii="Tahoma" w:hAnsi="Tahoma" w:cs="Tahoma"/>
        <w:sz w:val="18"/>
        <w:szCs w:val="18"/>
      </w:rPr>
    </w:pPr>
    <w:r w:rsidRPr="00AA7B66">
      <w:rPr>
        <w:rFonts w:ascii="Tahoma" w:hAnsi="Tahoma" w:cs="Tahoma"/>
        <w:sz w:val="18"/>
        <w:szCs w:val="18"/>
      </w:rPr>
      <w:t>PO 432/S/21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C33"/>
    <w:multiLevelType w:val="hybridMultilevel"/>
    <w:tmpl w:val="2914397A"/>
    <w:styleLink w:val="Importovanstyl4"/>
    <w:lvl w:ilvl="0" w:tplc="53320A0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C085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AC028A">
      <w:start w:val="1"/>
      <w:numFmt w:val="lowerRoman"/>
      <w:lvlText w:val="%3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89BF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8A7B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A703A">
      <w:start w:val="1"/>
      <w:numFmt w:val="lowerRoman"/>
      <w:lvlText w:val="%6."/>
      <w:lvlJc w:val="left"/>
      <w:pPr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6269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0DB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065752">
      <w:start w:val="1"/>
      <w:numFmt w:val="lowerRoman"/>
      <w:lvlText w:val="%9."/>
      <w:lvlJc w:val="left"/>
      <w:pPr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AA27DF"/>
    <w:multiLevelType w:val="hybridMultilevel"/>
    <w:tmpl w:val="C4822D44"/>
    <w:styleLink w:val="Importovanstyl2"/>
    <w:lvl w:ilvl="0" w:tplc="DF4CE4C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62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800FA0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4E5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3E5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7C8AAE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92DE3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A844A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E084A0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083899"/>
    <w:multiLevelType w:val="hybridMultilevel"/>
    <w:tmpl w:val="23D05740"/>
    <w:numStyleLink w:val="Importovanstyl1"/>
  </w:abstractNum>
  <w:abstractNum w:abstractNumId="3" w15:restartNumberingAfterBreak="0">
    <w:nsid w:val="26617E1C"/>
    <w:multiLevelType w:val="hybridMultilevel"/>
    <w:tmpl w:val="2914397A"/>
    <w:numStyleLink w:val="Importovanstyl4"/>
  </w:abstractNum>
  <w:abstractNum w:abstractNumId="4" w15:restartNumberingAfterBreak="0">
    <w:nsid w:val="30C66056"/>
    <w:multiLevelType w:val="hybridMultilevel"/>
    <w:tmpl w:val="5FC8EBDA"/>
    <w:numStyleLink w:val="Importovanstyl3"/>
  </w:abstractNum>
  <w:abstractNum w:abstractNumId="5" w15:restartNumberingAfterBreak="0">
    <w:nsid w:val="4084431B"/>
    <w:multiLevelType w:val="hybridMultilevel"/>
    <w:tmpl w:val="5FC8EBDA"/>
    <w:styleLink w:val="Importovanstyl3"/>
    <w:lvl w:ilvl="0" w:tplc="B3FAF7C2">
      <w:start w:val="1"/>
      <w:numFmt w:val="lowerLetter"/>
      <w:lvlText w:val="%1)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B4E6B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825A2">
      <w:start w:val="1"/>
      <w:numFmt w:val="lowerRoman"/>
      <w:lvlText w:val="%3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F2BDB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A7D1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78A790">
      <w:start w:val="1"/>
      <w:numFmt w:val="lowerRoman"/>
      <w:lvlText w:val="%6."/>
      <w:lvlJc w:val="left"/>
      <w:pPr>
        <w:ind w:left="4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4C38B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8867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CD61A">
      <w:start w:val="1"/>
      <w:numFmt w:val="lowerRoman"/>
      <w:lvlText w:val="%9."/>
      <w:lvlJc w:val="left"/>
      <w:pPr>
        <w:ind w:left="6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A12664"/>
    <w:multiLevelType w:val="hybridMultilevel"/>
    <w:tmpl w:val="23D05740"/>
    <w:styleLink w:val="Importovanstyl1"/>
    <w:lvl w:ilvl="0" w:tplc="BB88CCF0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8474A4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08DC6">
      <w:start w:val="1"/>
      <w:numFmt w:val="lowerRoman"/>
      <w:lvlText w:val="%3."/>
      <w:lvlJc w:val="left"/>
      <w:pPr>
        <w:ind w:left="25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4B38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E4ED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42C2A">
      <w:start w:val="1"/>
      <w:numFmt w:val="lowerRoman"/>
      <w:lvlText w:val="%6."/>
      <w:lvlJc w:val="left"/>
      <w:pPr>
        <w:ind w:left="468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E8A6C8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A8DA8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687774">
      <w:start w:val="1"/>
      <w:numFmt w:val="lowerRoman"/>
      <w:lvlText w:val="%9."/>
      <w:lvlJc w:val="left"/>
      <w:pPr>
        <w:ind w:left="684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A02EE8"/>
    <w:multiLevelType w:val="hybridMultilevel"/>
    <w:tmpl w:val="C4822D44"/>
    <w:numStyleLink w:val="Importovanstyl2"/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  <w:lvlOverride w:ilvl="0">
      <w:lvl w:ilvl="0" w:tplc="95C8B7CC">
        <w:start w:val="1"/>
        <w:numFmt w:val="lowerLetter"/>
        <w:lvlText w:val="%1)"/>
        <w:lvlJc w:val="left"/>
        <w:pPr>
          <w:ind w:left="107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  <w:lvlOverride w:ilvl="0">
      <w:startOverride w:val="2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F0"/>
    <w:rsid w:val="00090329"/>
    <w:rsid w:val="00094A5A"/>
    <w:rsid w:val="000D6EC1"/>
    <w:rsid w:val="00166FCE"/>
    <w:rsid w:val="0018757B"/>
    <w:rsid w:val="0025556D"/>
    <w:rsid w:val="00281FA1"/>
    <w:rsid w:val="002E1915"/>
    <w:rsid w:val="002F01BE"/>
    <w:rsid w:val="00344992"/>
    <w:rsid w:val="00591BA9"/>
    <w:rsid w:val="005E5868"/>
    <w:rsid w:val="006F5095"/>
    <w:rsid w:val="008A012E"/>
    <w:rsid w:val="008A79C8"/>
    <w:rsid w:val="00914538"/>
    <w:rsid w:val="009E48D3"/>
    <w:rsid w:val="00AA7B66"/>
    <w:rsid w:val="00B102E1"/>
    <w:rsid w:val="00C37BC8"/>
    <w:rsid w:val="00C5245E"/>
    <w:rsid w:val="00C851D7"/>
    <w:rsid w:val="00C97A25"/>
    <w:rsid w:val="00CD22F0"/>
    <w:rsid w:val="00D55FEB"/>
    <w:rsid w:val="00E2563A"/>
    <w:rsid w:val="00E9337E"/>
    <w:rsid w:val="00EA14F0"/>
    <w:rsid w:val="00F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D6282"/>
  <w15:docId w15:val="{0EEE5097-3AC1-40B8-BAF4-FB68862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rosttext">
    <w:name w:val="Plain Text"/>
    <w:rPr>
      <w:rFonts w:ascii="Arial" w:hAnsi="Arial"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z w:val="19"/>
      <w:szCs w:val="19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8D3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Zhlav">
    <w:name w:val="header"/>
    <w:basedOn w:val="Normln"/>
    <w:link w:val="ZhlavChar"/>
    <w:uiPriority w:val="99"/>
    <w:unhideWhenUsed/>
    <w:rsid w:val="00AA7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B66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551-432/432-21_RS.docx</ZkracenyRetezec>
    <Smazat xmlns="acca34e4-9ecd-41c8-99eb-d6aa654aaa55">&lt;a href="/sites/evidencesmluv/_layouts/15/IniWrkflIP.aspx?List=%7b6A8A6AA5-C48F-41F1-807A-52AA0ECDCD18%7d&amp;amp;ID=1733&amp;amp;ItemGuid=%7bEB5EF039-9D6C-4AD5-8A69-8384E08756C7%7d&amp;amp;TemplateID=%7bd3f8102e-f4a5-4901-b93c-fb146a9d820d%7d"&gt;&lt;img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VFNAPP-1156851915-3715</_dlc_DocId>
    <_dlc_DocIdUrl xmlns="9e62e060-e4df-48a7-a9f4-f192c9c6f413">
      <Url>https://vfnpraha.sharepoint.com/sites/app/prip/_layouts/15/DocIdRedir.aspx?ID=VFNAPP-1156851915-3715</Url>
      <Description>VFNAPP-1156851915-3715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32051-7B3D-493A-8F8C-6C080035EE11}"/>
</file>

<file path=customXml/itemProps2.xml><?xml version="1.0" encoding="utf-8"?>
<ds:datastoreItem xmlns:ds="http://schemas.openxmlformats.org/officeDocument/2006/customXml" ds:itemID="{B54694D3-F738-4FC4-B236-0507A9847F27}"/>
</file>

<file path=customXml/itemProps3.xml><?xml version="1.0" encoding="utf-8"?>
<ds:datastoreItem xmlns:ds="http://schemas.openxmlformats.org/officeDocument/2006/customXml" ds:itemID="{7EA3540D-B452-420F-94FF-E3B634DFC8D5}"/>
</file>

<file path=customXml/itemProps4.xml><?xml version="1.0" encoding="utf-8"?>
<ds:datastoreItem xmlns:ds="http://schemas.openxmlformats.org/officeDocument/2006/customXml" ds:itemID="{4F532051-7B3D-493A-8F8C-6C080035EE11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D3F5F8-DD86-476C-9FDB-A6F681B42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Bc. DiS.</dc:creator>
  <cp:lastModifiedBy>Kotusová Zuzana, Bc. DiS.</cp:lastModifiedBy>
  <cp:revision>2</cp:revision>
  <cp:lastPrinted>2021-05-25T10:46:00Z</cp:lastPrinted>
  <dcterms:created xsi:type="dcterms:W3CDTF">2021-08-20T10:36:00Z</dcterms:created>
  <dcterms:modified xsi:type="dcterms:W3CDTF">2021-08-20T10:36:00Z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ce6b5e9c-1163-4cdc-a129-090a6f2c5017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2021-05-19T09:09:26Z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fb9abc21-2e15-4dc4-8ac2-fcc5ec31627e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