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31" w:rsidRDefault="00033E13" w:rsidP="00515DCD">
      <w:pPr>
        <w:spacing w:after="0"/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>Dodatek č. 15</w:t>
      </w:r>
    </w:p>
    <w:p w:rsidR="00FF5D31" w:rsidRPr="0082108F" w:rsidRDefault="00033E13" w:rsidP="00515DCD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ke </w:t>
      </w:r>
      <w:r w:rsidR="007540AD" w:rsidRPr="0082108F">
        <w:rPr>
          <w:rFonts w:ascii="Arial" w:hAnsi="Arial" w:cs="Arial"/>
          <w:b/>
          <w:bCs/>
          <w:sz w:val="22"/>
          <w:szCs w:val="22"/>
        </w:rPr>
        <w:t>s</w:t>
      </w:r>
      <w:r w:rsidR="00FF5D31" w:rsidRPr="0082108F">
        <w:rPr>
          <w:rFonts w:ascii="Arial" w:hAnsi="Arial" w:cs="Arial"/>
          <w:b/>
          <w:bCs/>
          <w:sz w:val="22"/>
          <w:szCs w:val="22"/>
        </w:rPr>
        <w:t>mlouv</w:t>
      </w:r>
      <w:r>
        <w:rPr>
          <w:rFonts w:ascii="Arial" w:hAnsi="Arial" w:cs="Arial"/>
          <w:b/>
          <w:bCs/>
          <w:sz w:val="22"/>
          <w:szCs w:val="22"/>
        </w:rPr>
        <w:t>ě</w:t>
      </w:r>
      <w:r w:rsidR="00FF5D31" w:rsidRPr="0082108F">
        <w:rPr>
          <w:rFonts w:ascii="Arial" w:hAnsi="Arial" w:cs="Arial"/>
          <w:b/>
          <w:bCs/>
          <w:sz w:val="22"/>
          <w:szCs w:val="22"/>
        </w:rPr>
        <w:t xml:space="preserve"> o nájmu nebytových prostor</w:t>
      </w:r>
      <w:r w:rsidR="00515DCD" w:rsidRPr="0082108F">
        <w:rPr>
          <w:rFonts w:ascii="Arial" w:hAnsi="Arial" w:cs="Arial"/>
          <w:b/>
          <w:bCs/>
          <w:sz w:val="22"/>
          <w:szCs w:val="22"/>
        </w:rPr>
        <w:t xml:space="preserve"> uzavřené dne </w:t>
      </w:r>
      <w:r w:rsidR="00077E31" w:rsidRPr="0082108F">
        <w:rPr>
          <w:rFonts w:ascii="Arial" w:hAnsi="Arial" w:cs="Arial"/>
          <w:b/>
          <w:bCs/>
          <w:sz w:val="22"/>
          <w:szCs w:val="22"/>
        </w:rPr>
        <w:t>30. 4. 2008</w:t>
      </w:r>
    </w:p>
    <w:p w:rsidR="00A26469" w:rsidRPr="0082108F" w:rsidRDefault="00A26469" w:rsidP="00515DCD">
      <w:pPr>
        <w:spacing w:after="0"/>
        <w:jc w:val="center"/>
        <w:rPr>
          <w:rFonts w:ascii="Arial" w:hAnsi="Arial" w:cs="Arial"/>
          <w:bCs/>
          <w:i/>
          <w:sz w:val="22"/>
          <w:szCs w:val="22"/>
        </w:rPr>
      </w:pPr>
      <w:r w:rsidRPr="0082108F">
        <w:rPr>
          <w:rFonts w:ascii="Arial" w:hAnsi="Arial" w:cs="Arial"/>
          <w:bCs/>
          <w:i/>
          <w:sz w:val="22"/>
          <w:szCs w:val="22"/>
        </w:rPr>
        <w:t>(dále jen smlouva)</w:t>
      </w:r>
    </w:p>
    <w:p w:rsidR="008C64A8" w:rsidRPr="0082108F" w:rsidRDefault="008C64A8">
      <w:pPr>
        <w:pStyle w:val="Nadpis1"/>
        <w:spacing w:before="0" w:after="120"/>
        <w:jc w:val="center"/>
        <w:rPr>
          <w:rFonts w:cs="Arial"/>
          <w:sz w:val="22"/>
          <w:szCs w:val="22"/>
        </w:rPr>
      </w:pPr>
    </w:p>
    <w:p w:rsidR="00033E13" w:rsidRPr="00033E13" w:rsidRDefault="00033E13" w:rsidP="00033E13">
      <w:pPr>
        <w:pStyle w:val="Nadpis1"/>
        <w:spacing w:before="0" w:after="120"/>
        <w:rPr>
          <w:rFonts w:cs="Arial"/>
          <w:b w:val="0"/>
          <w:sz w:val="22"/>
          <w:szCs w:val="22"/>
        </w:rPr>
      </w:pPr>
      <w:r w:rsidRPr="00033E13">
        <w:rPr>
          <w:rFonts w:cs="Arial"/>
          <w:b w:val="0"/>
          <w:sz w:val="22"/>
          <w:szCs w:val="22"/>
        </w:rPr>
        <w:t>mezi</w:t>
      </w:r>
    </w:p>
    <w:p w:rsidR="00FF5D31" w:rsidRPr="0082108F" w:rsidRDefault="00A35CE7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F5D31" w:rsidRPr="0082108F">
        <w:rPr>
          <w:rFonts w:ascii="Arial" w:hAnsi="Arial" w:cs="Arial"/>
          <w:sz w:val="22"/>
          <w:szCs w:val="22"/>
        </w:rPr>
        <w:t>ronajímatel</w:t>
      </w:r>
      <w:r w:rsidR="00033E13">
        <w:rPr>
          <w:rFonts w:ascii="Arial" w:hAnsi="Arial" w:cs="Arial"/>
          <w:sz w:val="22"/>
          <w:szCs w:val="22"/>
        </w:rPr>
        <w:t>em</w:t>
      </w:r>
      <w:r w:rsidR="00FF5D31" w:rsidRPr="0082108F">
        <w:rPr>
          <w:rFonts w:ascii="Arial" w:hAnsi="Arial" w:cs="Arial"/>
          <w:i/>
          <w:sz w:val="22"/>
          <w:szCs w:val="22"/>
        </w:rPr>
        <w:t>:</w:t>
      </w:r>
      <w:r w:rsidR="00FF5D31" w:rsidRPr="0082108F">
        <w:rPr>
          <w:rFonts w:ascii="Arial" w:hAnsi="Arial" w:cs="Arial"/>
          <w:i/>
          <w:sz w:val="22"/>
          <w:szCs w:val="22"/>
        </w:rPr>
        <w:tab/>
      </w:r>
      <w:r w:rsidR="00FF5D31" w:rsidRPr="0082108F">
        <w:rPr>
          <w:rFonts w:ascii="Arial" w:hAnsi="Arial" w:cs="Arial"/>
          <w:b/>
          <w:i/>
          <w:sz w:val="22"/>
          <w:szCs w:val="22"/>
        </w:rPr>
        <w:t>Kolektory Praha, a.s.</w:t>
      </w:r>
    </w:p>
    <w:p w:rsidR="00FF5D31" w:rsidRPr="0082108F" w:rsidRDefault="00F3017C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ab/>
      </w:r>
      <w:r w:rsidR="00033E13">
        <w:rPr>
          <w:rFonts w:ascii="Arial" w:hAnsi="Arial" w:cs="Arial"/>
          <w:sz w:val="22"/>
          <w:szCs w:val="22"/>
        </w:rPr>
        <w:tab/>
      </w:r>
      <w:r w:rsidR="00033E13">
        <w:rPr>
          <w:rFonts w:ascii="Arial" w:hAnsi="Arial" w:cs="Arial"/>
          <w:sz w:val="22"/>
          <w:szCs w:val="22"/>
        </w:rPr>
        <w:tab/>
      </w:r>
      <w:r w:rsidRPr="0082108F">
        <w:rPr>
          <w:rFonts w:ascii="Arial" w:hAnsi="Arial" w:cs="Arial"/>
          <w:sz w:val="22"/>
          <w:szCs w:val="22"/>
        </w:rPr>
        <w:t xml:space="preserve">se sídlem: Pešlova 341, </w:t>
      </w:r>
      <w:r w:rsidR="00FF5D31" w:rsidRPr="0082108F">
        <w:rPr>
          <w:rFonts w:ascii="Arial" w:hAnsi="Arial" w:cs="Arial"/>
          <w:sz w:val="22"/>
          <w:szCs w:val="22"/>
        </w:rPr>
        <w:t>Praha 9</w:t>
      </w:r>
      <w:r w:rsidRPr="0082108F">
        <w:rPr>
          <w:rFonts w:ascii="Arial" w:hAnsi="Arial" w:cs="Arial"/>
          <w:sz w:val="22"/>
          <w:szCs w:val="22"/>
        </w:rPr>
        <w:t xml:space="preserve">, </w:t>
      </w:r>
      <w:r w:rsidR="00B068C1" w:rsidRPr="0082108F">
        <w:rPr>
          <w:rFonts w:ascii="Arial" w:hAnsi="Arial" w:cs="Arial"/>
          <w:sz w:val="22"/>
          <w:szCs w:val="22"/>
        </w:rPr>
        <w:t xml:space="preserve">Vysočany, </w:t>
      </w:r>
      <w:r w:rsidRPr="0082108F">
        <w:rPr>
          <w:rFonts w:ascii="Arial" w:hAnsi="Arial" w:cs="Arial"/>
          <w:sz w:val="22"/>
          <w:szCs w:val="22"/>
        </w:rPr>
        <w:t>PSČ 190 00</w:t>
      </w:r>
    </w:p>
    <w:p w:rsidR="00FF5D31" w:rsidRPr="0082108F" w:rsidRDefault="00FF5D31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ab/>
      </w:r>
      <w:r w:rsidR="00033E13">
        <w:rPr>
          <w:rFonts w:ascii="Arial" w:hAnsi="Arial" w:cs="Arial"/>
          <w:sz w:val="22"/>
          <w:szCs w:val="22"/>
        </w:rPr>
        <w:tab/>
      </w:r>
      <w:r w:rsidR="00033E13">
        <w:rPr>
          <w:rFonts w:ascii="Arial" w:hAnsi="Arial" w:cs="Arial"/>
          <w:sz w:val="22"/>
          <w:szCs w:val="22"/>
        </w:rPr>
        <w:tab/>
      </w:r>
      <w:r w:rsidRPr="0082108F">
        <w:rPr>
          <w:rFonts w:ascii="Arial" w:hAnsi="Arial" w:cs="Arial"/>
          <w:sz w:val="22"/>
          <w:szCs w:val="22"/>
        </w:rPr>
        <w:t>IČ</w:t>
      </w:r>
      <w:r w:rsidR="00D62EB5" w:rsidRPr="0082108F">
        <w:rPr>
          <w:rFonts w:ascii="Arial" w:hAnsi="Arial" w:cs="Arial"/>
          <w:sz w:val="22"/>
          <w:szCs w:val="22"/>
        </w:rPr>
        <w:t>O</w:t>
      </w:r>
      <w:r w:rsidRPr="0082108F">
        <w:rPr>
          <w:rFonts w:ascii="Arial" w:hAnsi="Arial" w:cs="Arial"/>
          <w:sz w:val="22"/>
          <w:szCs w:val="22"/>
        </w:rPr>
        <w:t>: 26714124</w:t>
      </w:r>
    </w:p>
    <w:p w:rsidR="00FF5D31" w:rsidRPr="0082108F" w:rsidRDefault="00033E13">
      <w:pPr>
        <w:tabs>
          <w:tab w:val="left" w:pos="1418"/>
        </w:tabs>
        <w:spacing w:after="0"/>
        <w:ind w:left="1136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B315C" w:rsidRPr="0082108F">
        <w:rPr>
          <w:rFonts w:ascii="Arial" w:hAnsi="Arial" w:cs="Arial"/>
          <w:sz w:val="22"/>
          <w:szCs w:val="22"/>
        </w:rPr>
        <w:t>DIČ</w:t>
      </w:r>
      <w:r w:rsidR="00FF5D31" w:rsidRPr="0082108F">
        <w:rPr>
          <w:rFonts w:ascii="Arial" w:hAnsi="Arial" w:cs="Arial"/>
          <w:sz w:val="22"/>
          <w:szCs w:val="22"/>
        </w:rPr>
        <w:t>: CZ26714124</w:t>
      </w:r>
    </w:p>
    <w:p w:rsidR="00FF5D31" w:rsidRPr="0082108F" w:rsidRDefault="00FF5D31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ab/>
      </w:r>
      <w:r w:rsidR="00033E13">
        <w:rPr>
          <w:rFonts w:ascii="Arial" w:hAnsi="Arial" w:cs="Arial"/>
          <w:sz w:val="22"/>
          <w:szCs w:val="22"/>
        </w:rPr>
        <w:tab/>
      </w:r>
      <w:r w:rsidR="00033E13">
        <w:rPr>
          <w:rFonts w:ascii="Arial" w:hAnsi="Arial" w:cs="Arial"/>
          <w:sz w:val="22"/>
          <w:szCs w:val="22"/>
        </w:rPr>
        <w:tab/>
      </w:r>
      <w:r w:rsidR="001B315C" w:rsidRPr="0082108F">
        <w:rPr>
          <w:rFonts w:ascii="Arial" w:hAnsi="Arial" w:cs="Arial"/>
          <w:sz w:val="22"/>
          <w:szCs w:val="22"/>
        </w:rPr>
        <w:t>spisová značka B 7813</w:t>
      </w:r>
      <w:r w:rsidRPr="0082108F">
        <w:rPr>
          <w:rFonts w:ascii="Arial" w:hAnsi="Arial" w:cs="Arial"/>
          <w:sz w:val="22"/>
          <w:szCs w:val="22"/>
        </w:rPr>
        <w:t> obchodní</w:t>
      </w:r>
      <w:r w:rsidR="001B315C" w:rsidRPr="0082108F">
        <w:rPr>
          <w:rFonts w:ascii="Arial" w:hAnsi="Arial" w:cs="Arial"/>
          <w:sz w:val="22"/>
          <w:szCs w:val="22"/>
        </w:rPr>
        <w:t>ho</w:t>
      </w:r>
      <w:r w:rsidRPr="0082108F">
        <w:rPr>
          <w:rFonts w:ascii="Arial" w:hAnsi="Arial" w:cs="Arial"/>
          <w:sz w:val="22"/>
          <w:szCs w:val="22"/>
        </w:rPr>
        <w:t xml:space="preserve"> rejstříku Městského soudu v Praze</w:t>
      </w:r>
    </w:p>
    <w:p w:rsidR="00FF5D31" w:rsidRPr="00D7509A" w:rsidRDefault="00FF5D31">
      <w:pPr>
        <w:tabs>
          <w:tab w:val="left" w:pos="1418"/>
        </w:tabs>
        <w:spacing w:before="120"/>
        <w:rPr>
          <w:rFonts w:ascii="Arial" w:hAnsi="Arial" w:cs="Arial"/>
          <w:sz w:val="22"/>
          <w:szCs w:val="22"/>
        </w:rPr>
      </w:pPr>
      <w:r w:rsidRPr="00D7509A">
        <w:rPr>
          <w:rFonts w:ascii="Arial" w:hAnsi="Arial" w:cs="Arial"/>
          <w:sz w:val="22"/>
          <w:szCs w:val="22"/>
        </w:rPr>
        <w:t>a</w:t>
      </w:r>
    </w:p>
    <w:p w:rsidR="00D7509A" w:rsidRPr="00D7509A" w:rsidRDefault="00A35CE7" w:rsidP="00D7509A">
      <w:pPr>
        <w:tabs>
          <w:tab w:val="left" w:pos="1418"/>
        </w:tabs>
        <w:spacing w:after="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7509A" w:rsidRPr="00D7509A">
        <w:rPr>
          <w:rFonts w:ascii="Arial" w:hAnsi="Arial" w:cs="Arial"/>
          <w:sz w:val="22"/>
          <w:szCs w:val="22"/>
        </w:rPr>
        <w:t>ájemcem</w:t>
      </w:r>
      <w:r w:rsidR="00D7509A" w:rsidRPr="00D7509A">
        <w:rPr>
          <w:rFonts w:ascii="Arial" w:hAnsi="Arial" w:cs="Arial"/>
          <w:i/>
          <w:iCs/>
          <w:sz w:val="22"/>
          <w:szCs w:val="22"/>
        </w:rPr>
        <w:t>:</w:t>
      </w:r>
      <w:r w:rsidR="00D7509A" w:rsidRPr="00D7509A">
        <w:rPr>
          <w:rFonts w:ascii="Arial" w:hAnsi="Arial" w:cs="Arial"/>
          <w:i/>
          <w:iCs/>
          <w:sz w:val="22"/>
          <w:szCs w:val="22"/>
        </w:rPr>
        <w:tab/>
      </w:r>
      <w:r w:rsidR="00D7509A">
        <w:rPr>
          <w:rFonts w:ascii="Arial" w:hAnsi="Arial" w:cs="Arial"/>
          <w:i/>
          <w:iCs/>
          <w:sz w:val="22"/>
          <w:szCs w:val="22"/>
        </w:rPr>
        <w:tab/>
      </w:r>
      <w:r w:rsidR="00D7509A">
        <w:rPr>
          <w:rFonts w:ascii="Arial" w:hAnsi="Arial" w:cs="Arial"/>
          <w:i/>
          <w:iCs/>
          <w:sz w:val="22"/>
          <w:szCs w:val="22"/>
        </w:rPr>
        <w:tab/>
      </w:r>
      <w:r w:rsidR="00D7509A" w:rsidRPr="00D7509A">
        <w:rPr>
          <w:rFonts w:ascii="Arial" w:hAnsi="Arial" w:cs="Arial"/>
          <w:b/>
          <w:i/>
          <w:iCs/>
          <w:sz w:val="22"/>
          <w:szCs w:val="22"/>
        </w:rPr>
        <w:t>CentroNet, a.s.</w:t>
      </w:r>
    </w:p>
    <w:p w:rsidR="00D7509A" w:rsidRPr="00D7509A" w:rsidRDefault="00D7509A" w:rsidP="00D7509A">
      <w:pPr>
        <w:tabs>
          <w:tab w:val="left" w:pos="1418"/>
        </w:tabs>
        <w:spacing w:after="0"/>
        <w:ind w:left="1136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7509A">
        <w:rPr>
          <w:rFonts w:ascii="Arial" w:hAnsi="Arial" w:cs="Arial"/>
          <w:sz w:val="22"/>
          <w:szCs w:val="22"/>
        </w:rPr>
        <w:t>se sídlem: Křenická 2257/16, Praha 10, Strašnice, PSČ 100 00</w:t>
      </w:r>
    </w:p>
    <w:p w:rsidR="00D7509A" w:rsidRPr="00D7509A" w:rsidRDefault="00D7509A" w:rsidP="00D7509A">
      <w:pPr>
        <w:tabs>
          <w:tab w:val="left" w:pos="1418"/>
        </w:tabs>
        <w:spacing w:after="0"/>
        <w:ind w:left="1136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7509A">
        <w:rPr>
          <w:rFonts w:ascii="Arial" w:hAnsi="Arial" w:cs="Arial"/>
          <w:sz w:val="22"/>
          <w:szCs w:val="22"/>
        </w:rPr>
        <w:t>IČO: 26165473</w:t>
      </w:r>
    </w:p>
    <w:p w:rsidR="00D7509A" w:rsidRPr="00D7509A" w:rsidRDefault="00D7509A" w:rsidP="00D7509A">
      <w:pPr>
        <w:tabs>
          <w:tab w:val="left" w:pos="1418"/>
        </w:tabs>
        <w:spacing w:after="0"/>
        <w:ind w:left="1136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7509A">
        <w:rPr>
          <w:rFonts w:ascii="Arial" w:hAnsi="Arial" w:cs="Arial"/>
          <w:sz w:val="22"/>
          <w:szCs w:val="22"/>
        </w:rPr>
        <w:t>DIČ: CZ26165473</w:t>
      </w:r>
    </w:p>
    <w:p w:rsidR="00D7509A" w:rsidRPr="00D7509A" w:rsidRDefault="00D7509A" w:rsidP="00D7509A">
      <w:pPr>
        <w:tabs>
          <w:tab w:val="left" w:pos="1418"/>
        </w:tabs>
        <w:spacing w:after="0"/>
        <w:ind w:left="1136" w:firstLine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7509A">
        <w:rPr>
          <w:rFonts w:ascii="Arial" w:hAnsi="Arial" w:cs="Arial"/>
          <w:sz w:val="22"/>
          <w:szCs w:val="22"/>
        </w:rPr>
        <w:t>spisová značka B 6461 obchodního rejstříku Městského soudu v Praze</w:t>
      </w:r>
    </w:p>
    <w:p w:rsidR="00D7509A" w:rsidRPr="00D7509A" w:rsidRDefault="00D7509A" w:rsidP="00D7509A">
      <w:pPr>
        <w:tabs>
          <w:tab w:val="left" w:pos="1418"/>
        </w:tabs>
        <w:spacing w:after="0"/>
        <w:ind w:left="1136" w:firstLine="284"/>
        <w:jc w:val="both"/>
        <w:rPr>
          <w:rFonts w:ascii="Arial" w:hAnsi="Arial" w:cs="Arial"/>
          <w:i/>
          <w:sz w:val="22"/>
          <w:szCs w:val="22"/>
        </w:rPr>
      </w:pPr>
    </w:p>
    <w:p w:rsidR="00D7509A" w:rsidRDefault="00D7509A">
      <w:pPr>
        <w:tabs>
          <w:tab w:val="left" w:pos="141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oznámení ze dne 8. 4. 2021 převzala od 1. 5. 2021 práva a povinnosti </w:t>
      </w:r>
      <w:r w:rsidR="0005199D">
        <w:rPr>
          <w:rFonts w:ascii="Arial" w:hAnsi="Arial" w:cs="Arial"/>
          <w:sz w:val="22"/>
          <w:szCs w:val="22"/>
        </w:rPr>
        <w:t xml:space="preserve">nájemce </w:t>
      </w:r>
      <w:r>
        <w:rPr>
          <w:rFonts w:ascii="Arial" w:hAnsi="Arial" w:cs="Arial"/>
          <w:sz w:val="22"/>
          <w:szCs w:val="22"/>
        </w:rPr>
        <w:t>z této uzavřené smlouvy na základě smlouvy o pachtu závodu společnost Nej.cz s.r.o.</w:t>
      </w:r>
    </w:p>
    <w:p w:rsidR="00D7509A" w:rsidRDefault="00D7509A">
      <w:pPr>
        <w:tabs>
          <w:tab w:val="left" w:pos="1418"/>
        </w:tabs>
        <w:spacing w:before="120"/>
        <w:rPr>
          <w:rFonts w:ascii="Arial" w:hAnsi="Arial" w:cs="Arial"/>
          <w:sz w:val="22"/>
          <w:szCs w:val="22"/>
        </w:rPr>
      </w:pPr>
    </w:p>
    <w:p w:rsidR="002D2911" w:rsidRDefault="002D2911">
      <w:pPr>
        <w:tabs>
          <w:tab w:val="left" w:pos="1418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7509A" w:rsidRPr="00D7509A" w:rsidRDefault="00D7509A">
      <w:pPr>
        <w:tabs>
          <w:tab w:val="left" w:pos="1418"/>
        </w:tabs>
        <w:spacing w:before="120"/>
        <w:rPr>
          <w:rFonts w:ascii="Arial" w:hAnsi="Arial" w:cs="Arial"/>
          <w:sz w:val="22"/>
          <w:szCs w:val="22"/>
        </w:rPr>
      </w:pPr>
      <w:r w:rsidRPr="00D7509A">
        <w:rPr>
          <w:rFonts w:ascii="Arial" w:hAnsi="Arial" w:cs="Arial"/>
          <w:b/>
          <w:sz w:val="22"/>
          <w:szCs w:val="22"/>
        </w:rPr>
        <w:t>Od 1. 5. 2021</w:t>
      </w:r>
      <w:r>
        <w:rPr>
          <w:rFonts w:ascii="Arial" w:hAnsi="Arial" w:cs="Arial"/>
          <w:sz w:val="22"/>
          <w:szCs w:val="22"/>
        </w:rPr>
        <w:t xml:space="preserve"> má tedy smlouva následující </w:t>
      </w:r>
      <w:r w:rsidRPr="00D7509A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:</w:t>
      </w:r>
    </w:p>
    <w:p w:rsidR="002D2911" w:rsidRDefault="002D2911" w:rsidP="00D7509A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</w:p>
    <w:p w:rsidR="00D7509A" w:rsidRPr="0082108F" w:rsidRDefault="00D7509A" w:rsidP="00D7509A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>Pronajímatel</w:t>
      </w:r>
      <w:r w:rsidRPr="0082108F">
        <w:rPr>
          <w:rFonts w:ascii="Arial" w:hAnsi="Arial" w:cs="Arial"/>
          <w:i/>
          <w:sz w:val="22"/>
          <w:szCs w:val="22"/>
        </w:rPr>
        <w:t>:</w:t>
      </w:r>
      <w:r w:rsidRPr="0082108F">
        <w:rPr>
          <w:rFonts w:ascii="Arial" w:hAnsi="Arial" w:cs="Arial"/>
          <w:i/>
          <w:sz w:val="22"/>
          <w:szCs w:val="22"/>
        </w:rPr>
        <w:tab/>
      </w:r>
      <w:r w:rsidRPr="0082108F">
        <w:rPr>
          <w:rFonts w:ascii="Arial" w:hAnsi="Arial" w:cs="Arial"/>
          <w:b/>
          <w:i/>
          <w:sz w:val="22"/>
          <w:szCs w:val="22"/>
        </w:rPr>
        <w:t>Kolektory Praha, a.s.</w:t>
      </w:r>
    </w:p>
    <w:p w:rsidR="00D7509A" w:rsidRPr="0082108F" w:rsidRDefault="00D7509A" w:rsidP="00D7509A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ab/>
        <w:t>se sídlem: Pešlova 341, Praha 9, Vysočany, PSČ 190 00</w:t>
      </w:r>
    </w:p>
    <w:p w:rsidR="00D7509A" w:rsidRPr="0082108F" w:rsidRDefault="00D7509A" w:rsidP="00D7509A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zastoupená:</w:t>
      </w:r>
      <w:r>
        <w:rPr>
          <w:rFonts w:ascii="Arial" w:hAnsi="Arial" w:cs="Arial"/>
          <w:sz w:val="22"/>
          <w:szCs w:val="22"/>
        </w:rPr>
        <w:tab/>
        <w:t>I</w:t>
      </w:r>
      <w:r w:rsidRPr="0082108F">
        <w:rPr>
          <w:rFonts w:ascii="Arial" w:hAnsi="Arial" w:cs="Arial"/>
          <w:sz w:val="22"/>
          <w:szCs w:val="22"/>
        </w:rPr>
        <w:t>ng. Petrem Švecem, předsedou představenstva, a</w:t>
      </w:r>
    </w:p>
    <w:p w:rsidR="00D7509A" w:rsidRPr="0082108F" w:rsidRDefault="00D7509A" w:rsidP="00D7509A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ab/>
      </w:r>
      <w:r w:rsidRPr="0082108F">
        <w:rPr>
          <w:rFonts w:ascii="Arial" w:hAnsi="Arial" w:cs="Arial"/>
          <w:sz w:val="22"/>
          <w:szCs w:val="22"/>
        </w:rPr>
        <w:tab/>
      </w:r>
      <w:r w:rsidRPr="0082108F">
        <w:rPr>
          <w:rFonts w:ascii="Arial" w:hAnsi="Arial" w:cs="Arial"/>
          <w:sz w:val="22"/>
          <w:szCs w:val="22"/>
        </w:rPr>
        <w:tab/>
      </w:r>
      <w:r w:rsidRPr="008210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2108F">
        <w:rPr>
          <w:rFonts w:ascii="Arial" w:hAnsi="Arial" w:cs="Arial"/>
          <w:sz w:val="22"/>
          <w:szCs w:val="22"/>
        </w:rPr>
        <w:t>Mgr. Janem Vidímem, místopředsedou představenstva</w:t>
      </w:r>
    </w:p>
    <w:p w:rsidR="00D7509A" w:rsidRPr="0082108F" w:rsidRDefault="00D7509A" w:rsidP="00D7509A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ab/>
        <w:t>IČO: 26714124</w:t>
      </w:r>
    </w:p>
    <w:p w:rsidR="00D7509A" w:rsidRPr="0082108F" w:rsidRDefault="00D7509A" w:rsidP="00D7509A">
      <w:pPr>
        <w:tabs>
          <w:tab w:val="left" w:pos="1418"/>
        </w:tabs>
        <w:spacing w:after="0"/>
        <w:ind w:left="1136" w:firstLine="284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>DIČ: CZ26714124</w:t>
      </w:r>
    </w:p>
    <w:p w:rsidR="00D7509A" w:rsidRPr="0082108F" w:rsidRDefault="00D7509A" w:rsidP="00D7509A">
      <w:pPr>
        <w:tabs>
          <w:tab w:val="left" w:pos="1418"/>
        </w:tabs>
        <w:spacing w:after="0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ab/>
        <w:t>spisová značka B 7813 obchodního rejstříku Městského soudu v Praze</w:t>
      </w:r>
    </w:p>
    <w:p w:rsidR="00D7509A" w:rsidRPr="0082108F" w:rsidRDefault="00D7509A" w:rsidP="00D7509A">
      <w:pPr>
        <w:tabs>
          <w:tab w:val="left" w:pos="1418"/>
        </w:tabs>
        <w:spacing w:after="0"/>
        <w:ind w:left="1136" w:firstLine="284"/>
        <w:jc w:val="both"/>
        <w:rPr>
          <w:rFonts w:ascii="Arial" w:hAnsi="Arial" w:cs="Arial"/>
          <w:i/>
          <w:sz w:val="22"/>
          <w:szCs w:val="22"/>
        </w:rPr>
      </w:pPr>
      <w:r w:rsidRPr="0082108F">
        <w:rPr>
          <w:rFonts w:ascii="Arial" w:hAnsi="Arial" w:cs="Arial"/>
          <w:i/>
          <w:sz w:val="22"/>
          <w:szCs w:val="22"/>
        </w:rPr>
        <w:t xml:space="preserve">(dále jen </w:t>
      </w:r>
      <w:r>
        <w:rPr>
          <w:rFonts w:ascii="Arial" w:hAnsi="Arial" w:cs="Arial"/>
          <w:i/>
          <w:sz w:val="22"/>
          <w:szCs w:val="22"/>
        </w:rPr>
        <w:t>pronajímatel</w:t>
      </w:r>
      <w:r w:rsidRPr="0082108F">
        <w:rPr>
          <w:rFonts w:ascii="Arial" w:hAnsi="Arial" w:cs="Arial"/>
          <w:i/>
          <w:sz w:val="22"/>
          <w:szCs w:val="22"/>
        </w:rPr>
        <w:t>)</w:t>
      </w:r>
    </w:p>
    <w:p w:rsidR="00D7509A" w:rsidRDefault="00D7509A" w:rsidP="008326B4">
      <w:pPr>
        <w:tabs>
          <w:tab w:val="left" w:pos="1418"/>
          <w:tab w:val="left" w:pos="2268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D7509A" w:rsidRDefault="00D7509A" w:rsidP="008326B4">
      <w:pPr>
        <w:tabs>
          <w:tab w:val="left" w:pos="1418"/>
          <w:tab w:val="left" w:pos="2268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7509A" w:rsidRDefault="00D7509A" w:rsidP="008326B4">
      <w:pPr>
        <w:tabs>
          <w:tab w:val="left" w:pos="1418"/>
          <w:tab w:val="left" w:pos="2268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2D2911" w:rsidRDefault="002D2911" w:rsidP="008326B4">
      <w:pPr>
        <w:tabs>
          <w:tab w:val="left" w:pos="1418"/>
          <w:tab w:val="left" w:pos="2268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971DA6" w:rsidRPr="0082108F" w:rsidRDefault="00FF5D31" w:rsidP="008326B4">
      <w:pPr>
        <w:tabs>
          <w:tab w:val="left" w:pos="1418"/>
          <w:tab w:val="left" w:pos="2268"/>
        </w:tabs>
        <w:spacing w:after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>Nájemce</w:t>
      </w:r>
      <w:r w:rsidRPr="0082108F">
        <w:rPr>
          <w:rFonts w:ascii="Arial" w:hAnsi="Arial" w:cs="Arial"/>
          <w:i/>
          <w:iCs/>
          <w:sz w:val="22"/>
          <w:szCs w:val="22"/>
        </w:rPr>
        <w:t>:</w:t>
      </w:r>
      <w:r w:rsidRPr="0082108F">
        <w:rPr>
          <w:rFonts w:ascii="Arial" w:hAnsi="Arial" w:cs="Arial"/>
          <w:i/>
          <w:iCs/>
          <w:sz w:val="22"/>
          <w:szCs w:val="22"/>
        </w:rPr>
        <w:tab/>
      </w:r>
      <w:r w:rsidR="00971DA6" w:rsidRPr="0082108F">
        <w:rPr>
          <w:rFonts w:ascii="Arial" w:hAnsi="Arial" w:cs="Arial"/>
          <w:b/>
          <w:i/>
          <w:iCs/>
          <w:sz w:val="22"/>
          <w:szCs w:val="22"/>
        </w:rPr>
        <w:t>Nej.cz s.r.o.</w:t>
      </w:r>
    </w:p>
    <w:p w:rsidR="00971DA6" w:rsidRPr="0082108F" w:rsidRDefault="00971DA6" w:rsidP="008326B4">
      <w:pPr>
        <w:tabs>
          <w:tab w:val="left" w:pos="1418"/>
          <w:tab w:val="left" w:pos="2268"/>
        </w:tabs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82108F">
        <w:rPr>
          <w:rFonts w:ascii="Arial" w:hAnsi="Arial" w:cs="Arial"/>
          <w:iCs/>
          <w:sz w:val="22"/>
          <w:szCs w:val="22"/>
        </w:rPr>
        <w:tab/>
        <w:t>se sídlem Praha 4, Kaplanova 2252/8, PSČ 148 00</w:t>
      </w:r>
    </w:p>
    <w:p w:rsidR="00971DA6" w:rsidRPr="0082108F" w:rsidRDefault="00971DA6" w:rsidP="008326B4">
      <w:pPr>
        <w:tabs>
          <w:tab w:val="left" w:pos="1418"/>
          <w:tab w:val="left" w:pos="2268"/>
        </w:tabs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82108F">
        <w:rPr>
          <w:rFonts w:ascii="Arial" w:hAnsi="Arial" w:cs="Arial"/>
          <w:iCs/>
          <w:sz w:val="22"/>
          <w:szCs w:val="22"/>
        </w:rPr>
        <w:tab/>
        <w:t>zastoupená</w:t>
      </w:r>
      <w:r w:rsidRPr="0082108F">
        <w:rPr>
          <w:rFonts w:ascii="Arial" w:hAnsi="Arial" w:cs="Arial"/>
          <w:iCs/>
          <w:sz w:val="22"/>
          <w:szCs w:val="22"/>
        </w:rPr>
        <w:tab/>
      </w:r>
      <w:r w:rsidR="001A3B14">
        <w:rPr>
          <w:rFonts w:ascii="Arial" w:hAnsi="Arial" w:cs="Arial"/>
          <w:iCs/>
          <w:sz w:val="22"/>
          <w:szCs w:val="22"/>
        </w:rPr>
        <w:tab/>
      </w:r>
      <w:r w:rsidRPr="0082108F">
        <w:rPr>
          <w:rFonts w:ascii="Arial" w:hAnsi="Arial" w:cs="Arial"/>
          <w:iCs/>
          <w:sz w:val="22"/>
          <w:szCs w:val="22"/>
        </w:rPr>
        <w:t>Ing. Jaroslavem Hanykem, předsedou Sboru jednatelů</w:t>
      </w:r>
    </w:p>
    <w:p w:rsidR="00971DA6" w:rsidRPr="0082108F" w:rsidRDefault="00971DA6" w:rsidP="008326B4">
      <w:pPr>
        <w:tabs>
          <w:tab w:val="left" w:pos="1418"/>
          <w:tab w:val="left" w:pos="2268"/>
        </w:tabs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82108F">
        <w:rPr>
          <w:rFonts w:ascii="Arial" w:hAnsi="Arial" w:cs="Arial"/>
          <w:iCs/>
          <w:sz w:val="22"/>
          <w:szCs w:val="22"/>
        </w:rPr>
        <w:tab/>
        <w:t>IČO:</w:t>
      </w:r>
      <w:r w:rsidRPr="0082108F">
        <w:rPr>
          <w:rFonts w:ascii="Arial" w:hAnsi="Arial" w:cs="Arial"/>
          <w:iCs/>
          <w:sz w:val="22"/>
          <w:szCs w:val="22"/>
        </w:rPr>
        <w:tab/>
      </w:r>
      <w:r w:rsidRPr="0082108F">
        <w:rPr>
          <w:rFonts w:ascii="Arial" w:hAnsi="Arial" w:cs="Arial"/>
          <w:iCs/>
          <w:sz w:val="22"/>
          <w:szCs w:val="22"/>
        </w:rPr>
        <w:tab/>
        <w:t>03213595</w:t>
      </w:r>
    </w:p>
    <w:p w:rsidR="00971DA6" w:rsidRPr="0082108F" w:rsidRDefault="00971DA6" w:rsidP="008326B4">
      <w:pPr>
        <w:tabs>
          <w:tab w:val="left" w:pos="1418"/>
          <w:tab w:val="left" w:pos="2268"/>
        </w:tabs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82108F">
        <w:rPr>
          <w:rFonts w:ascii="Arial" w:hAnsi="Arial" w:cs="Arial"/>
          <w:iCs/>
          <w:sz w:val="22"/>
          <w:szCs w:val="22"/>
        </w:rPr>
        <w:tab/>
        <w:t>DIČ:</w:t>
      </w:r>
      <w:r w:rsidRPr="0082108F">
        <w:rPr>
          <w:rFonts w:ascii="Arial" w:hAnsi="Arial" w:cs="Arial"/>
          <w:iCs/>
          <w:sz w:val="22"/>
          <w:szCs w:val="22"/>
        </w:rPr>
        <w:tab/>
      </w:r>
      <w:r w:rsidRPr="0082108F">
        <w:rPr>
          <w:rFonts w:ascii="Arial" w:hAnsi="Arial" w:cs="Arial"/>
          <w:iCs/>
          <w:sz w:val="22"/>
          <w:szCs w:val="22"/>
        </w:rPr>
        <w:tab/>
        <w:t>CZ03213595</w:t>
      </w:r>
    </w:p>
    <w:p w:rsidR="00971DA6" w:rsidRPr="0082108F" w:rsidRDefault="00971DA6" w:rsidP="008326B4">
      <w:pPr>
        <w:tabs>
          <w:tab w:val="left" w:pos="1418"/>
          <w:tab w:val="left" w:pos="2268"/>
        </w:tabs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82108F">
        <w:rPr>
          <w:rFonts w:ascii="Arial" w:hAnsi="Arial" w:cs="Arial"/>
          <w:iCs/>
          <w:sz w:val="22"/>
          <w:szCs w:val="22"/>
        </w:rPr>
        <w:tab/>
        <w:t>spisová značka C 228799 vedená u Městského soudu v Praze</w:t>
      </w:r>
    </w:p>
    <w:p w:rsidR="00FF5D31" w:rsidRPr="0082108F" w:rsidRDefault="00FF5D31">
      <w:pPr>
        <w:tabs>
          <w:tab w:val="left" w:pos="1418"/>
        </w:tabs>
        <w:spacing w:after="0"/>
        <w:ind w:left="1136" w:firstLine="284"/>
        <w:jc w:val="both"/>
        <w:rPr>
          <w:rFonts w:ascii="Arial" w:hAnsi="Arial" w:cs="Arial"/>
          <w:i/>
          <w:sz w:val="22"/>
          <w:szCs w:val="22"/>
        </w:rPr>
      </w:pPr>
      <w:r w:rsidRPr="0082108F">
        <w:rPr>
          <w:rFonts w:ascii="Arial" w:hAnsi="Arial" w:cs="Arial"/>
          <w:i/>
          <w:sz w:val="22"/>
          <w:szCs w:val="22"/>
        </w:rPr>
        <w:t>(dále jen nájemce)</w:t>
      </w:r>
    </w:p>
    <w:p w:rsidR="00F3017C" w:rsidRPr="0082108F" w:rsidRDefault="00F3017C">
      <w:pPr>
        <w:tabs>
          <w:tab w:val="left" w:pos="1418"/>
        </w:tabs>
        <w:spacing w:after="0"/>
        <w:ind w:left="1136" w:firstLine="284"/>
        <w:jc w:val="both"/>
        <w:rPr>
          <w:rFonts w:ascii="Arial" w:hAnsi="Arial" w:cs="Arial"/>
          <w:i/>
          <w:sz w:val="22"/>
          <w:szCs w:val="22"/>
        </w:rPr>
      </w:pPr>
    </w:p>
    <w:p w:rsidR="00F3017C" w:rsidRDefault="00F3017C" w:rsidP="00F3017C">
      <w:pPr>
        <w:tabs>
          <w:tab w:val="left" w:pos="1418"/>
        </w:tabs>
        <w:spacing w:after="0"/>
        <w:ind w:left="1136" w:hanging="1136"/>
        <w:jc w:val="both"/>
        <w:rPr>
          <w:rFonts w:ascii="Arial" w:hAnsi="Arial" w:cs="Arial"/>
          <w:i/>
          <w:sz w:val="22"/>
          <w:szCs w:val="22"/>
        </w:rPr>
      </w:pPr>
      <w:r w:rsidRPr="0082108F">
        <w:rPr>
          <w:rFonts w:ascii="Arial" w:hAnsi="Arial" w:cs="Arial"/>
          <w:i/>
          <w:sz w:val="22"/>
          <w:szCs w:val="22"/>
        </w:rPr>
        <w:t>(společně dále též smluvní strany)</w:t>
      </w:r>
    </w:p>
    <w:p w:rsidR="00D7509A" w:rsidRDefault="00D7509A">
      <w:pPr>
        <w:spacing w:after="0"/>
        <w:rPr>
          <w:rFonts w:ascii="Arial" w:hAnsi="Arial" w:cs="Arial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FF5D31" w:rsidRDefault="001A1E1D" w:rsidP="00445FF5">
      <w:pPr>
        <w:pStyle w:val="Nadpis1"/>
        <w:spacing w:before="480" w:after="240"/>
        <w:jc w:val="center"/>
        <w:rPr>
          <w:rFonts w:cs="Arial"/>
          <w:sz w:val="22"/>
          <w:szCs w:val="22"/>
        </w:rPr>
      </w:pPr>
      <w:r w:rsidRPr="001A3B14">
        <w:rPr>
          <w:rFonts w:cs="Arial"/>
          <w:sz w:val="22"/>
          <w:szCs w:val="22"/>
        </w:rPr>
        <w:lastRenderedPageBreak/>
        <w:t xml:space="preserve">I. </w:t>
      </w:r>
      <w:r w:rsidR="00FF5D31" w:rsidRPr="001A3B14">
        <w:rPr>
          <w:rFonts w:cs="Arial"/>
          <w:sz w:val="22"/>
          <w:szCs w:val="22"/>
        </w:rPr>
        <w:t>Předmět d</w:t>
      </w:r>
      <w:r w:rsidR="00D7509A">
        <w:rPr>
          <w:rFonts w:cs="Arial"/>
          <w:sz w:val="22"/>
          <w:szCs w:val="22"/>
        </w:rPr>
        <w:t>odatku</w:t>
      </w:r>
    </w:p>
    <w:p w:rsidR="00971DA6" w:rsidRPr="0082108F" w:rsidRDefault="00971DA6" w:rsidP="00971DA6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 xml:space="preserve">1. Smluvní strany se dohodly </w:t>
      </w:r>
      <w:r w:rsidRPr="0082108F">
        <w:rPr>
          <w:rFonts w:ascii="Arial" w:hAnsi="Arial" w:cs="Arial"/>
          <w:b/>
          <w:sz w:val="22"/>
          <w:szCs w:val="22"/>
        </w:rPr>
        <w:t>na ukončení</w:t>
      </w:r>
      <w:r w:rsidRPr="0082108F">
        <w:rPr>
          <w:rFonts w:ascii="Arial" w:hAnsi="Arial" w:cs="Arial"/>
          <w:sz w:val="22"/>
          <w:szCs w:val="22"/>
        </w:rPr>
        <w:t xml:space="preserve"> smlouvy</w:t>
      </w:r>
      <w:r w:rsidR="008326B4">
        <w:rPr>
          <w:rFonts w:ascii="Arial" w:hAnsi="Arial" w:cs="Arial"/>
          <w:sz w:val="22"/>
          <w:szCs w:val="22"/>
        </w:rPr>
        <w:t xml:space="preserve"> o nájmu nebytových prostor (evidenční</w:t>
      </w:r>
      <w:r w:rsidRPr="0082108F">
        <w:rPr>
          <w:rFonts w:ascii="Arial" w:hAnsi="Arial" w:cs="Arial"/>
          <w:sz w:val="22"/>
          <w:szCs w:val="22"/>
        </w:rPr>
        <w:t xml:space="preserve"> č. pronajímatele V/2008/0022/5000/PNP</w:t>
      </w:r>
      <w:r w:rsidR="0082108F" w:rsidRPr="0082108F">
        <w:rPr>
          <w:rFonts w:ascii="Arial" w:hAnsi="Arial" w:cs="Arial"/>
          <w:sz w:val="22"/>
          <w:szCs w:val="22"/>
        </w:rPr>
        <w:t>)</w:t>
      </w:r>
      <w:r w:rsidRPr="0082108F">
        <w:rPr>
          <w:rFonts w:ascii="Arial" w:hAnsi="Arial" w:cs="Arial"/>
          <w:sz w:val="22"/>
          <w:szCs w:val="22"/>
        </w:rPr>
        <w:t xml:space="preserve"> – </w:t>
      </w:r>
      <w:r w:rsidR="0082108F">
        <w:rPr>
          <w:rFonts w:ascii="Arial" w:hAnsi="Arial" w:cs="Arial"/>
          <w:sz w:val="22"/>
          <w:szCs w:val="22"/>
        </w:rPr>
        <w:t>tj. nájmu</w:t>
      </w:r>
      <w:r w:rsidR="0082108F" w:rsidRPr="0082108F">
        <w:rPr>
          <w:rFonts w:ascii="Arial" w:hAnsi="Arial" w:cs="Arial"/>
          <w:sz w:val="22"/>
          <w:szCs w:val="22"/>
        </w:rPr>
        <w:t xml:space="preserve"> nebytových prostor o výměře 27,00 m</w:t>
      </w:r>
      <w:r w:rsidR="0082108F" w:rsidRPr="0082108F">
        <w:rPr>
          <w:rFonts w:ascii="Arial" w:hAnsi="Arial" w:cs="Arial"/>
          <w:sz w:val="22"/>
          <w:szCs w:val="22"/>
          <w:vertAlign w:val="superscript"/>
        </w:rPr>
        <w:t>2</w:t>
      </w:r>
      <w:r w:rsidR="0082108F" w:rsidRPr="0082108F">
        <w:rPr>
          <w:rFonts w:ascii="Arial" w:hAnsi="Arial" w:cs="Arial"/>
          <w:sz w:val="22"/>
          <w:szCs w:val="22"/>
        </w:rPr>
        <w:t xml:space="preserve"> v přízemí </w:t>
      </w:r>
      <w:r w:rsidR="00C6699C">
        <w:rPr>
          <w:rFonts w:ascii="Arial" w:hAnsi="Arial" w:cs="Arial"/>
          <w:sz w:val="22"/>
          <w:szCs w:val="22"/>
        </w:rPr>
        <w:t xml:space="preserve">budovy </w:t>
      </w:r>
      <w:r w:rsidR="0082108F" w:rsidRPr="0082108F">
        <w:rPr>
          <w:rFonts w:ascii="Arial" w:hAnsi="Arial" w:cs="Arial"/>
          <w:sz w:val="22"/>
          <w:szCs w:val="22"/>
        </w:rPr>
        <w:t xml:space="preserve">dispečinku </w:t>
      </w:r>
      <w:r w:rsidR="0082108F">
        <w:rPr>
          <w:rFonts w:ascii="Arial" w:hAnsi="Arial" w:cs="Arial"/>
          <w:sz w:val="22"/>
          <w:szCs w:val="22"/>
        </w:rPr>
        <w:t xml:space="preserve">pronajímatele na adrese </w:t>
      </w:r>
      <w:r w:rsidR="0082108F" w:rsidRPr="0082108F">
        <w:rPr>
          <w:rFonts w:ascii="Arial" w:hAnsi="Arial" w:cs="Arial"/>
          <w:sz w:val="22"/>
          <w:szCs w:val="22"/>
        </w:rPr>
        <w:t xml:space="preserve">Hráského 1900, 148 00 Praha 4 – Jižní Město, </w:t>
      </w:r>
      <w:r w:rsidR="0082108F">
        <w:rPr>
          <w:rFonts w:ascii="Arial" w:hAnsi="Arial" w:cs="Arial"/>
          <w:sz w:val="22"/>
          <w:szCs w:val="22"/>
        </w:rPr>
        <w:t>jehož součástí bylo</w:t>
      </w:r>
      <w:r w:rsidR="0082108F" w:rsidRPr="0082108F">
        <w:rPr>
          <w:rFonts w:ascii="Arial" w:hAnsi="Arial" w:cs="Arial"/>
          <w:sz w:val="22"/>
          <w:szCs w:val="22"/>
        </w:rPr>
        <w:t xml:space="preserve"> i využití sociálního zařízení a 1 parkovacího stání na provozním dvoře budovy</w:t>
      </w:r>
      <w:r w:rsidR="0082108F">
        <w:rPr>
          <w:rFonts w:ascii="Arial" w:hAnsi="Arial" w:cs="Arial"/>
          <w:sz w:val="22"/>
          <w:szCs w:val="22"/>
        </w:rPr>
        <w:t xml:space="preserve"> – a to </w:t>
      </w:r>
      <w:r w:rsidRPr="0082108F">
        <w:rPr>
          <w:rFonts w:ascii="Arial" w:hAnsi="Arial" w:cs="Arial"/>
          <w:b/>
          <w:sz w:val="22"/>
          <w:szCs w:val="22"/>
        </w:rPr>
        <w:t>ke dni 3</w:t>
      </w:r>
      <w:r w:rsidR="0082108F">
        <w:rPr>
          <w:rFonts w:ascii="Arial" w:hAnsi="Arial" w:cs="Arial"/>
          <w:b/>
          <w:sz w:val="22"/>
          <w:szCs w:val="22"/>
        </w:rPr>
        <w:t>1</w:t>
      </w:r>
      <w:r w:rsidRPr="0082108F">
        <w:rPr>
          <w:rFonts w:ascii="Arial" w:hAnsi="Arial" w:cs="Arial"/>
          <w:b/>
          <w:sz w:val="22"/>
          <w:szCs w:val="22"/>
        </w:rPr>
        <w:t xml:space="preserve">. </w:t>
      </w:r>
      <w:r w:rsidR="0082108F">
        <w:rPr>
          <w:rFonts w:ascii="Arial" w:hAnsi="Arial" w:cs="Arial"/>
          <w:b/>
          <w:sz w:val="22"/>
          <w:szCs w:val="22"/>
        </w:rPr>
        <w:t>8</w:t>
      </w:r>
      <w:r w:rsidRPr="0082108F">
        <w:rPr>
          <w:rFonts w:ascii="Arial" w:hAnsi="Arial" w:cs="Arial"/>
          <w:b/>
          <w:sz w:val="22"/>
          <w:szCs w:val="22"/>
        </w:rPr>
        <w:t>. 2021.</w:t>
      </w:r>
    </w:p>
    <w:p w:rsidR="00C6699C" w:rsidRPr="00C6699C" w:rsidRDefault="00971DA6" w:rsidP="00C6699C">
      <w:pPr>
        <w:jc w:val="both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 xml:space="preserve">2. </w:t>
      </w:r>
      <w:r w:rsidR="008326B4">
        <w:rPr>
          <w:rFonts w:ascii="Arial" w:hAnsi="Arial" w:cs="Arial"/>
          <w:sz w:val="22"/>
          <w:szCs w:val="22"/>
        </w:rPr>
        <w:t xml:space="preserve">Do dne ukončení smlouvy nájemce předá zástupci </w:t>
      </w:r>
      <w:r w:rsidR="00C6699C">
        <w:rPr>
          <w:rFonts w:ascii="Arial" w:hAnsi="Arial" w:cs="Arial"/>
          <w:sz w:val="22"/>
          <w:szCs w:val="22"/>
        </w:rPr>
        <w:t xml:space="preserve">pronajímatelovy </w:t>
      </w:r>
      <w:r w:rsidR="008326B4">
        <w:rPr>
          <w:rFonts w:ascii="Arial" w:hAnsi="Arial" w:cs="Arial"/>
          <w:sz w:val="22"/>
          <w:szCs w:val="22"/>
        </w:rPr>
        <w:t xml:space="preserve">provozní oblasti Východ </w:t>
      </w:r>
      <w:r w:rsidR="00C6699C">
        <w:rPr>
          <w:rFonts w:ascii="Arial" w:hAnsi="Arial" w:cs="Arial"/>
          <w:sz w:val="22"/>
          <w:szCs w:val="22"/>
        </w:rPr>
        <w:t xml:space="preserve">klíče a </w:t>
      </w:r>
      <w:r w:rsidR="008326B4">
        <w:rPr>
          <w:rFonts w:ascii="Arial" w:hAnsi="Arial" w:cs="Arial"/>
          <w:sz w:val="22"/>
          <w:szCs w:val="22"/>
        </w:rPr>
        <w:t xml:space="preserve">vyklizený prostor </w:t>
      </w:r>
      <w:r w:rsidR="00C6699C" w:rsidRPr="00C6699C">
        <w:rPr>
          <w:rFonts w:ascii="Arial" w:hAnsi="Arial" w:cs="Arial"/>
          <w:sz w:val="22"/>
          <w:szCs w:val="22"/>
        </w:rPr>
        <w:t>v řádném stavu s přihlédnutím k běžnému opotřebení, odpovídajícímu době a účelu nájmu.</w:t>
      </w:r>
    </w:p>
    <w:p w:rsidR="00971DA6" w:rsidRPr="0082108F" w:rsidRDefault="00971DA6" w:rsidP="00971DA6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82108F">
        <w:rPr>
          <w:rFonts w:ascii="Arial" w:hAnsi="Arial" w:cs="Arial"/>
          <w:sz w:val="22"/>
          <w:szCs w:val="22"/>
        </w:rPr>
        <w:t xml:space="preserve">3. Dle stavu podružného elektroměru </w:t>
      </w:r>
      <w:r w:rsidR="00D45B9E">
        <w:rPr>
          <w:rFonts w:ascii="Arial" w:hAnsi="Arial" w:cs="Arial"/>
          <w:sz w:val="22"/>
          <w:szCs w:val="22"/>
        </w:rPr>
        <w:t xml:space="preserve">k 31. 8. 2021 </w:t>
      </w:r>
      <w:r w:rsidRPr="0082108F">
        <w:rPr>
          <w:rFonts w:ascii="Arial" w:hAnsi="Arial" w:cs="Arial"/>
          <w:sz w:val="22"/>
          <w:szCs w:val="22"/>
        </w:rPr>
        <w:t xml:space="preserve">vystaví </w:t>
      </w:r>
      <w:r w:rsidR="00D45B9E">
        <w:rPr>
          <w:rFonts w:ascii="Arial" w:hAnsi="Arial" w:cs="Arial"/>
          <w:sz w:val="22"/>
          <w:szCs w:val="22"/>
        </w:rPr>
        <w:t>pronajímatel nájemci do 15. 9. </w:t>
      </w:r>
      <w:r w:rsidRPr="0082108F">
        <w:rPr>
          <w:rFonts w:ascii="Arial" w:hAnsi="Arial" w:cs="Arial"/>
          <w:sz w:val="22"/>
          <w:szCs w:val="22"/>
        </w:rPr>
        <w:t>2021 fakturu – konečné vyúčtování za odebranou elektrickou energii</w:t>
      </w:r>
      <w:r w:rsidR="00D45B9E">
        <w:rPr>
          <w:rFonts w:ascii="Arial" w:hAnsi="Arial" w:cs="Arial"/>
          <w:sz w:val="22"/>
          <w:szCs w:val="22"/>
        </w:rPr>
        <w:t xml:space="preserve"> v roce 2021</w:t>
      </w:r>
      <w:r w:rsidRPr="0082108F">
        <w:rPr>
          <w:rFonts w:ascii="Arial" w:hAnsi="Arial" w:cs="Arial"/>
          <w:sz w:val="22"/>
          <w:szCs w:val="22"/>
        </w:rPr>
        <w:t xml:space="preserve">, a to se splatností 14 dnů od doručení faktury </w:t>
      </w:r>
      <w:r w:rsidR="00D45B9E">
        <w:rPr>
          <w:rFonts w:ascii="Arial" w:hAnsi="Arial" w:cs="Arial"/>
          <w:sz w:val="22"/>
          <w:szCs w:val="22"/>
        </w:rPr>
        <w:t>nájemci</w:t>
      </w:r>
      <w:r w:rsidRPr="0082108F">
        <w:rPr>
          <w:rFonts w:ascii="Arial" w:hAnsi="Arial" w:cs="Arial"/>
          <w:sz w:val="22"/>
          <w:szCs w:val="22"/>
        </w:rPr>
        <w:t>.</w:t>
      </w:r>
    </w:p>
    <w:p w:rsidR="00FF5D31" w:rsidRPr="0082108F" w:rsidRDefault="00376480" w:rsidP="00445FF5">
      <w:pPr>
        <w:pStyle w:val="Titulek"/>
        <w:spacing w:before="480"/>
        <w:rPr>
          <w:sz w:val="22"/>
        </w:rPr>
      </w:pPr>
      <w:r w:rsidRPr="0082108F">
        <w:rPr>
          <w:sz w:val="22"/>
        </w:rPr>
        <w:t>I</w:t>
      </w:r>
      <w:r w:rsidR="00445FF5">
        <w:rPr>
          <w:sz w:val="22"/>
        </w:rPr>
        <w:t>I</w:t>
      </w:r>
      <w:r w:rsidRPr="0082108F">
        <w:rPr>
          <w:sz w:val="22"/>
        </w:rPr>
        <w:t xml:space="preserve">. </w:t>
      </w:r>
      <w:r w:rsidR="00FF5D31" w:rsidRPr="0082108F">
        <w:rPr>
          <w:sz w:val="22"/>
        </w:rPr>
        <w:t>Závěrečná ustanovení</w:t>
      </w:r>
    </w:p>
    <w:p w:rsidR="003138F5" w:rsidRPr="00445FF5" w:rsidRDefault="001A3B14" w:rsidP="001A3B14">
      <w:pPr>
        <w:jc w:val="both"/>
        <w:rPr>
          <w:rFonts w:ascii="Arial" w:hAnsi="Arial" w:cs="Arial"/>
          <w:sz w:val="22"/>
          <w:szCs w:val="22"/>
        </w:rPr>
      </w:pPr>
      <w:r w:rsidRPr="00445FF5">
        <w:rPr>
          <w:rFonts w:ascii="Arial" w:hAnsi="Arial" w:cs="Arial"/>
          <w:sz w:val="22"/>
          <w:szCs w:val="22"/>
        </w:rPr>
        <w:t>1</w:t>
      </w:r>
      <w:r w:rsidR="003138F5" w:rsidRPr="00445FF5">
        <w:rPr>
          <w:rFonts w:ascii="Arial" w:hAnsi="Arial" w:cs="Arial"/>
          <w:sz w:val="22"/>
          <w:szCs w:val="22"/>
        </w:rPr>
        <w:t>.</w:t>
      </w:r>
      <w:r w:rsidR="003138F5" w:rsidRPr="00445FF5">
        <w:rPr>
          <w:rFonts w:ascii="Arial" w:hAnsi="Arial" w:cs="Arial"/>
          <w:sz w:val="22"/>
          <w:szCs w:val="22"/>
        </w:rPr>
        <w:tab/>
        <w:t xml:space="preserve">Smluvní strany berou na vědomí, že v souladu se zákonem č. 340/2015 Sb., o zvláštních podmínkách účinnosti některých smluv, uveřejňování těchto smluv a o registru smluv (zákon o registru smluv) bude </w:t>
      </w:r>
      <w:r w:rsidR="00D7509A">
        <w:rPr>
          <w:rFonts w:ascii="Arial" w:hAnsi="Arial" w:cs="Arial"/>
          <w:sz w:val="22"/>
          <w:szCs w:val="22"/>
        </w:rPr>
        <w:t>tento Dodatek č. 15</w:t>
      </w:r>
      <w:r w:rsidRPr="00445FF5">
        <w:rPr>
          <w:rFonts w:ascii="Arial" w:hAnsi="Arial" w:cs="Arial"/>
          <w:sz w:val="22"/>
          <w:szCs w:val="22"/>
        </w:rPr>
        <w:t xml:space="preserve"> uveřejněn</w:t>
      </w:r>
      <w:r w:rsidR="003138F5" w:rsidRPr="00445FF5">
        <w:rPr>
          <w:rFonts w:ascii="Arial" w:hAnsi="Arial" w:cs="Arial"/>
          <w:sz w:val="22"/>
          <w:szCs w:val="22"/>
        </w:rPr>
        <w:t xml:space="preserve"> v registru smluv. Uveřejnění v registru smluv zajistí pronajímatel Kolektory Praha, a.s.</w:t>
      </w:r>
    </w:p>
    <w:p w:rsidR="00FF5D31" w:rsidRPr="00445FF5" w:rsidRDefault="001A3B14" w:rsidP="001A3B14">
      <w:pPr>
        <w:jc w:val="both"/>
        <w:rPr>
          <w:rFonts w:ascii="Arial" w:hAnsi="Arial" w:cs="Arial"/>
          <w:sz w:val="22"/>
          <w:szCs w:val="22"/>
        </w:rPr>
      </w:pPr>
      <w:r w:rsidRPr="00445FF5">
        <w:rPr>
          <w:rFonts w:ascii="Arial" w:hAnsi="Arial" w:cs="Arial"/>
          <w:sz w:val="22"/>
          <w:szCs w:val="22"/>
        </w:rPr>
        <w:t>2</w:t>
      </w:r>
      <w:r w:rsidR="00FF5D31" w:rsidRPr="00445FF5">
        <w:rPr>
          <w:rFonts w:ascii="Arial" w:hAnsi="Arial" w:cs="Arial"/>
          <w:sz w:val="22"/>
          <w:szCs w:val="22"/>
        </w:rPr>
        <w:t>.</w:t>
      </w:r>
      <w:r w:rsidR="00FF5D31" w:rsidRPr="00445FF5">
        <w:rPr>
          <w:rFonts w:ascii="Arial" w:hAnsi="Arial" w:cs="Arial"/>
          <w:sz w:val="22"/>
          <w:szCs w:val="22"/>
        </w:rPr>
        <w:tab/>
      </w:r>
      <w:r w:rsidR="00D7509A">
        <w:rPr>
          <w:rFonts w:ascii="Arial" w:hAnsi="Arial" w:cs="Arial"/>
          <w:sz w:val="22"/>
          <w:szCs w:val="22"/>
        </w:rPr>
        <w:t>Tento Dodatek č. 15</w:t>
      </w:r>
      <w:r w:rsidR="00FF5D31" w:rsidRPr="00445FF5">
        <w:rPr>
          <w:rFonts w:ascii="Arial" w:hAnsi="Arial" w:cs="Arial"/>
          <w:sz w:val="22"/>
          <w:szCs w:val="22"/>
        </w:rPr>
        <w:t xml:space="preserve"> se vyhotovuje v pěti stejnopisech, z nichž pronajímatel obdrží tři a nájemce dvě vyhotovení.</w:t>
      </w:r>
    </w:p>
    <w:p w:rsidR="003C029D" w:rsidRDefault="003C029D">
      <w:pPr>
        <w:tabs>
          <w:tab w:val="left" w:pos="5103"/>
        </w:tabs>
        <w:spacing w:before="240" w:after="600"/>
        <w:rPr>
          <w:rFonts w:ascii="Arial" w:hAnsi="Arial" w:cs="Arial"/>
          <w:sz w:val="20"/>
        </w:rPr>
      </w:pPr>
    </w:p>
    <w:p w:rsidR="00FF5D31" w:rsidRDefault="00FF5D31">
      <w:pPr>
        <w:tabs>
          <w:tab w:val="left" w:pos="5103"/>
        </w:tabs>
        <w:spacing w:before="240" w:after="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Praze dne:</w:t>
      </w:r>
    </w:p>
    <w:p w:rsidR="00FF5D31" w:rsidRDefault="00FF5D31">
      <w:pPr>
        <w:tabs>
          <w:tab w:val="left" w:pos="510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Pronajímatel:</w:t>
      </w:r>
      <w:r>
        <w:rPr>
          <w:rFonts w:ascii="Arial" w:hAnsi="Arial" w:cs="Arial"/>
          <w:sz w:val="20"/>
        </w:rPr>
        <w:tab/>
        <w:t>Nájemce:</w:t>
      </w:r>
    </w:p>
    <w:p w:rsidR="003138F5" w:rsidRDefault="003138F5">
      <w:pPr>
        <w:tabs>
          <w:tab w:val="left" w:pos="510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Kolektory Praha, a.s.</w:t>
      </w:r>
      <w:r>
        <w:rPr>
          <w:rFonts w:ascii="Arial" w:hAnsi="Arial" w:cs="Arial"/>
          <w:sz w:val="20"/>
        </w:rPr>
        <w:tab/>
      </w:r>
      <w:r w:rsidR="001A3B14">
        <w:rPr>
          <w:rFonts w:ascii="Arial" w:hAnsi="Arial" w:cs="Arial"/>
          <w:sz w:val="20"/>
        </w:rPr>
        <w:t>Nej.cz s.r.o.</w:t>
      </w:r>
    </w:p>
    <w:p w:rsidR="00FF5D31" w:rsidRDefault="00FF5D31">
      <w:pPr>
        <w:tabs>
          <w:tab w:val="left" w:pos="5103"/>
        </w:tabs>
        <w:spacing w:before="8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</w:t>
      </w:r>
      <w:r>
        <w:rPr>
          <w:rFonts w:ascii="Arial" w:hAnsi="Arial" w:cs="Arial"/>
          <w:sz w:val="20"/>
        </w:rPr>
        <w:tab/>
        <w:t>..................................................</w:t>
      </w:r>
    </w:p>
    <w:p w:rsidR="00FF5D31" w:rsidRDefault="001B315C">
      <w:pPr>
        <w:tabs>
          <w:tab w:val="left" w:pos="510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Petr Švec</w:t>
      </w:r>
      <w:r w:rsidR="00FF5D31">
        <w:rPr>
          <w:rFonts w:ascii="Arial" w:hAnsi="Arial" w:cs="Arial"/>
          <w:sz w:val="20"/>
        </w:rPr>
        <w:tab/>
      </w:r>
      <w:r w:rsidR="00C13857">
        <w:rPr>
          <w:rFonts w:ascii="Arial" w:hAnsi="Arial"/>
          <w:bCs/>
          <w:sz w:val="20"/>
        </w:rPr>
        <w:t xml:space="preserve">Ing. </w:t>
      </w:r>
      <w:r w:rsidR="001A3B14">
        <w:rPr>
          <w:rFonts w:ascii="Arial" w:hAnsi="Arial"/>
          <w:bCs/>
          <w:sz w:val="20"/>
        </w:rPr>
        <w:t>Jaroslav Hanyk</w:t>
      </w:r>
    </w:p>
    <w:p w:rsidR="00FF5D31" w:rsidRDefault="00FF5D31">
      <w:pPr>
        <w:tabs>
          <w:tab w:val="left" w:pos="510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předseda představenstva</w:t>
      </w:r>
      <w:r>
        <w:rPr>
          <w:rFonts w:ascii="Arial" w:hAnsi="Arial" w:cs="Arial"/>
          <w:sz w:val="20"/>
        </w:rPr>
        <w:tab/>
      </w:r>
      <w:r w:rsidR="001A3B14">
        <w:rPr>
          <w:rFonts w:ascii="Arial" w:hAnsi="Arial"/>
          <w:bCs/>
          <w:sz w:val="20"/>
        </w:rPr>
        <w:t>předseda Sboru jednatelů</w:t>
      </w:r>
    </w:p>
    <w:p w:rsidR="00FF5D31" w:rsidRDefault="00FF5D31">
      <w:pPr>
        <w:tabs>
          <w:tab w:val="left" w:pos="5103"/>
        </w:tabs>
        <w:spacing w:before="8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</w:t>
      </w:r>
      <w:r w:rsidR="00165D82">
        <w:rPr>
          <w:rFonts w:ascii="Arial" w:hAnsi="Arial" w:cs="Arial"/>
          <w:sz w:val="20"/>
        </w:rPr>
        <w:t>...............................</w:t>
      </w:r>
    </w:p>
    <w:p w:rsidR="00FF5D31" w:rsidRDefault="00912CED">
      <w:pPr>
        <w:tabs>
          <w:tab w:val="left" w:pos="510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</w:t>
      </w:r>
      <w:r w:rsidR="00B65265">
        <w:rPr>
          <w:rFonts w:ascii="Arial" w:hAnsi="Arial" w:cs="Arial"/>
          <w:sz w:val="20"/>
        </w:rPr>
        <w:t>Jan Vidím</w:t>
      </w:r>
    </w:p>
    <w:p w:rsidR="00FF5D31" w:rsidRDefault="00912CED">
      <w:pPr>
        <w:tabs>
          <w:tab w:val="left" w:pos="5103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místopředseda</w:t>
      </w:r>
      <w:r w:rsidR="008C64A8">
        <w:rPr>
          <w:rFonts w:ascii="Arial" w:hAnsi="Arial" w:cs="Arial"/>
          <w:sz w:val="20"/>
        </w:rPr>
        <w:t xml:space="preserve"> </w:t>
      </w:r>
      <w:r w:rsidR="00165D82">
        <w:rPr>
          <w:rFonts w:ascii="Arial" w:hAnsi="Arial" w:cs="Arial"/>
          <w:sz w:val="20"/>
        </w:rPr>
        <w:t>představenstva</w:t>
      </w:r>
    </w:p>
    <w:sectPr w:rsidR="00FF5D31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A5" w:rsidRDefault="00E529A5">
      <w:r>
        <w:separator/>
      </w:r>
    </w:p>
  </w:endnote>
  <w:endnote w:type="continuationSeparator" w:id="0">
    <w:p w:rsidR="00E529A5" w:rsidRDefault="00E5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42" w:rsidRDefault="00083542">
    <w:pPr>
      <w:pStyle w:val="Zpat"/>
      <w:pBdr>
        <w:top w:val="single" w:sz="6" w:space="1" w:color="auto"/>
      </w:pBdr>
      <w:jc w:val="center"/>
      <w:rPr>
        <w:i/>
        <w:sz w:val="20"/>
      </w:rPr>
    </w:pPr>
    <w:r>
      <w:rPr>
        <w:rStyle w:val="slostrnky"/>
        <w:i/>
        <w:sz w:val="20"/>
      </w:rPr>
      <w:fldChar w:fldCharType="begin"/>
    </w:r>
    <w:r>
      <w:rPr>
        <w:rStyle w:val="slostrnky"/>
        <w:i/>
        <w:sz w:val="20"/>
      </w:rPr>
      <w:instrText xml:space="preserve"> PAGE </w:instrText>
    </w:r>
    <w:r>
      <w:rPr>
        <w:rStyle w:val="slostrnky"/>
        <w:i/>
        <w:sz w:val="20"/>
      </w:rPr>
      <w:fldChar w:fldCharType="separate"/>
    </w:r>
    <w:r w:rsidR="00626C0E">
      <w:rPr>
        <w:rStyle w:val="slostrnky"/>
        <w:i/>
        <w:noProof/>
        <w:sz w:val="20"/>
      </w:rPr>
      <w:t>1</w:t>
    </w:r>
    <w:r>
      <w:rPr>
        <w:rStyle w:val="slostrnky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A5" w:rsidRDefault="00E529A5">
      <w:r>
        <w:separator/>
      </w:r>
    </w:p>
  </w:footnote>
  <w:footnote w:type="continuationSeparator" w:id="0">
    <w:p w:rsidR="00E529A5" w:rsidRDefault="00E5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42" w:rsidRDefault="00083542">
    <w:pPr>
      <w:pStyle w:val="Zhlav"/>
      <w:pBdr>
        <w:bottom w:val="single" w:sz="6" w:space="1" w:color="auto"/>
      </w:pBdr>
      <w:spacing w:after="240"/>
      <w:jc w:val="right"/>
      <w:rPr>
        <w:sz w:val="20"/>
      </w:rPr>
    </w:pPr>
    <w:r>
      <w:rPr>
        <w:i/>
        <w:sz w:val="20"/>
      </w:rPr>
      <w:t>Smlouva evidenční číslo: V/2008/0022/5000/PNP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66B9"/>
    <w:multiLevelType w:val="hybridMultilevel"/>
    <w:tmpl w:val="8E1A1498"/>
    <w:lvl w:ilvl="0" w:tplc="CD048A9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5886"/>
    <w:multiLevelType w:val="hybridMultilevel"/>
    <w:tmpl w:val="DD5A6BA8"/>
    <w:lvl w:ilvl="0" w:tplc="C49E9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AE1"/>
    <w:multiLevelType w:val="hybridMultilevel"/>
    <w:tmpl w:val="3822EAF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015C8"/>
    <w:multiLevelType w:val="hybridMultilevel"/>
    <w:tmpl w:val="AC48D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7466"/>
    <w:multiLevelType w:val="hybridMultilevel"/>
    <w:tmpl w:val="8CFC43D4"/>
    <w:lvl w:ilvl="0" w:tplc="BE8EFB72"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C627A"/>
    <w:multiLevelType w:val="hybridMultilevel"/>
    <w:tmpl w:val="4546D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C000D"/>
    <w:multiLevelType w:val="hybridMultilevel"/>
    <w:tmpl w:val="B0066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550D"/>
    <w:multiLevelType w:val="hybridMultilevel"/>
    <w:tmpl w:val="4BD0C28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15A5B"/>
    <w:multiLevelType w:val="multilevel"/>
    <w:tmpl w:val="DD5A6B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F54E4"/>
    <w:multiLevelType w:val="hybridMultilevel"/>
    <w:tmpl w:val="FCD2881C"/>
    <w:lvl w:ilvl="0" w:tplc="BE8EFB72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8583E"/>
    <w:multiLevelType w:val="hybridMultilevel"/>
    <w:tmpl w:val="268E8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2497A"/>
    <w:multiLevelType w:val="hybridMultilevel"/>
    <w:tmpl w:val="0846E7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74911"/>
    <w:multiLevelType w:val="multilevel"/>
    <w:tmpl w:val="3822E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D0991"/>
    <w:multiLevelType w:val="hybridMultilevel"/>
    <w:tmpl w:val="217AA0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74"/>
    <w:rsid w:val="00004FB4"/>
    <w:rsid w:val="000061DF"/>
    <w:rsid w:val="000119F2"/>
    <w:rsid w:val="00020B57"/>
    <w:rsid w:val="00021FA5"/>
    <w:rsid w:val="00024AE9"/>
    <w:rsid w:val="00033E13"/>
    <w:rsid w:val="00042AA0"/>
    <w:rsid w:val="0005199D"/>
    <w:rsid w:val="0006461A"/>
    <w:rsid w:val="00077E31"/>
    <w:rsid w:val="00083542"/>
    <w:rsid w:val="00092F0C"/>
    <w:rsid w:val="000A03B6"/>
    <w:rsid w:val="000D34F4"/>
    <w:rsid w:val="000E42AC"/>
    <w:rsid w:val="00136A65"/>
    <w:rsid w:val="00157ACD"/>
    <w:rsid w:val="00163831"/>
    <w:rsid w:val="00165D82"/>
    <w:rsid w:val="00177786"/>
    <w:rsid w:val="00177B3B"/>
    <w:rsid w:val="001A1E1D"/>
    <w:rsid w:val="001A3B14"/>
    <w:rsid w:val="001A7555"/>
    <w:rsid w:val="001B315C"/>
    <w:rsid w:val="002076B9"/>
    <w:rsid w:val="00211004"/>
    <w:rsid w:val="002D2911"/>
    <w:rsid w:val="002F1876"/>
    <w:rsid w:val="003138F5"/>
    <w:rsid w:val="003663C1"/>
    <w:rsid w:val="00376480"/>
    <w:rsid w:val="00391D8F"/>
    <w:rsid w:val="003C029D"/>
    <w:rsid w:val="003E2532"/>
    <w:rsid w:val="00404B69"/>
    <w:rsid w:val="00445FF5"/>
    <w:rsid w:val="0045453B"/>
    <w:rsid w:val="004714CE"/>
    <w:rsid w:val="00490CE0"/>
    <w:rsid w:val="004D51E6"/>
    <w:rsid w:val="00515DCD"/>
    <w:rsid w:val="005160E5"/>
    <w:rsid w:val="00584D59"/>
    <w:rsid w:val="005C77A1"/>
    <w:rsid w:val="005D3059"/>
    <w:rsid w:val="005F7C08"/>
    <w:rsid w:val="0061362F"/>
    <w:rsid w:val="00626C0E"/>
    <w:rsid w:val="006322BA"/>
    <w:rsid w:val="00637164"/>
    <w:rsid w:val="006441F7"/>
    <w:rsid w:val="006464FA"/>
    <w:rsid w:val="006802EA"/>
    <w:rsid w:val="00687AF4"/>
    <w:rsid w:val="006B746E"/>
    <w:rsid w:val="006C3C61"/>
    <w:rsid w:val="006D3E61"/>
    <w:rsid w:val="006F078D"/>
    <w:rsid w:val="00717107"/>
    <w:rsid w:val="00721CF3"/>
    <w:rsid w:val="00724595"/>
    <w:rsid w:val="007540AD"/>
    <w:rsid w:val="00757B35"/>
    <w:rsid w:val="00775D0E"/>
    <w:rsid w:val="007A2025"/>
    <w:rsid w:val="007F10EB"/>
    <w:rsid w:val="00814CD3"/>
    <w:rsid w:val="0082108F"/>
    <w:rsid w:val="008326B4"/>
    <w:rsid w:val="008A3536"/>
    <w:rsid w:val="008B3D7B"/>
    <w:rsid w:val="008C64A8"/>
    <w:rsid w:val="00912CED"/>
    <w:rsid w:val="009303FB"/>
    <w:rsid w:val="00940750"/>
    <w:rsid w:val="009450C4"/>
    <w:rsid w:val="0096788F"/>
    <w:rsid w:val="00971DA6"/>
    <w:rsid w:val="0097647F"/>
    <w:rsid w:val="00980F18"/>
    <w:rsid w:val="009F20A2"/>
    <w:rsid w:val="00A17AED"/>
    <w:rsid w:val="00A26469"/>
    <w:rsid w:val="00A3060C"/>
    <w:rsid w:val="00A35CE7"/>
    <w:rsid w:val="00A72015"/>
    <w:rsid w:val="00A95253"/>
    <w:rsid w:val="00AC0183"/>
    <w:rsid w:val="00AC636B"/>
    <w:rsid w:val="00AD6F2D"/>
    <w:rsid w:val="00B068C1"/>
    <w:rsid w:val="00B16E0C"/>
    <w:rsid w:val="00B261D1"/>
    <w:rsid w:val="00B41A59"/>
    <w:rsid w:val="00B55B0E"/>
    <w:rsid w:val="00B65265"/>
    <w:rsid w:val="00B71586"/>
    <w:rsid w:val="00BC341B"/>
    <w:rsid w:val="00BD554D"/>
    <w:rsid w:val="00C01885"/>
    <w:rsid w:val="00C10983"/>
    <w:rsid w:val="00C12783"/>
    <w:rsid w:val="00C13857"/>
    <w:rsid w:val="00C354E9"/>
    <w:rsid w:val="00C6699C"/>
    <w:rsid w:val="00C67F27"/>
    <w:rsid w:val="00CB1BC6"/>
    <w:rsid w:val="00D05274"/>
    <w:rsid w:val="00D317FD"/>
    <w:rsid w:val="00D45B9E"/>
    <w:rsid w:val="00D62EB5"/>
    <w:rsid w:val="00D7509A"/>
    <w:rsid w:val="00D91FC6"/>
    <w:rsid w:val="00DA1488"/>
    <w:rsid w:val="00DD638D"/>
    <w:rsid w:val="00DF20A6"/>
    <w:rsid w:val="00E001D1"/>
    <w:rsid w:val="00E0188D"/>
    <w:rsid w:val="00E02414"/>
    <w:rsid w:val="00E03980"/>
    <w:rsid w:val="00E10025"/>
    <w:rsid w:val="00E1790A"/>
    <w:rsid w:val="00E318B5"/>
    <w:rsid w:val="00E4407A"/>
    <w:rsid w:val="00E529A5"/>
    <w:rsid w:val="00E85ECD"/>
    <w:rsid w:val="00EA473B"/>
    <w:rsid w:val="00EC1785"/>
    <w:rsid w:val="00EC354D"/>
    <w:rsid w:val="00EC774E"/>
    <w:rsid w:val="00ED145D"/>
    <w:rsid w:val="00EE7867"/>
    <w:rsid w:val="00F3017C"/>
    <w:rsid w:val="00F32C32"/>
    <w:rsid w:val="00F9487E"/>
    <w:rsid w:val="00F975CF"/>
    <w:rsid w:val="00FB75FC"/>
    <w:rsid w:val="00FD0ECE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338D6-B39B-4455-A473-ACA72CBD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after="0"/>
      <w:jc w:val="center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spacing w:after="0"/>
      <w:ind w:left="1136" w:firstLine="284"/>
      <w:jc w:val="both"/>
      <w:outlineLvl w:val="2"/>
    </w:pPr>
    <w:rPr>
      <w:rFonts w:ascii="Arial" w:hAnsi="Arial" w:cs="Arial"/>
      <w:b/>
      <w:bCs/>
      <w:i/>
      <w:iCs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720"/>
      <w:ind w:right="851"/>
      <w:jc w:val="center"/>
    </w:pPr>
    <w:rPr>
      <w:b/>
      <w:sz w:val="36"/>
    </w:rPr>
  </w:style>
  <w:style w:type="paragraph" w:styleId="Zkladntext">
    <w:name w:val="Body Text"/>
    <w:basedOn w:val="Normln"/>
    <w:pPr>
      <w:spacing w:after="0"/>
      <w:ind w:right="851"/>
      <w:jc w:val="both"/>
    </w:pPr>
  </w:style>
  <w:style w:type="paragraph" w:styleId="Zkladntext2">
    <w:name w:val="Body Text 2"/>
    <w:basedOn w:val="Normln"/>
    <w:pPr>
      <w:ind w:right="849"/>
      <w:jc w:val="both"/>
    </w:pPr>
  </w:style>
  <w:style w:type="paragraph" w:styleId="Zkladntext3">
    <w:name w:val="Body Text 3"/>
    <w:basedOn w:val="Normln"/>
    <w:pPr>
      <w:ind w:right="849"/>
    </w:pPr>
  </w:style>
  <w:style w:type="paragraph" w:styleId="Textvbloku">
    <w:name w:val="Block Text"/>
    <w:basedOn w:val="Normln"/>
    <w:pPr>
      <w:ind w:left="1701" w:right="851"/>
    </w:pPr>
  </w:style>
  <w:style w:type="character" w:styleId="slostrnky">
    <w:name w:val="page number"/>
    <w:basedOn w:val="Standardnpsmoodstavce"/>
  </w:style>
  <w:style w:type="paragraph" w:styleId="Titulek">
    <w:name w:val="caption"/>
    <w:basedOn w:val="Normln"/>
    <w:next w:val="Normln"/>
    <w:qFormat/>
    <w:pPr>
      <w:keepNext/>
      <w:spacing w:before="1200" w:after="240"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Odstavecseseznamem">
    <w:name w:val="List Paragraph"/>
    <w:basedOn w:val="Normln"/>
    <w:uiPriority w:val="34"/>
    <w:qFormat/>
    <w:rsid w:val="00136A65"/>
    <w:pPr>
      <w:ind w:left="720"/>
      <w:contextualSpacing/>
    </w:pPr>
  </w:style>
  <w:style w:type="paragraph" w:customStyle="1" w:styleId="SmlouvaTyp">
    <w:name w:val="SmlouvaTyp"/>
    <w:basedOn w:val="Normln"/>
    <w:next w:val="Normln"/>
    <w:rsid w:val="00177786"/>
    <w:pPr>
      <w:spacing w:after="240"/>
      <w:jc w:val="center"/>
    </w:pPr>
    <w:rPr>
      <w:rFonts w:ascii="Arial" w:hAnsi="Arial" w:cs="Arial"/>
      <w:b/>
      <w:caps/>
      <w:sz w:val="28"/>
      <w:szCs w:val="28"/>
    </w:rPr>
  </w:style>
  <w:style w:type="character" w:customStyle="1" w:styleId="ZpatChar">
    <w:name w:val="Zápatí Char"/>
    <w:basedOn w:val="Standardnpsmoodstavce"/>
    <w:link w:val="Zpat"/>
    <w:rsid w:val="00971D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D795-6C0C-4FB9-B48B-8EA78F09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Landa.doc</vt:lpstr>
    </vt:vector>
  </TitlesOfParts>
  <Company>Microsoft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Landa.doc</dc:title>
  <dc:creator>Hlaváčová</dc:creator>
  <cp:lastModifiedBy>Olga Hlavacova</cp:lastModifiedBy>
  <cp:revision>2</cp:revision>
  <cp:lastPrinted>2021-08-02T08:54:00Z</cp:lastPrinted>
  <dcterms:created xsi:type="dcterms:W3CDTF">2021-08-19T09:38:00Z</dcterms:created>
  <dcterms:modified xsi:type="dcterms:W3CDTF">2021-08-19T09:38:00Z</dcterms:modified>
</cp:coreProperties>
</file>