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A6D9" w14:textId="77777777" w:rsidR="007915B5" w:rsidRPr="007915B5" w:rsidRDefault="007915B5" w:rsidP="00D7031E">
      <w:pPr>
        <w:ind w:right="827"/>
        <w:jc w:val="center"/>
        <w:rPr>
          <w:rFonts w:ascii="Arial" w:eastAsia="MS Mincho" w:hAnsi="Arial" w:cs="Arial"/>
          <w:b/>
          <w:color w:val="000000"/>
          <w:sz w:val="22"/>
          <w:szCs w:val="22"/>
        </w:rPr>
      </w:pPr>
    </w:p>
    <w:p w14:paraId="3126B477" w14:textId="77777777" w:rsidR="00575641" w:rsidRPr="007915B5" w:rsidRDefault="00575641" w:rsidP="00D7031E">
      <w:pPr>
        <w:ind w:right="827"/>
        <w:jc w:val="center"/>
        <w:rPr>
          <w:rFonts w:ascii="Arial" w:eastAsia="MS Mincho" w:hAnsi="Arial" w:cs="Arial"/>
          <w:b/>
          <w:color w:val="F28621"/>
          <w:sz w:val="22"/>
          <w:szCs w:val="22"/>
        </w:rPr>
      </w:pPr>
      <w:r w:rsidRPr="007915B5">
        <w:rPr>
          <w:rFonts w:ascii="Arial" w:eastAsia="MS Mincho" w:hAnsi="Arial" w:cs="Arial"/>
          <w:b/>
          <w:color w:val="F28621"/>
          <w:sz w:val="22"/>
          <w:szCs w:val="22"/>
        </w:rPr>
        <w:t>PŘÍLOHA Č. 3</w:t>
      </w:r>
    </w:p>
    <w:p w14:paraId="34E606B5" w14:textId="77777777" w:rsidR="00D7031E" w:rsidRPr="00024199" w:rsidRDefault="00D7031E" w:rsidP="00D7031E">
      <w:pPr>
        <w:ind w:right="827"/>
        <w:jc w:val="center"/>
        <w:rPr>
          <w:rFonts w:ascii="Arial" w:eastAsia="MS Mincho" w:hAnsi="Arial" w:cs="Arial"/>
          <w:b/>
          <w:color w:val="E5CA01"/>
          <w:sz w:val="22"/>
          <w:szCs w:val="22"/>
        </w:rPr>
      </w:pPr>
      <w:r w:rsidRPr="00024199">
        <w:rPr>
          <w:rFonts w:ascii="Arial" w:eastAsia="MS Mincho" w:hAnsi="Arial" w:cs="Arial"/>
          <w:b/>
          <w:color w:val="E5CA01"/>
          <w:sz w:val="22"/>
          <w:szCs w:val="22"/>
        </w:rPr>
        <w:t>PRAVIDLA POŽÁRNÍ OCHRANY</w:t>
      </w:r>
    </w:p>
    <w:p w14:paraId="779C208C" w14:textId="77777777" w:rsidR="00D7031E" w:rsidRDefault="00D7031E" w:rsidP="001D2744">
      <w:pPr>
        <w:ind w:right="827"/>
        <w:rPr>
          <w:rFonts w:ascii="Arial" w:hAnsi="Arial" w:cs="Arial"/>
          <w:sz w:val="22"/>
          <w:szCs w:val="22"/>
        </w:rPr>
      </w:pPr>
    </w:p>
    <w:p w14:paraId="3B99900C" w14:textId="77777777" w:rsidR="00895488" w:rsidRPr="007915B5" w:rsidRDefault="00895488" w:rsidP="001D2744">
      <w:pPr>
        <w:ind w:right="827"/>
        <w:rPr>
          <w:rFonts w:ascii="Arial" w:hAnsi="Arial" w:cs="Arial"/>
          <w:sz w:val="22"/>
          <w:szCs w:val="22"/>
        </w:rPr>
      </w:pPr>
    </w:p>
    <w:p w14:paraId="0D37F980" w14:textId="77777777" w:rsidR="00D7031E" w:rsidRDefault="00D7031E" w:rsidP="001D2744">
      <w:pPr>
        <w:keepNext/>
        <w:autoSpaceDE w:val="0"/>
        <w:autoSpaceDN w:val="0"/>
        <w:jc w:val="both"/>
        <w:outlineLvl w:val="7"/>
        <w:rPr>
          <w:rFonts w:ascii="Arial" w:eastAsia="MS Mincho" w:hAnsi="Arial" w:cs="Arial"/>
          <w:b/>
          <w:color w:val="000000"/>
          <w:sz w:val="22"/>
          <w:szCs w:val="22"/>
        </w:rPr>
      </w:pPr>
      <w:r w:rsidRPr="007915B5">
        <w:rPr>
          <w:rFonts w:ascii="Arial" w:eastAsia="MS Mincho" w:hAnsi="Arial" w:cs="Arial"/>
          <w:b/>
          <w:color w:val="000000"/>
          <w:sz w:val="22"/>
          <w:szCs w:val="22"/>
        </w:rPr>
        <w:t xml:space="preserve">Příkazy, zákazy a pokyny k zabezpečení požární ochrany </w:t>
      </w:r>
    </w:p>
    <w:p w14:paraId="376B4E82" w14:textId="77777777" w:rsidR="00895488" w:rsidRPr="007915B5" w:rsidRDefault="00895488" w:rsidP="001D2744">
      <w:pPr>
        <w:keepNext/>
        <w:autoSpaceDE w:val="0"/>
        <w:autoSpaceDN w:val="0"/>
        <w:jc w:val="both"/>
        <w:outlineLvl w:val="7"/>
        <w:rPr>
          <w:rFonts w:ascii="Arial" w:eastAsia="MS Mincho" w:hAnsi="Arial" w:cs="Arial"/>
          <w:b/>
          <w:color w:val="000000"/>
          <w:sz w:val="22"/>
          <w:szCs w:val="22"/>
        </w:rPr>
      </w:pPr>
    </w:p>
    <w:p w14:paraId="2AAFB51C" w14:textId="77777777" w:rsidR="00D7031E" w:rsidRPr="007915B5" w:rsidRDefault="00D7031E" w:rsidP="00A81C07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915B5">
        <w:rPr>
          <w:rFonts w:ascii="Arial" w:hAnsi="Arial" w:cs="Arial"/>
          <w:color w:val="000000"/>
          <w:sz w:val="22"/>
          <w:szCs w:val="22"/>
        </w:rPr>
        <w:t>Všechny osoby vyskytující se v</w:t>
      </w:r>
      <w:r w:rsidR="00B31AF2" w:rsidRPr="007915B5">
        <w:rPr>
          <w:rFonts w:ascii="Arial" w:hAnsi="Arial" w:cs="Arial"/>
          <w:color w:val="000000"/>
          <w:sz w:val="22"/>
          <w:szCs w:val="22"/>
        </w:rPr>
        <w:t> </w:t>
      </w:r>
      <w:r w:rsidR="00B31AF2" w:rsidRPr="007915B5">
        <w:rPr>
          <w:rFonts w:ascii="Arial" w:hAnsi="Arial" w:cs="Arial"/>
          <w:sz w:val="22"/>
          <w:szCs w:val="22"/>
        </w:rPr>
        <w:t xml:space="preserve">Budově </w:t>
      </w:r>
      <w:r w:rsidR="007D1804" w:rsidRPr="007915B5">
        <w:rPr>
          <w:rFonts w:ascii="Arial" w:hAnsi="Arial" w:cs="Arial"/>
          <w:sz w:val="22"/>
          <w:szCs w:val="22"/>
        </w:rPr>
        <w:t xml:space="preserve">(jak je tato definována v příloze č. 2 </w:t>
      </w:r>
      <w:proofErr w:type="gramStart"/>
      <w:r w:rsidR="007D1804" w:rsidRPr="007915B5">
        <w:rPr>
          <w:rFonts w:ascii="Arial" w:hAnsi="Arial" w:cs="Arial"/>
          <w:sz w:val="22"/>
          <w:szCs w:val="22"/>
        </w:rPr>
        <w:t xml:space="preserve">Smlouvy) </w:t>
      </w:r>
      <w:r w:rsidRPr="007915B5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gramEnd"/>
      <w:r w:rsidRPr="007915B5">
        <w:rPr>
          <w:rFonts w:ascii="Arial" w:hAnsi="Arial" w:cs="Arial"/>
          <w:color w:val="000000"/>
          <w:sz w:val="22"/>
          <w:szCs w:val="22"/>
        </w:rPr>
        <w:t xml:space="preserve">dále jen </w:t>
      </w:r>
      <w:r w:rsidR="00B31AF2" w:rsidRPr="007915B5">
        <w:rPr>
          <w:rFonts w:ascii="Arial" w:hAnsi="Arial" w:cs="Arial"/>
          <w:color w:val="000000"/>
          <w:sz w:val="22"/>
          <w:szCs w:val="22"/>
        </w:rPr>
        <w:t>„</w:t>
      </w:r>
      <w:r w:rsidRPr="007915B5">
        <w:rPr>
          <w:rFonts w:ascii="Arial" w:hAnsi="Arial" w:cs="Arial"/>
          <w:color w:val="000000"/>
          <w:sz w:val="22"/>
          <w:szCs w:val="22"/>
        </w:rPr>
        <w:t>osoby</w:t>
      </w:r>
      <w:r w:rsidR="00B31AF2" w:rsidRPr="007915B5">
        <w:rPr>
          <w:rFonts w:ascii="Arial" w:hAnsi="Arial" w:cs="Arial"/>
          <w:color w:val="000000"/>
          <w:sz w:val="22"/>
          <w:szCs w:val="22"/>
        </w:rPr>
        <w:t>“</w:t>
      </w:r>
      <w:r w:rsidRPr="007915B5">
        <w:rPr>
          <w:rFonts w:ascii="Arial" w:hAnsi="Arial" w:cs="Arial"/>
          <w:color w:val="000000"/>
          <w:sz w:val="22"/>
          <w:szCs w:val="22"/>
        </w:rPr>
        <w:t>) jsou povinny počínat si tak, aby</w:t>
      </w:r>
      <w:r w:rsidR="007D1804" w:rsidRPr="007915B5">
        <w:rPr>
          <w:rFonts w:ascii="Arial" w:hAnsi="Arial" w:cs="Arial"/>
          <w:color w:val="000000"/>
          <w:sz w:val="22"/>
          <w:szCs w:val="22"/>
        </w:rPr>
        <w:t xml:space="preserve"> </w:t>
      </w:r>
      <w:r w:rsidR="0088515E" w:rsidRPr="007915B5">
        <w:rPr>
          <w:rFonts w:ascii="Arial" w:hAnsi="Arial" w:cs="Arial"/>
          <w:color w:val="000000"/>
          <w:sz w:val="22"/>
          <w:szCs w:val="22"/>
        </w:rPr>
        <w:t>jejich jednání nemohlo vést</w:t>
      </w:r>
      <w:r w:rsidR="007D1804" w:rsidRPr="007915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15B5">
        <w:rPr>
          <w:rFonts w:ascii="Arial" w:hAnsi="Arial" w:cs="Arial"/>
          <w:color w:val="000000"/>
          <w:sz w:val="22"/>
          <w:szCs w:val="22"/>
        </w:rPr>
        <w:t xml:space="preserve">ke vzniku požáru, </w:t>
      </w:r>
      <w:r w:rsidR="007D1804" w:rsidRPr="007915B5">
        <w:rPr>
          <w:rFonts w:ascii="Arial" w:hAnsi="Arial" w:cs="Arial"/>
          <w:color w:val="000000"/>
          <w:sz w:val="22"/>
          <w:szCs w:val="22"/>
        </w:rPr>
        <w:t xml:space="preserve">a to </w:t>
      </w:r>
      <w:r w:rsidRPr="007915B5">
        <w:rPr>
          <w:rFonts w:ascii="Arial" w:hAnsi="Arial" w:cs="Arial"/>
          <w:color w:val="000000"/>
          <w:sz w:val="22"/>
          <w:szCs w:val="22"/>
        </w:rPr>
        <w:t>zejména</w:t>
      </w:r>
      <w:r w:rsidR="007D1804" w:rsidRPr="007915B5">
        <w:rPr>
          <w:rFonts w:ascii="Arial" w:hAnsi="Arial" w:cs="Arial"/>
          <w:color w:val="000000"/>
          <w:sz w:val="22"/>
          <w:szCs w:val="22"/>
        </w:rPr>
        <w:t xml:space="preserve"> (nikoliv však pouze)</w:t>
      </w:r>
      <w:r w:rsidRPr="007915B5">
        <w:rPr>
          <w:rFonts w:ascii="Arial" w:hAnsi="Arial" w:cs="Arial"/>
          <w:color w:val="000000"/>
          <w:sz w:val="22"/>
          <w:szCs w:val="22"/>
        </w:rPr>
        <w:t xml:space="preserve"> při používání tepelných, elektrických a jiných spotřebičů, při skladování a používání hořlavých nebo požárně nebezpečných látek a při manipulaci s otevřeným ohněm.</w:t>
      </w:r>
    </w:p>
    <w:p w14:paraId="31C3AB85" w14:textId="77777777" w:rsidR="00D7031E" w:rsidRPr="007915B5" w:rsidRDefault="00D7031E" w:rsidP="00A81C07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915B5">
        <w:rPr>
          <w:rFonts w:ascii="Arial" w:hAnsi="Arial" w:cs="Arial"/>
          <w:color w:val="000000"/>
          <w:sz w:val="22"/>
          <w:szCs w:val="22"/>
        </w:rPr>
        <w:t xml:space="preserve">Osoby se řídí provozním řádem </w:t>
      </w:r>
      <w:r w:rsidR="00074922" w:rsidRPr="007915B5">
        <w:rPr>
          <w:rFonts w:ascii="Arial" w:hAnsi="Arial" w:cs="Arial"/>
          <w:color w:val="000000"/>
          <w:sz w:val="22"/>
          <w:szCs w:val="22"/>
        </w:rPr>
        <w:t>(který tvoří přílohu č. 2 Smlouvy)</w:t>
      </w:r>
      <w:r w:rsidRPr="007915B5">
        <w:rPr>
          <w:rFonts w:ascii="Arial" w:hAnsi="Arial" w:cs="Arial"/>
          <w:color w:val="000000"/>
          <w:sz w:val="22"/>
          <w:szCs w:val="22"/>
        </w:rPr>
        <w:t xml:space="preserve"> a </w:t>
      </w:r>
      <w:r w:rsidR="00074922" w:rsidRPr="007915B5">
        <w:rPr>
          <w:rFonts w:ascii="Arial" w:hAnsi="Arial" w:cs="Arial"/>
          <w:color w:val="000000"/>
          <w:sz w:val="22"/>
          <w:szCs w:val="22"/>
        </w:rPr>
        <w:t xml:space="preserve">veškerými </w:t>
      </w:r>
      <w:r w:rsidRPr="007915B5">
        <w:rPr>
          <w:rFonts w:ascii="Arial" w:hAnsi="Arial" w:cs="Arial"/>
          <w:color w:val="000000"/>
          <w:sz w:val="22"/>
          <w:szCs w:val="22"/>
        </w:rPr>
        <w:t>dalšími p</w:t>
      </w:r>
      <w:r w:rsidR="00E227C8" w:rsidRPr="007915B5">
        <w:rPr>
          <w:rFonts w:ascii="Arial" w:hAnsi="Arial" w:cs="Arial"/>
          <w:color w:val="000000"/>
          <w:sz w:val="22"/>
          <w:szCs w:val="22"/>
        </w:rPr>
        <w:t>okyny</w:t>
      </w:r>
      <w:r w:rsidRPr="007915B5">
        <w:rPr>
          <w:rFonts w:ascii="Arial" w:hAnsi="Arial" w:cs="Arial"/>
          <w:color w:val="000000"/>
          <w:sz w:val="22"/>
          <w:szCs w:val="22"/>
        </w:rPr>
        <w:t xml:space="preserve"> vydanými </w:t>
      </w:r>
      <w:r w:rsidR="00074922" w:rsidRPr="007915B5">
        <w:rPr>
          <w:rFonts w:ascii="Arial" w:hAnsi="Arial" w:cs="Arial"/>
          <w:color w:val="000000"/>
          <w:sz w:val="22"/>
          <w:szCs w:val="22"/>
        </w:rPr>
        <w:t>společností Cubex Centrum Praha spol. s.r.o. (dále jen „Dodavatel“)</w:t>
      </w:r>
      <w:r w:rsidR="00E65906" w:rsidRPr="007915B5">
        <w:rPr>
          <w:rFonts w:ascii="Arial" w:hAnsi="Arial" w:cs="Arial"/>
          <w:color w:val="000000"/>
          <w:sz w:val="22"/>
          <w:szCs w:val="22"/>
        </w:rPr>
        <w:t>.</w:t>
      </w:r>
    </w:p>
    <w:p w14:paraId="3A97D792" w14:textId="77777777" w:rsidR="00D7031E" w:rsidRPr="007915B5" w:rsidRDefault="002F408E" w:rsidP="00A81C07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915B5">
        <w:rPr>
          <w:rFonts w:ascii="Arial" w:hAnsi="Arial" w:cs="Arial"/>
          <w:color w:val="000000"/>
          <w:sz w:val="22"/>
          <w:szCs w:val="22"/>
        </w:rPr>
        <w:t>Na příslušných</w:t>
      </w:r>
      <w:r w:rsidR="006B4A3A" w:rsidRPr="007915B5">
        <w:rPr>
          <w:rFonts w:ascii="Arial" w:hAnsi="Arial" w:cs="Arial"/>
          <w:color w:val="000000"/>
          <w:sz w:val="22"/>
          <w:szCs w:val="22"/>
        </w:rPr>
        <w:t>,</w:t>
      </w:r>
      <w:r w:rsidRPr="007915B5">
        <w:rPr>
          <w:rFonts w:ascii="Arial" w:hAnsi="Arial" w:cs="Arial"/>
          <w:color w:val="000000"/>
          <w:sz w:val="22"/>
          <w:szCs w:val="22"/>
        </w:rPr>
        <w:t xml:space="preserve"> </w:t>
      </w:r>
      <w:r w:rsidR="006B4A3A" w:rsidRPr="007915B5">
        <w:rPr>
          <w:rFonts w:ascii="Arial" w:hAnsi="Arial" w:cs="Arial"/>
          <w:color w:val="000000"/>
          <w:sz w:val="22"/>
          <w:szCs w:val="22"/>
        </w:rPr>
        <w:t xml:space="preserve">v Budově </w:t>
      </w:r>
      <w:r w:rsidRPr="007915B5">
        <w:rPr>
          <w:rFonts w:ascii="Arial" w:hAnsi="Arial" w:cs="Arial"/>
          <w:color w:val="000000"/>
          <w:sz w:val="22"/>
          <w:szCs w:val="22"/>
        </w:rPr>
        <w:t>označených místech plní o</w:t>
      </w:r>
      <w:r w:rsidR="00D7031E" w:rsidRPr="007915B5">
        <w:rPr>
          <w:rFonts w:ascii="Arial" w:hAnsi="Arial" w:cs="Arial"/>
          <w:color w:val="000000"/>
          <w:sz w:val="22"/>
          <w:szCs w:val="22"/>
        </w:rPr>
        <w:t>soby příkazy a dodržují zákazy týkající se požární ochrany</w:t>
      </w:r>
      <w:r w:rsidRPr="007915B5">
        <w:rPr>
          <w:rFonts w:ascii="Arial" w:hAnsi="Arial" w:cs="Arial"/>
          <w:color w:val="000000"/>
          <w:sz w:val="22"/>
          <w:szCs w:val="22"/>
        </w:rPr>
        <w:t xml:space="preserve"> stanovené pro tato místa</w:t>
      </w:r>
      <w:r w:rsidR="00D7031E" w:rsidRPr="007915B5">
        <w:rPr>
          <w:rFonts w:ascii="Arial" w:hAnsi="Arial" w:cs="Arial"/>
          <w:color w:val="000000"/>
          <w:sz w:val="22"/>
          <w:szCs w:val="22"/>
        </w:rPr>
        <w:t>.</w:t>
      </w:r>
    </w:p>
    <w:p w14:paraId="6E35D61A" w14:textId="77777777" w:rsidR="00D7031E" w:rsidRPr="007915B5" w:rsidRDefault="00D7031E" w:rsidP="00A81C07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915B5">
        <w:rPr>
          <w:rFonts w:ascii="Arial" w:hAnsi="Arial" w:cs="Arial"/>
          <w:color w:val="000000"/>
          <w:sz w:val="22"/>
          <w:szCs w:val="22"/>
        </w:rPr>
        <w:t xml:space="preserve">Osoby nekouří a nepoužívají otevřený oheň v prostoru </w:t>
      </w:r>
      <w:r w:rsidR="00074922" w:rsidRPr="007915B5">
        <w:rPr>
          <w:rFonts w:ascii="Arial" w:hAnsi="Arial" w:cs="Arial"/>
          <w:color w:val="000000"/>
          <w:sz w:val="22"/>
          <w:szCs w:val="22"/>
        </w:rPr>
        <w:t xml:space="preserve">Budovy </w:t>
      </w:r>
      <w:r w:rsidRPr="007915B5">
        <w:rPr>
          <w:rFonts w:ascii="Arial" w:hAnsi="Arial" w:cs="Arial"/>
          <w:color w:val="000000"/>
          <w:sz w:val="22"/>
          <w:szCs w:val="22"/>
        </w:rPr>
        <w:t>mimo míst k tomu určených.</w:t>
      </w:r>
    </w:p>
    <w:p w14:paraId="22638A06" w14:textId="77777777" w:rsidR="00D7031E" w:rsidRPr="007915B5" w:rsidRDefault="00D7031E" w:rsidP="00A81C07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915B5">
        <w:rPr>
          <w:rFonts w:ascii="Arial" w:hAnsi="Arial" w:cs="Arial"/>
          <w:color w:val="000000"/>
          <w:sz w:val="22"/>
          <w:szCs w:val="22"/>
        </w:rPr>
        <w:t xml:space="preserve">Každá osoba je povinna při odchodu z </w:t>
      </w:r>
      <w:r w:rsidR="00074922" w:rsidRPr="007915B5">
        <w:rPr>
          <w:rFonts w:ascii="Arial" w:hAnsi="Arial" w:cs="Arial"/>
          <w:color w:val="000000"/>
          <w:sz w:val="22"/>
          <w:szCs w:val="22"/>
        </w:rPr>
        <w:t>Budovy</w:t>
      </w:r>
      <w:r w:rsidRPr="007915B5">
        <w:rPr>
          <w:rFonts w:ascii="Arial" w:hAnsi="Arial" w:cs="Arial"/>
          <w:color w:val="000000"/>
          <w:sz w:val="22"/>
          <w:szCs w:val="22"/>
        </w:rPr>
        <w:t xml:space="preserve"> zanechat své případné pracoviště či místo působení v takovém stavu, aby nezavdala příčinu ke vzniku požáru.</w:t>
      </w:r>
    </w:p>
    <w:p w14:paraId="5FB2D547" w14:textId="77777777" w:rsidR="00D7031E" w:rsidRPr="007915B5" w:rsidRDefault="00D7031E" w:rsidP="00A81C07">
      <w:pPr>
        <w:widowControl w:val="0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915B5">
        <w:rPr>
          <w:rFonts w:ascii="Arial" w:hAnsi="Arial" w:cs="Arial"/>
          <w:color w:val="000000"/>
          <w:sz w:val="22"/>
          <w:szCs w:val="22"/>
        </w:rPr>
        <w:t>V souvislosti se zajištěním požární bezpečnosti v </w:t>
      </w:r>
      <w:r w:rsidR="002F408E" w:rsidRPr="007915B5">
        <w:rPr>
          <w:rFonts w:ascii="Arial" w:hAnsi="Arial" w:cs="Arial"/>
          <w:color w:val="000000"/>
          <w:sz w:val="22"/>
          <w:szCs w:val="22"/>
        </w:rPr>
        <w:t>Budově</w:t>
      </w:r>
      <w:r w:rsidRPr="007915B5">
        <w:rPr>
          <w:rFonts w:ascii="Arial" w:hAnsi="Arial" w:cs="Arial"/>
          <w:color w:val="000000"/>
          <w:sz w:val="22"/>
          <w:szCs w:val="22"/>
        </w:rPr>
        <w:t xml:space="preserve"> je každá osoba povinna dbát a uposlechnout pokynů </w:t>
      </w:r>
      <w:r w:rsidR="00352C85" w:rsidRPr="007915B5">
        <w:rPr>
          <w:rFonts w:ascii="Arial" w:hAnsi="Arial" w:cs="Arial"/>
          <w:color w:val="000000"/>
          <w:sz w:val="22"/>
          <w:szCs w:val="22"/>
        </w:rPr>
        <w:t xml:space="preserve">(ústních i písemných) sdělených Dodavatelem a/nebo jinou odpovědnou </w:t>
      </w:r>
      <w:r w:rsidRPr="007915B5">
        <w:rPr>
          <w:rFonts w:ascii="Arial" w:hAnsi="Arial" w:cs="Arial"/>
          <w:color w:val="000000"/>
          <w:sz w:val="22"/>
          <w:szCs w:val="22"/>
        </w:rPr>
        <w:t xml:space="preserve"> osobou</w:t>
      </w:r>
      <w:r w:rsidR="00352C85" w:rsidRPr="007915B5">
        <w:rPr>
          <w:rFonts w:ascii="Arial" w:hAnsi="Arial" w:cs="Arial"/>
          <w:color w:val="000000"/>
          <w:sz w:val="22"/>
          <w:szCs w:val="22"/>
        </w:rPr>
        <w:t>/osobou</w:t>
      </w:r>
      <w:r w:rsidRPr="007915B5">
        <w:rPr>
          <w:rFonts w:ascii="Arial" w:hAnsi="Arial" w:cs="Arial"/>
          <w:color w:val="000000"/>
          <w:sz w:val="22"/>
          <w:szCs w:val="22"/>
        </w:rPr>
        <w:t xml:space="preserve"> odborně způsobilou na úseku požární ochrany.</w:t>
      </w:r>
    </w:p>
    <w:p w14:paraId="6AAD0179" w14:textId="77777777" w:rsidR="00D7031E" w:rsidRPr="007915B5" w:rsidRDefault="00D7031E" w:rsidP="00A81C07">
      <w:pPr>
        <w:widowControl w:val="0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915B5">
        <w:rPr>
          <w:rFonts w:ascii="Arial" w:hAnsi="Arial" w:cs="Arial"/>
          <w:color w:val="000000"/>
          <w:sz w:val="22"/>
          <w:szCs w:val="22"/>
        </w:rPr>
        <w:t xml:space="preserve">Osoby informují bezodkladně </w:t>
      </w:r>
      <w:r w:rsidR="00352C85" w:rsidRPr="007915B5">
        <w:rPr>
          <w:rFonts w:ascii="Arial" w:hAnsi="Arial" w:cs="Arial"/>
          <w:color w:val="000000"/>
          <w:sz w:val="22"/>
          <w:szCs w:val="22"/>
        </w:rPr>
        <w:t>Dodavatele a/nebo jím určenou osobu</w:t>
      </w:r>
      <w:r w:rsidRPr="007915B5">
        <w:rPr>
          <w:rFonts w:ascii="Arial" w:hAnsi="Arial" w:cs="Arial"/>
          <w:color w:val="000000"/>
          <w:sz w:val="22"/>
          <w:szCs w:val="22"/>
        </w:rPr>
        <w:t xml:space="preserve"> o všech zjištěných závadách </w:t>
      </w:r>
      <w:r w:rsidR="00A8062C" w:rsidRPr="007915B5">
        <w:rPr>
          <w:rFonts w:ascii="Arial" w:hAnsi="Arial" w:cs="Arial"/>
          <w:color w:val="000000"/>
          <w:sz w:val="22"/>
          <w:szCs w:val="22"/>
        </w:rPr>
        <w:t xml:space="preserve">v Cubex Centrum Praha a/nebo v Budově </w:t>
      </w:r>
      <w:r w:rsidRPr="007915B5">
        <w:rPr>
          <w:rFonts w:ascii="Arial" w:hAnsi="Arial" w:cs="Arial"/>
          <w:color w:val="000000"/>
          <w:sz w:val="22"/>
          <w:szCs w:val="22"/>
        </w:rPr>
        <w:t>mající vliv na požární ochranu v</w:t>
      </w:r>
      <w:r w:rsidR="00A8062C" w:rsidRPr="007915B5">
        <w:rPr>
          <w:rFonts w:ascii="Arial" w:hAnsi="Arial" w:cs="Arial"/>
          <w:color w:val="000000"/>
          <w:sz w:val="22"/>
          <w:szCs w:val="22"/>
        </w:rPr>
        <w:t> Cu</w:t>
      </w:r>
      <w:r w:rsidR="008D7230" w:rsidRPr="007915B5">
        <w:rPr>
          <w:rFonts w:ascii="Arial" w:hAnsi="Arial" w:cs="Arial"/>
          <w:color w:val="000000"/>
          <w:sz w:val="22"/>
          <w:szCs w:val="22"/>
        </w:rPr>
        <w:t>bex Centru Praha a/nebo v Budov</w:t>
      </w:r>
      <w:r w:rsidR="00A8062C" w:rsidRPr="007915B5">
        <w:rPr>
          <w:rFonts w:ascii="Arial" w:hAnsi="Arial" w:cs="Arial"/>
          <w:color w:val="000000"/>
          <w:sz w:val="22"/>
          <w:szCs w:val="22"/>
        </w:rPr>
        <w:t>ě</w:t>
      </w:r>
      <w:r w:rsidRPr="007915B5">
        <w:rPr>
          <w:rFonts w:ascii="Arial" w:hAnsi="Arial" w:cs="Arial"/>
          <w:color w:val="000000"/>
          <w:sz w:val="22"/>
          <w:szCs w:val="22"/>
        </w:rPr>
        <w:t>.</w:t>
      </w:r>
    </w:p>
    <w:p w14:paraId="25AAE04D" w14:textId="77777777" w:rsidR="00D7031E" w:rsidRDefault="00D7031E" w:rsidP="00D7031E">
      <w:pPr>
        <w:widowControl w:val="0"/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76BA2D8" w14:textId="77777777" w:rsidR="00895488" w:rsidRPr="007915B5" w:rsidRDefault="00895488" w:rsidP="00D7031E">
      <w:pPr>
        <w:widowControl w:val="0"/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7530D23" w14:textId="77777777" w:rsidR="00D7031E" w:rsidRDefault="00D7031E" w:rsidP="00D7031E">
      <w:pPr>
        <w:widowControl w:val="0"/>
        <w:tabs>
          <w:tab w:val="left" w:pos="36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915B5">
        <w:rPr>
          <w:rFonts w:ascii="Arial" w:hAnsi="Arial" w:cs="Arial"/>
          <w:b/>
          <w:color w:val="000000"/>
          <w:sz w:val="22"/>
          <w:szCs w:val="22"/>
        </w:rPr>
        <w:t xml:space="preserve"> Osoby vyskytující se v </w:t>
      </w:r>
      <w:r w:rsidR="004941D0" w:rsidRPr="007915B5">
        <w:rPr>
          <w:rFonts w:ascii="Arial" w:hAnsi="Arial" w:cs="Arial"/>
          <w:b/>
          <w:color w:val="000000"/>
          <w:sz w:val="22"/>
          <w:szCs w:val="22"/>
        </w:rPr>
        <w:t>Budově</w:t>
      </w:r>
      <w:r w:rsidRPr="007915B5">
        <w:rPr>
          <w:rFonts w:ascii="Arial" w:hAnsi="Arial" w:cs="Arial"/>
          <w:b/>
          <w:color w:val="000000"/>
          <w:sz w:val="22"/>
          <w:szCs w:val="22"/>
        </w:rPr>
        <w:t xml:space="preserve"> nesmí:</w:t>
      </w:r>
    </w:p>
    <w:p w14:paraId="782BDB4B" w14:textId="77777777" w:rsidR="00895488" w:rsidRPr="007915B5" w:rsidRDefault="00895488" w:rsidP="00D7031E">
      <w:pPr>
        <w:widowControl w:val="0"/>
        <w:tabs>
          <w:tab w:val="left" w:pos="36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588B572" w14:textId="77777777" w:rsidR="00D77D36" w:rsidRPr="007915B5" w:rsidRDefault="00D7031E" w:rsidP="00A81C07">
      <w:pPr>
        <w:pStyle w:val="Odstavecseseznamem"/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915B5">
        <w:rPr>
          <w:rFonts w:ascii="Arial" w:hAnsi="Arial" w:cs="Arial"/>
          <w:color w:val="000000"/>
          <w:sz w:val="22"/>
          <w:szCs w:val="22"/>
        </w:rPr>
        <w:t xml:space="preserve">vědomě bezdůvodně přivolat jednotku požární ochrany </w:t>
      </w:r>
      <w:r w:rsidR="00D77D36" w:rsidRPr="007915B5">
        <w:rPr>
          <w:rFonts w:ascii="Arial" w:hAnsi="Arial" w:cs="Arial"/>
          <w:color w:val="000000"/>
          <w:sz w:val="22"/>
          <w:szCs w:val="22"/>
        </w:rPr>
        <w:t>a/</w:t>
      </w:r>
      <w:r w:rsidRPr="007915B5">
        <w:rPr>
          <w:rFonts w:ascii="Arial" w:hAnsi="Arial" w:cs="Arial"/>
          <w:color w:val="000000"/>
          <w:sz w:val="22"/>
          <w:szCs w:val="22"/>
        </w:rPr>
        <w:t xml:space="preserve">nebo zneužít </w:t>
      </w:r>
      <w:r w:rsidR="00E376D1" w:rsidRPr="007915B5">
        <w:rPr>
          <w:rFonts w:ascii="Arial" w:hAnsi="Arial" w:cs="Arial"/>
          <w:color w:val="000000"/>
          <w:sz w:val="22"/>
          <w:szCs w:val="22"/>
        </w:rPr>
        <w:t xml:space="preserve">jakoukoliv </w:t>
      </w:r>
      <w:r w:rsidRPr="007915B5">
        <w:rPr>
          <w:rFonts w:ascii="Arial" w:hAnsi="Arial" w:cs="Arial"/>
          <w:color w:val="000000"/>
          <w:sz w:val="22"/>
          <w:szCs w:val="22"/>
        </w:rPr>
        <w:t>linku tísňového volání</w:t>
      </w:r>
      <w:r w:rsidR="00D77D36" w:rsidRPr="007915B5">
        <w:rPr>
          <w:rFonts w:ascii="Arial" w:hAnsi="Arial" w:cs="Arial"/>
          <w:color w:val="000000"/>
          <w:sz w:val="22"/>
          <w:szCs w:val="22"/>
        </w:rPr>
        <w:t>,</w:t>
      </w:r>
    </w:p>
    <w:p w14:paraId="28A5B127" w14:textId="77777777" w:rsidR="00D7031E" w:rsidRPr="00895488" w:rsidRDefault="00D7031E" w:rsidP="00A81C07">
      <w:pPr>
        <w:pStyle w:val="Odstavecseseznamem"/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915B5">
        <w:rPr>
          <w:rFonts w:ascii="Arial" w:hAnsi="Arial" w:cs="Arial"/>
          <w:color w:val="000000"/>
          <w:sz w:val="22"/>
          <w:szCs w:val="22"/>
        </w:rPr>
        <w:t>provádět práce, které mohou vést ke vzniku požáru</w:t>
      </w:r>
      <w:r w:rsidR="00E376D1" w:rsidRPr="007915B5">
        <w:rPr>
          <w:rFonts w:ascii="Arial" w:hAnsi="Arial" w:cs="Arial"/>
          <w:color w:val="000000"/>
          <w:sz w:val="22"/>
          <w:szCs w:val="22"/>
        </w:rPr>
        <w:t xml:space="preserve"> v případě, že</w:t>
      </w:r>
      <w:r w:rsidRPr="007915B5">
        <w:rPr>
          <w:rFonts w:ascii="Arial" w:hAnsi="Arial" w:cs="Arial"/>
          <w:color w:val="000000"/>
          <w:sz w:val="22"/>
          <w:szCs w:val="22"/>
        </w:rPr>
        <w:t xml:space="preserve"> nem</w:t>
      </w:r>
      <w:r w:rsidR="004941D0" w:rsidRPr="007915B5">
        <w:rPr>
          <w:rFonts w:ascii="Arial" w:hAnsi="Arial" w:cs="Arial"/>
          <w:color w:val="000000"/>
          <w:sz w:val="22"/>
          <w:szCs w:val="22"/>
        </w:rPr>
        <w:t>ají</w:t>
      </w:r>
      <w:r w:rsidRPr="007915B5">
        <w:rPr>
          <w:rFonts w:ascii="Arial" w:hAnsi="Arial" w:cs="Arial"/>
          <w:color w:val="000000"/>
          <w:sz w:val="22"/>
          <w:szCs w:val="22"/>
        </w:rPr>
        <w:t xml:space="preserve"> odbornou způsobilost požadovanou pro výkon takových prací zvláštními právními předpisy,</w:t>
      </w:r>
    </w:p>
    <w:p w14:paraId="7789FDBB" w14:textId="77777777" w:rsidR="00D7031E" w:rsidRPr="00895488" w:rsidRDefault="00D7031E" w:rsidP="00A81C07">
      <w:pPr>
        <w:pStyle w:val="Odstavecseseznamem"/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915B5">
        <w:rPr>
          <w:rFonts w:ascii="Arial" w:hAnsi="Arial" w:cs="Arial"/>
          <w:color w:val="000000"/>
          <w:sz w:val="22"/>
          <w:szCs w:val="22"/>
        </w:rPr>
        <w:t xml:space="preserve">poškozovat, zneužívat </w:t>
      </w:r>
      <w:r w:rsidR="00E376D1" w:rsidRPr="007915B5">
        <w:rPr>
          <w:rFonts w:ascii="Arial" w:hAnsi="Arial" w:cs="Arial"/>
          <w:color w:val="000000"/>
          <w:sz w:val="22"/>
          <w:szCs w:val="22"/>
        </w:rPr>
        <w:t>a/</w:t>
      </w:r>
      <w:r w:rsidRPr="007915B5">
        <w:rPr>
          <w:rFonts w:ascii="Arial" w:hAnsi="Arial" w:cs="Arial"/>
          <w:color w:val="000000"/>
          <w:sz w:val="22"/>
          <w:szCs w:val="22"/>
        </w:rPr>
        <w:t>nebo jiným způsobem znemožňovat použití hasicích přístrojů nebo jiných věcných prostředků požární ochrany a požárně bezpečnostních zařízení,</w:t>
      </w:r>
    </w:p>
    <w:p w14:paraId="03D7E39A" w14:textId="77777777" w:rsidR="00D7031E" w:rsidRPr="00895488" w:rsidRDefault="00E376D1" w:rsidP="00A81C07">
      <w:pPr>
        <w:pStyle w:val="Odstavecseseznamem"/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915B5">
        <w:rPr>
          <w:rFonts w:ascii="Arial" w:hAnsi="Arial" w:cs="Arial"/>
          <w:color w:val="000000"/>
          <w:sz w:val="22"/>
          <w:szCs w:val="22"/>
        </w:rPr>
        <w:t xml:space="preserve">jakkoliv </w:t>
      </w:r>
      <w:r w:rsidR="00D7031E" w:rsidRPr="007915B5">
        <w:rPr>
          <w:rFonts w:ascii="Arial" w:hAnsi="Arial" w:cs="Arial"/>
          <w:color w:val="000000"/>
          <w:sz w:val="22"/>
          <w:szCs w:val="22"/>
        </w:rPr>
        <w:t>omezit nebo znemožnit použití označených nástupních ploch a</w:t>
      </w:r>
      <w:r w:rsidRPr="007915B5">
        <w:rPr>
          <w:rFonts w:ascii="Arial" w:hAnsi="Arial" w:cs="Arial"/>
          <w:color w:val="000000"/>
          <w:sz w:val="22"/>
          <w:szCs w:val="22"/>
        </w:rPr>
        <w:t>/nebo</w:t>
      </w:r>
      <w:r w:rsidR="00D7031E" w:rsidRPr="007915B5">
        <w:rPr>
          <w:rFonts w:ascii="Arial" w:hAnsi="Arial" w:cs="Arial"/>
          <w:color w:val="000000"/>
          <w:sz w:val="22"/>
          <w:szCs w:val="22"/>
        </w:rPr>
        <w:t xml:space="preserve"> příjezdových komunikací pro požární techniku</w:t>
      </w:r>
      <w:r w:rsidR="00D21E45" w:rsidRPr="007915B5">
        <w:rPr>
          <w:rFonts w:ascii="Arial" w:hAnsi="Arial" w:cs="Arial"/>
          <w:color w:val="000000"/>
          <w:sz w:val="22"/>
          <w:szCs w:val="22"/>
        </w:rPr>
        <w:t xml:space="preserve"> a/nebo </w:t>
      </w:r>
      <w:r w:rsidR="00B836A6" w:rsidRPr="007915B5">
        <w:rPr>
          <w:rFonts w:ascii="Arial" w:hAnsi="Arial" w:cs="Arial"/>
          <w:color w:val="000000"/>
          <w:sz w:val="22"/>
          <w:szCs w:val="22"/>
        </w:rPr>
        <w:t>únikových cest/</w:t>
      </w:r>
      <w:r w:rsidR="00D21E45" w:rsidRPr="007915B5">
        <w:rPr>
          <w:rFonts w:ascii="Arial" w:hAnsi="Arial" w:cs="Arial"/>
          <w:color w:val="000000"/>
          <w:sz w:val="22"/>
          <w:szCs w:val="22"/>
        </w:rPr>
        <w:t>nouzových východů v Budově</w:t>
      </w:r>
    </w:p>
    <w:p w14:paraId="0C433762" w14:textId="77777777" w:rsidR="00D7031E" w:rsidRPr="007915B5" w:rsidRDefault="00D7031E" w:rsidP="00D7031E">
      <w:pPr>
        <w:widowControl w:val="0"/>
        <w:tabs>
          <w:tab w:val="left" w:pos="360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9B05311" w14:textId="77777777" w:rsidR="00D7031E" w:rsidRDefault="00D7031E" w:rsidP="0088515E">
      <w:pPr>
        <w:jc w:val="both"/>
        <w:rPr>
          <w:rFonts w:ascii="Arial" w:hAnsi="Arial" w:cs="Arial"/>
          <w:b/>
          <w:sz w:val="22"/>
          <w:szCs w:val="22"/>
        </w:rPr>
      </w:pPr>
      <w:r w:rsidRPr="007915B5">
        <w:rPr>
          <w:rFonts w:ascii="Arial" w:hAnsi="Arial" w:cs="Arial"/>
          <w:b/>
          <w:sz w:val="22"/>
          <w:szCs w:val="22"/>
        </w:rPr>
        <w:t>Po</w:t>
      </w:r>
      <w:r w:rsidR="000713A9" w:rsidRPr="007915B5">
        <w:rPr>
          <w:rFonts w:ascii="Arial" w:hAnsi="Arial" w:cs="Arial"/>
          <w:b/>
          <w:sz w:val="22"/>
          <w:szCs w:val="22"/>
        </w:rPr>
        <w:t>dmínky pro umístění</w:t>
      </w:r>
      <w:r w:rsidR="00AB3B33" w:rsidRPr="007915B5">
        <w:rPr>
          <w:rFonts w:ascii="Arial" w:hAnsi="Arial" w:cs="Arial"/>
          <w:b/>
          <w:sz w:val="22"/>
          <w:szCs w:val="22"/>
        </w:rPr>
        <w:t xml:space="preserve"> textilního vybave</w:t>
      </w:r>
      <w:r w:rsidR="000713A9" w:rsidRPr="007915B5">
        <w:rPr>
          <w:rFonts w:ascii="Arial" w:hAnsi="Arial" w:cs="Arial"/>
          <w:b/>
          <w:sz w:val="22"/>
          <w:szCs w:val="22"/>
        </w:rPr>
        <w:t>ní a/nebo čalouněného nábytku do</w:t>
      </w:r>
      <w:r w:rsidRPr="007915B5">
        <w:rPr>
          <w:rFonts w:ascii="Arial" w:hAnsi="Arial" w:cs="Arial"/>
          <w:b/>
          <w:sz w:val="22"/>
          <w:szCs w:val="22"/>
        </w:rPr>
        <w:t xml:space="preserve"> </w:t>
      </w:r>
      <w:r w:rsidR="00AB3B33" w:rsidRPr="007915B5">
        <w:rPr>
          <w:rFonts w:ascii="Arial" w:hAnsi="Arial" w:cs="Arial"/>
          <w:b/>
          <w:sz w:val="22"/>
          <w:szCs w:val="22"/>
        </w:rPr>
        <w:t>prostor nacházejících se v Cubex Centrum Praha</w:t>
      </w:r>
      <w:r w:rsidRPr="007915B5">
        <w:rPr>
          <w:rFonts w:ascii="Arial" w:hAnsi="Arial" w:cs="Arial"/>
          <w:b/>
          <w:sz w:val="22"/>
          <w:szCs w:val="22"/>
        </w:rPr>
        <w:t>:</w:t>
      </w:r>
      <w:r w:rsidR="00D21E45" w:rsidRPr="007915B5">
        <w:rPr>
          <w:rFonts w:ascii="Arial" w:hAnsi="Arial" w:cs="Arial"/>
          <w:b/>
          <w:sz w:val="22"/>
          <w:szCs w:val="22"/>
        </w:rPr>
        <w:t xml:space="preserve"> </w:t>
      </w:r>
    </w:p>
    <w:p w14:paraId="4C6F69F3" w14:textId="77777777" w:rsidR="00895488" w:rsidRPr="007915B5" w:rsidRDefault="00895488" w:rsidP="0088515E">
      <w:pPr>
        <w:jc w:val="both"/>
        <w:rPr>
          <w:rFonts w:ascii="Arial" w:hAnsi="Arial" w:cs="Arial"/>
          <w:b/>
          <w:sz w:val="22"/>
          <w:szCs w:val="22"/>
        </w:rPr>
      </w:pPr>
    </w:p>
    <w:p w14:paraId="694060A6" w14:textId="77777777" w:rsidR="00D7031E" w:rsidRPr="007915B5" w:rsidRDefault="00D7031E" w:rsidP="008F1B0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95488">
        <w:rPr>
          <w:rFonts w:ascii="Arial" w:hAnsi="Arial" w:cs="Arial"/>
          <w:color w:val="000000"/>
          <w:sz w:val="22"/>
          <w:szCs w:val="22"/>
        </w:rPr>
        <w:t>V</w:t>
      </w:r>
      <w:r w:rsidR="004B683C" w:rsidRPr="00895488">
        <w:rPr>
          <w:rFonts w:ascii="Arial" w:hAnsi="Arial" w:cs="Arial"/>
          <w:color w:val="000000"/>
          <w:sz w:val="22"/>
          <w:szCs w:val="22"/>
        </w:rPr>
        <w:t xml:space="preserve"> jakékoliv části prostor Cubex Centrum Praha </w:t>
      </w:r>
      <w:r w:rsidR="00E61D2F" w:rsidRPr="00895488">
        <w:rPr>
          <w:rFonts w:ascii="Arial" w:hAnsi="Arial" w:cs="Arial"/>
          <w:color w:val="000000"/>
          <w:sz w:val="22"/>
          <w:szCs w:val="22"/>
        </w:rPr>
        <w:t xml:space="preserve">bude v případě </w:t>
      </w:r>
      <w:r w:rsidR="000713A9" w:rsidRPr="00895488">
        <w:rPr>
          <w:rFonts w:ascii="Arial" w:hAnsi="Arial" w:cs="Arial"/>
          <w:color w:val="000000"/>
          <w:sz w:val="22"/>
          <w:szCs w:val="22"/>
        </w:rPr>
        <w:t>umístění</w:t>
      </w:r>
      <w:r w:rsidR="00E61D2F" w:rsidRPr="00895488">
        <w:rPr>
          <w:rFonts w:ascii="Arial" w:hAnsi="Arial" w:cs="Arial"/>
          <w:color w:val="000000"/>
          <w:sz w:val="22"/>
          <w:szCs w:val="22"/>
        </w:rPr>
        <w:t xml:space="preserve"> textilního</w:t>
      </w:r>
      <w:r w:rsidR="00E61D2F" w:rsidRPr="007915B5">
        <w:rPr>
          <w:rFonts w:ascii="Arial" w:hAnsi="Arial" w:cs="Arial"/>
          <w:sz w:val="22"/>
          <w:szCs w:val="22"/>
        </w:rPr>
        <w:t xml:space="preserve"> vybavení a/nebo čalouněného nábytku ze strany Objednatele </w:t>
      </w:r>
      <w:r w:rsidR="004B683C" w:rsidRPr="007915B5">
        <w:rPr>
          <w:rFonts w:ascii="Arial" w:hAnsi="Arial" w:cs="Arial"/>
          <w:sz w:val="22"/>
          <w:szCs w:val="22"/>
        </w:rPr>
        <w:t>(jak je tento definová</w:t>
      </w:r>
      <w:r w:rsidR="00E61D2F" w:rsidRPr="007915B5">
        <w:rPr>
          <w:rFonts w:ascii="Arial" w:hAnsi="Arial" w:cs="Arial"/>
          <w:sz w:val="22"/>
          <w:szCs w:val="22"/>
        </w:rPr>
        <w:t xml:space="preserve">n </w:t>
      </w:r>
      <w:r w:rsidR="004B683C" w:rsidRPr="007915B5">
        <w:rPr>
          <w:rFonts w:ascii="Arial" w:hAnsi="Arial" w:cs="Arial"/>
          <w:sz w:val="22"/>
          <w:szCs w:val="22"/>
        </w:rPr>
        <w:t xml:space="preserve">v Příloze č. 2 Smlouvy) </w:t>
      </w:r>
      <w:r w:rsidR="00E61D2F" w:rsidRPr="007915B5">
        <w:rPr>
          <w:rFonts w:ascii="Arial" w:hAnsi="Arial" w:cs="Arial"/>
          <w:sz w:val="22"/>
          <w:szCs w:val="22"/>
        </w:rPr>
        <w:t>dbáno na to, že:</w:t>
      </w:r>
    </w:p>
    <w:p w14:paraId="65C8A42F" w14:textId="77777777" w:rsidR="00D7031E" w:rsidRPr="007915B5" w:rsidRDefault="00731000" w:rsidP="00895488">
      <w:pPr>
        <w:numPr>
          <w:ilvl w:val="3"/>
          <w:numId w:val="4"/>
        </w:numPr>
        <w:tabs>
          <w:tab w:val="clear" w:pos="2880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 w:rsidRPr="007915B5">
        <w:rPr>
          <w:rFonts w:ascii="Arial" w:hAnsi="Arial" w:cs="Arial"/>
          <w:sz w:val="22"/>
          <w:szCs w:val="22"/>
        </w:rPr>
        <w:t>z</w:t>
      </w:r>
      <w:r w:rsidR="00D7031E" w:rsidRPr="007915B5">
        <w:rPr>
          <w:rFonts w:ascii="Arial" w:hAnsi="Arial" w:cs="Arial"/>
          <w:sz w:val="22"/>
          <w:szCs w:val="22"/>
        </w:rPr>
        <w:t xml:space="preserve">ápalnost </w:t>
      </w:r>
      <w:r w:rsidR="000713A9" w:rsidRPr="007915B5">
        <w:rPr>
          <w:rFonts w:ascii="Arial" w:hAnsi="Arial" w:cs="Arial"/>
          <w:sz w:val="22"/>
          <w:szCs w:val="22"/>
        </w:rPr>
        <w:t>instalovaných</w:t>
      </w:r>
      <w:r w:rsidRPr="007915B5">
        <w:rPr>
          <w:rFonts w:ascii="Arial" w:hAnsi="Arial" w:cs="Arial"/>
          <w:sz w:val="22"/>
          <w:szCs w:val="22"/>
        </w:rPr>
        <w:t xml:space="preserve"> </w:t>
      </w:r>
      <w:r w:rsidR="00D7031E" w:rsidRPr="007915B5">
        <w:rPr>
          <w:rFonts w:ascii="Arial" w:hAnsi="Arial" w:cs="Arial"/>
          <w:sz w:val="22"/>
          <w:szCs w:val="22"/>
        </w:rPr>
        <w:t xml:space="preserve">textilních záclon a závěsů </w:t>
      </w:r>
      <w:r w:rsidR="009B5DF1" w:rsidRPr="007915B5">
        <w:rPr>
          <w:rFonts w:ascii="Arial" w:hAnsi="Arial" w:cs="Arial"/>
          <w:sz w:val="22"/>
          <w:szCs w:val="22"/>
        </w:rPr>
        <w:t>je</w:t>
      </w:r>
      <w:r w:rsidR="00E61D2F" w:rsidRPr="007915B5">
        <w:rPr>
          <w:rFonts w:ascii="Arial" w:hAnsi="Arial" w:cs="Arial"/>
          <w:sz w:val="22"/>
          <w:szCs w:val="22"/>
        </w:rPr>
        <w:t xml:space="preserve"> dle příslušných </w:t>
      </w:r>
      <w:r w:rsidRPr="007915B5">
        <w:rPr>
          <w:rFonts w:ascii="Arial" w:hAnsi="Arial" w:cs="Arial"/>
          <w:sz w:val="22"/>
          <w:szCs w:val="22"/>
        </w:rPr>
        <w:t xml:space="preserve">technických </w:t>
      </w:r>
      <w:r w:rsidR="009B5DF1" w:rsidRPr="007915B5">
        <w:rPr>
          <w:rFonts w:ascii="Arial" w:hAnsi="Arial" w:cs="Arial"/>
          <w:sz w:val="22"/>
          <w:szCs w:val="22"/>
        </w:rPr>
        <w:t>norem</w:t>
      </w:r>
      <w:r w:rsidR="00D7031E" w:rsidRPr="007915B5">
        <w:rPr>
          <w:rFonts w:ascii="Arial" w:hAnsi="Arial" w:cs="Arial"/>
          <w:sz w:val="22"/>
          <w:szCs w:val="22"/>
        </w:rPr>
        <w:t xml:space="preserve"> větší než 20 sekund.</w:t>
      </w:r>
    </w:p>
    <w:p w14:paraId="5D4F7DC8" w14:textId="77777777" w:rsidR="00D7031E" w:rsidRPr="007915B5" w:rsidRDefault="00731000" w:rsidP="00895488">
      <w:pPr>
        <w:numPr>
          <w:ilvl w:val="3"/>
          <w:numId w:val="4"/>
        </w:numPr>
        <w:tabs>
          <w:tab w:val="clear" w:pos="2880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 w:rsidRPr="007915B5">
        <w:rPr>
          <w:rFonts w:ascii="Arial" w:hAnsi="Arial" w:cs="Arial"/>
          <w:sz w:val="22"/>
          <w:szCs w:val="22"/>
        </w:rPr>
        <w:t>p</w:t>
      </w:r>
      <w:r w:rsidR="00D7031E" w:rsidRPr="007915B5">
        <w:rPr>
          <w:rFonts w:ascii="Arial" w:hAnsi="Arial" w:cs="Arial"/>
          <w:sz w:val="22"/>
          <w:szCs w:val="22"/>
        </w:rPr>
        <w:t>oužité čalounické materiály</w:t>
      </w:r>
      <w:r w:rsidRPr="007915B5">
        <w:rPr>
          <w:rFonts w:ascii="Arial" w:hAnsi="Arial" w:cs="Arial"/>
          <w:sz w:val="22"/>
          <w:szCs w:val="22"/>
        </w:rPr>
        <w:t xml:space="preserve">/čalouněný nábytek </w:t>
      </w:r>
      <w:r w:rsidR="00D7031E" w:rsidRPr="007915B5">
        <w:rPr>
          <w:rFonts w:ascii="Arial" w:hAnsi="Arial" w:cs="Arial"/>
          <w:sz w:val="22"/>
          <w:szCs w:val="22"/>
        </w:rPr>
        <w:t xml:space="preserve">vyhovují </w:t>
      </w:r>
      <w:r w:rsidR="00E61D2F" w:rsidRPr="007915B5">
        <w:rPr>
          <w:rFonts w:ascii="Arial" w:hAnsi="Arial" w:cs="Arial"/>
          <w:sz w:val="22"/>
          <w:szCs w:val="22"/>
        </w:rPr>
        <w:t>dle příslušných</w:t>
      </w:r>
      <w:r w:rsidRPr="007915B5">
        <w:rPr>
          <w:rFonts w:ascii="Arial" w:hAnsi="Arial" w:cs="Arial"/>
          <w:sz w:val="22"/>
          <w:szCs w:val="22"/>
        </w:rPr>
        <w:t xml:space="preserve"> technických</w:t>
      </w:r>
      <w:r w:rsidR="00E61D2F" w:rsidRPr="007915B5">
        <w:rPr>
          <w:rFonts w:ascii="Arial" w:hAnsi="Arial" w:cs="Arial"/>
          <w:sz w:val="22"/>
          <w:szCs w:val="22"/>
        </w:rPr>
        <w:t xml:space="preserve"> norem </w:t>
      </w:r>
      <w:r w:rsidR="00D7031E" w:rsidRPr="007915B5">
        <w:rPr>
          <w:rFonts w:ascii="Arial" w:hAnsi="Arial" w:cs="Arial"/>
          <w:sz w:val="22"/>
          <w:szCs w:val="22"/>
        </w:rPr>
        <w:t>z hlediska zápalnosti.</w:t>
      </w:r>
    </w:p>
    <w:p w14:paraId="4D995246" w14:textId="77777777" w:rsidR="00D7031E" w:rsidRDefault="00D7031E" w:rsidP="00895488">
      <w:pPr>
        <w:ind w:left="1843" w:hanging="425"/>
        <w:rPr>
          <w:rFonts w:ascii="Arial" w:hAnsi="Arial" w:cs="Arial"/>
          <w:sz w:val="22"/>
          <w:szCs w:val="22"/>
        </w:rPr>
      </w:pPr>
    </w:p>
    <w:p w14:paraId="0DF6217F" w14:textId="77777777" w:rsidR="00895488" w:rsidRPr="007915B5" w:rsidRDefault="00895488" w:rsidP="00895488">
      <w:pPr>
        <w:ind w:left="1843" w:hanging="425"/>
        <w:rPr>
          <w:rFonts w:ascii="Arial" w:hAnsi="Arial" w:cs="Arial"/>
          <w:sz w:val="22"/>
          <w:szCs w:val="22"/>
        </w:rPr>
      </w:pPr>
    </w:p>
    <w:p w14:paraId="366FC55A" w14:textId="77777777" w:rsidR="00D7031E" w:rsidRDefault="00D7031E" w:rsidP="00895488">
      <w:pPr>
        <w:keepNext/>
        <w:spacing w:after="60"/>
        <w:jc w:val="both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7915B5">
        <w:rPr>
          <w:rFonts w:ascii="Arial" w:hAnsi="Arial" w:cs="Arial"/>
          <w:b/>
          <w:bCs/>
          <w:iCs/>
          <w:sz w:val="22"/>
          <w:szCs w:val="22"/>
        </w:rPr>
        <w:t>Specifické požadavky pro prodejní a výstavní stánky</w:t>
      </w:r>
      <w:r w:rsidR="00EE115D" w:rsidRPr="007915B5">
        <w:rPr>
          <w:rFonts w:ascii="Arial" w:hAnsi="Arial" w:cs="Arial"/>
          <w:b/>
          <w:bCs/>
          <w:iCs/>
          <w:sz w:val="22"/>
          <w:szCs w:val="22"/>
        </w:rPr>
        <w:t>, jakož i související zařízení</w:t>
      </w:r>
      <w:r w:rsidRPr="007915B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C81A54" w:rsidRPr="007915B5">
        <w:rPr>
          <w:rFonts w:ascii="Arial" w:hAnsi="Arial" w:cs="Arial"/>
          <w:b/>
          <w:bCs/>
          <w:iCs/>
          <w:sz w:val="22"/>
          <w:szCs w:val="22"/>
        </w:rPr>
        <w:t xml:space="preserve">umístěné </w:t>
      </w:r>
      <w:r w:rsidR="00B836A6" w:rsidRPr="007915B5">
        <w:rPr>
          <w:rFonts w:ascii="Arial" w:hAnsi="Arial" w:cs="Arial"/>
          <w:b/>
          <w:bCs/>
          <w:iCs/>
          <w:sz w:val="22"/>
          <w:szCs w:val="22"/>
        </w:rPr>
        <w:t>Objednatelem</w:t>
      </w:r>
      <w:r w:rsidR="0088515E" w:rsidRPr="007915B5">
        <w:rPr>
          <w:rFonts w:ascii="Arial" w:hAnsi="Arial" w:cs="Arial"/>
          <w:b/>
          <w:bCs/>
          <w:iCs/>
          <w:sz w:val="22"/>
          <w:szCs w:val="22"/>
        </w:rPr>
        <w:t xml:space="preserve"> nebo jeho dodavateli</w:t>
      </w:r>
      <w:r w:rsidR="00B836A6" w:rsidRPr="007915B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915B5">
        <w:rPr>
          <w:rFonts w:ascii="Arial" w:hAnsi="Arial" w:cs="Arial"/>
          <w:b/>
          <w:bCs/>
          <w:iCs/>
          <w:sz w:val="22"/>
          <w:szCs w:val="22"/>
        </w:rPr>
        <w:t>v</w:t>
      </w:r>
      <w:r w:rsidR="00C81A54" w:rsidRPr="007915B5">
        <w:rPr>
          <w:rFonts w:ascii="Arial" w:hAnsi="Arial" w:cs="Arial"/>
          <w:b/>
          <w:bCs/>
          <w:iCs/>
          <w:sz w:val="22"/>
          <w:szCs w:val="22"/>
        </w:rPr>
        <w:t> příslušné části prostor Cubex Centra Praha</w:t>
      </w:r>
      <w:r w:rsidRPr="007915B5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78F2DAB8" w14:textId="77777777" w:rsidR="00895488" w:rsidRPr="007915B5" w:rsidRDefault="00895488" w:rsidP="00895488">
      <w:pPr>
        <w:keepNext/>
        <w:spacing w:after="60"/>
        <w:jc w:val="both"/>
        <w:outlineLvl w:val="1"/>
        <w:rPr>
          <w:rFonts w:ascii="Arial" w:hAnsi="Arial" w:cs="Arial"/>
          <w:b/>
          <w:bCs/>
          <w:iCs/>
          <w:sz w:val="22"/>
          <w:szCs w:val="22"/>
        </w:rPr>
      </w:pPr>
    </w:p>
    <w:p w14:paraId="17BDBA8F" w14:textId="77777777" w:rsidR="00D7031E" w:rsidRPr="00895488" w:rsidRDefault="00C81A54" w:rsidP="008F1B0A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95488">
        <w:rPr>
          <w:rFonts w:ascii="Arial" w:hAnsi="Arial" w:cs="Arial"/>
          <w:color w:val="000000"/>
          <w:sz w:val="22"/>
          <w:szCs w:val="22"/>
        </w:rPr>
        <w:t>k</w:t>
      </w:r>
      <w:r w:rsidR="00D7031E" w:rsidRPr="00895488">
        <w:rPr>
          <w:rFonts w:ascii="Arial" w:hAnsi="Arial" w:cs="Arial"/>
          <w:color w:val="000000"/>
          <w:sz w:val="22"/>
          <w:szCs w:val="22"/>
        </w:rPr>
        <w:t>onstrukce stánků bude DP1 – nehořlavá</w:t>
      </w:r>
      <w:r w:rsidRPr="00895488">
        <w:rPr>
          <w:rFonts w:ascii="Arial" w:hAnsi="Arial" w:cs="Arial"/>
          <w:color w:val="000000"/>
          <w:sz w:val="22"/>
          <w:szCs w:val="22"/>
        </w:rPr>
        <w:t>;</w:t>
      </w:r>
    </w:p>
    <w:p w14:paraId="64AAC136" w14:textId="77777777" w:rsidR="00D7031E" w:rsidRPr="00895488" w:rsidRDefault="00C81A54" w:rsidP="008F1B0A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95488">
        <w:rPr>
          <w:rFonts w:ascii="Arial" w:hAnsi="Arial" w:cs="Arial"/>
          <w:color w:val="000000"/>
          <w:sz w:val="22"/>
          <w:szCs w:val="22"/>
        </w:rPr>
        <w:t>s</w:t>
      </w:r>
      <w:r w:rsidR="00D7031E" w:rsidRPr="00895488">
        <w:rPr>
          <w:rFonts w:ascii="Arial" w:hAnsi="Arial" w:cs="Arial"/>
          <w:color w:val="000000"/>
          <w:sz w:val="22"/>
          <w:szCs w:val="22"/>
        </w:rPr>
        <w:t xml:space="preserve">třecha </w:t>
      </w:r>
      <w:r w:rsidRPr="00895488">
        <w:rPr>
          <w:rFonts w:ascii="Arial" w:hAnsi="Arial" w:cs="Arial"/>
          <w:color w:val="000000"/>
          <w:sz w:val="22"/>
          <w:szCs w:val="22"/>
        </w:rPr>
        <w:t xml:space="preserve">stánků </w:t>
      </w:r>
      <w:r w:rsidR="00D7031E" w:rsidRPr="00895488">
        <w:rPr>
          <w:rFonts w:ascii="Arial" w:hAnsi="Arial" w:cs="Arial"/>
          <w:color w:val="000000"/>
          <w:sz w:val="22"/>
          <w:szCs w:val="22"/>
        </w:rPr>
        <w:t>bude propustná pro SHZ a EPS</w:t>
      </w:r>
      <w:r w:rsidRPr="00895488">
        <w:rPr>
          <w:rFonts w:ascii="Arial" w:hAnsi="Arial" w:cs="Arial"/>
          <w:color w:val="000000"/>
          <w:sz w:val="22"/>
          <w:szCs w:val="22"/>
        </w:rPr>
        <w:t>;</w:t>
      </w:r>
      <w:r w:rsidR="006419A3" w:rsidRPr="00895488">
        <w:rPr>
          <w:rFonts w:ascii="Arial" w:hAnsi="Arial" w:cs="Arial"/>
          <w:color w:val="000000"/>
          <w:sz w:val="22"/>
          <w:szCs w:val="22"/>
        </w:rPr>
        <w:t xml:space="preserve"> střecha stánků </w:t>
      </w:r>
      <w:r w:rsidR="006E1786" w:rsidRPr="00895488">
        <w:rPr>
          <w:rFonts w:ascii="Arial" w:hAnsi="Arial" w:cs="Arial"/>
          <w:color w:val="000000"/>
          <w:sz w:val="22"/>
          <w:szCs w:val="22"/>
        </w:rPr>
        <w:t xml:space="preserve">a stejně tak i jakékoliv prezentační pulty/stěny </w:t>
      </w:r>
      <w:r w:rsidR="006419A3" w:rsidRPr="00895488">
        <w:rPr>
          <w:rFonts w:ascii="Arial" w:hAnsi="Arial" w:cs="Arial"/>
          <w:color w:val="000000"/>
          <w:sz w:val="22"/>
          <w:szCs w:val="22"/>
        </w:rPr>
        <w:t>nesmí jakkoliv znemožňovat funkci sprinklerů umístěných na stropě místností</w:t>
      </w:r>
      <w:r w:rsidR="004D49FD" w:rsidRPr="00895488">
        <w:rPr>
          <w:rFonts w:ascii="Arial" w:hAnsi="Arial" w:cs="Arial"/>
          <w:color w:val="000000"/>
          <w:sz w:val="22"/>
          <w:szCs w:val="22"/>
        </w:rPr>
        <w:t xml:space="preserve"> a současně nesmí být těmito jakkoliv znemožněn přívod vzduchu do místnosti a/nebo omezeno řádné otevření oken; </w:t>
      </w:r>
    </w:p>
    <w:p w14:paraId="05C3167A" w14:textId="77777777" w:rsidR="006E1786" w:rsidRPr="00895488" w:rsidRDefault="006E1786" w:rsidP="008F1B0A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95488">
        <w:rPr>
          <w:rFonts w:ascii="Arial" w:hAnsi="Arial" w:cs="Arial"/>
          <w:color w:val="000000"/>
          <w:sz w:val="22"/>
          <w:szCs w:val="22"/>
        </w:rPr>
        <w:t>jakékoliv stánky/pulty/stěny jsou umístěny tak, aby byl zachován dostatečný volný prostor pro bezpečné opuštění Cubex Centra Praha v případě požáru a/nebo jiných mimořádných událostí;</w:t>
      </w:r>
    </w:p>
    <w:p w14:paraId="28420257" w14:textId="77777777" w:rsidR="00D7031E" w:rsidRPr="00895488" w:rsidRDefault="00C14792" w:rsidP="008F1B0A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95488">
        <w:rPr>
          <w:rFonts w:ascii="Arial" w:hAnsi="Arial" w:cs="Arial"/>
          <w:color w:val="000000"/>
          <w:sz w:val="22"/>
          <w:szCs w:val="22"/>
        </w:rPr>
        <w:t xml:space="preserve">v prodejních a/nebo výstavních stáncích je zakázáno prodávat a/nebo vystavovat následující </w:t>
      </w:r>
      <w:r w:rsidR="00C81A54" w:rsidRPr="00895488">
        <w:rPr>
          <w:rFonts w:ascii="Arial" w:hAnsi="Arial" w:cs="Arial"/>
          <w:color w:val="000000"/>
          <w:sz w:val="22"/>
          <w:szCs w:val="22"/>
        </w:rPr>
        <w:t>z</w:t>
      </w:r>
      <w:r w:rsidR="00D7031E" w:rsidRPr="00895488">
        <w:rPr>
          <w:rFonts w:ascii="Arial" w:hAnsi="Arial" w:cs="Arial"/>
          <w:color w:val="000000"/>
          <w:sz w:val="22"/>
          <w:szCs w:val="22"/>
        </w:rPr>
        <w:t>akázaný sortiment: hořlavé kapaliny, pyrotechnické zboží, žíravé a silně oxidující látky, výbušiny</w:t>
      </w:r>
      <w:r w:rsidR="00635F0C" w:rsidRPr="00895488">
        <w:rPr>
          <w:rFonts w:ascii="Arial" w:hAnsi="Arial" w:cs="Arial"/>
          <w:color w:val="000000"/>
          <w:sz w:val="22"/>
          <w:szCs w:val="22"/>
        </w:rPr>
        <w:t>;</w:t>
      </w:r>
    </w:p>
    <w:p w14:paraId="07608A0B" w14:textId="77777777" w:rsidR="00635F0C" w:rsidRPr="00895488" w:rsidRDefault="00635F0C" w:rsidP="008F1B0A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95488">
        <w:rPr>
          <w:rFonts w:ascii="Arial" w:hAnsi="Arial" w:cs="Arial"/>
          <w:color w:val="000000"/>
          <w:sz w:val="22"/>
          <w:szCs w:val="22"/>
        </w:rPr>
        <w:t>veškeré interiérové zařízení (vč. příslušné dekorace/výzdoby, reklamní poutače apod.), musí splňovat požadavky na</w:t>
      </w:r>
      <w:r w:rsidR="00EE115D" w:rsidRPr="00895488">
        <w:rPr>
          <w:rFonts w:ascii="Arial" w:hAnsi="Arial" w:cs="Arial"/>
          <w:color w:val="000000"/>
          <w:sz w:val="22"/>
          <w:szCs w:val="22"/>
        </w:rPr>
        <w:t xml:space="preserve"> sníženou</w:t>
      </w:r>
      <w:r w:rsidRPr="00895488">
        <w:rPr>
          <w:rFonts w:ascii="Arial" w:hAnsi="Arial" w:cs="Arial"/>
          <w:color w:val="000000"/>
          <w:sz w:val="22"/>
          <w:szCs w:val="22"/>
        </w:rPr>
        <w:t xml:space="preserve"> hořlavost</w:t>
      </w:r>
      <w:r w:rsidR="006A4E4D" w:rsidRPr="00895488">
        <w:rPr>
          <w:rFonts w:ascii="Arial" w:hAnsi="Arial" w:cs="Arial"/>
          <w:color w:val="000000"/>
          <w:sz w:val="22"/>
          <w:szCs w:val="22"/>
        </w:rPr>
        <w:t xml:space="preserve"> dle relevantních</w:t>
      </w:r>
      <w:r w:rsidRPr="00895488">
        <w:rPr>
          <w:rFonts w:ascii="Arial" w:hAnsi="Arial" w:cs="Arial"/>
          <w:color w:val="000000"/>
          <w:sz w:val="22"/>
          <w:szCs w:val="22"/>
        </w:rPr>
        <w:t xml:space="preserve"> technických norem;</w:t>
      </w:r>
    </w:p>
    <w:p w14:paraId="1D9C7195" w14:textId="77777777" w:rsidR="00635F0C" w:rsidRPr="00895488" w:rsidRDefault="00635F0C" w:rsidP="008F1B0A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95488">
        <w:rPr>
          <w:rFonts w:ascii="Arial" w:hAnsi="Arial" w:cs="Arial"/>
          <w:color w:val="000000"/>
          <w:sz w:val="22"/>
          <w:szCs w:val="22"/>
        </w:rPr>
        <w:t>jakékoliv další předměty pro vnitřní zařízení zhotovené ze dřeva, aglomerovaného dřeva, plastů, papíru, kartonů a lepenky jsou považovány za vyhovující, pokud mají třídu reakce na oheň A1 až D</w:t>
      </w:r>
      <w:r w:rsidR="006A4E4D" w:rsidRPr="00895488">
        <w:rPr>
          <w:rFonts w:ascii="Arial" w:hAnsi="Arial" w:cs="Arial"/>
          <w:color w:val="000000"/>
          <w:sz w:val="22"/>
          <w:szCs w:val="22"/>
        </w:rPr>
        <w:t>;</w:t>
      </w:r>
    </w:p>
    <w:p w14:paraId="15BE33B4" w14:textId="77777777" w:rsidR="006A4E4D" w:rsidRPr="00895488" w:rsidRDefault="006A4E4D" w:rsidP="008F1B0A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95488">
        <w:rPr>
          <w:rFonts w:ascii="Arial" w:hAnsi="Arial" w:cs="Arial"/>
          <w:color w:val="000000"/>
          <w:sz w:val="22"/>
          <w:szCs w:val="22"/>
        </w:rPr>
        <w:t xml:space="preserve">v případě, že </w:t>
      </w:r>
      <w:r w:rsidR="00431AC9" w:rsidRPr="00895488">
        <w:rPr>
          <w:rFonts w:ascii="Arial" w:hAnsi="Arial" w:cs="Arial"/>
          <w:color w:val="000000"/>
          <w:sz w:val="22"/>
          <w:szCs w:val="22"/>
        </w:rPr>
        <w:t>interiérová zařízení/jejich části obsahují výrobky majících reakci na oheň B až D, tyto je třeba ošetřovat prostředky snižujícími hořlavost.</w:t>
      </w:r>
    </w:p>
    <w:p w14:paraId="3CD23A50" w14:textId="77777777" w:rsidR="00635F0C" w:rsidRPr="007915B5" w:rsidRDefault="00635F0C" w:rsidP="00635F0C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813D232" w14:textId="77777777" w:rsidR="00D7031E" w:rsidRPr="007915B5" w:rsidRDefault="00D7031E" w:rsidP="00D7031E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B73BEC6" w14:textId="77777777" w:rsidR="00C14792" w:rsidRPr="007915B5" w:rsidRDefault="00C14792" w:rsidP="002730E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26AA061" w14:textId="77777777" w:rsidR="00D7031E" w:rsidRPr="007915B5" w:rsidRDefault="00D7031E" w:rsidP="00D7031E">
      <w:pPr>
        <w:jc w:val="both"/>
        <w:rPr>
          <w:rFonts w:ascii="Arial" w:hAnsi="Arial" w:cs="Arial"/>
          <w:sz w:val="22"/>
          <w:szCs w:val="22"/>
        </w:rPr>
      </w:pPr>
    </w:p>
    <w:p w14:paraId="4F9752AC" w14:textId="77777777" w:rsidR="00D7031E" w:rsidRPr="007915B5" w:rsidRDefault="00D7031E" w:rsidP="00D7031E">
      <w:pPr>
        <w:jc w:val="both"/>
        <w:rPr>
          <w:rFonts w:ascii="Arial" w:hAnsi="Arial" w:cs="Arial"/>
          <w:sz w:val="22"/>
          <w:szCs w:val="22"/>
        </w:rPr>
      </w:pPr>
    </w:p>
    <w:p w14:paraId="7B4B7B7B" w14:textId="77777777" w:rsidR="00D7031E" w:rsidRPr="007915B5" w:rsidRDefault="00D7031E" w:rsidP="00D7031E">
      <w:pPr>
        <w:jc w:val="both"/>
        <w:rPr>
          <w:rFonts w:ascii="Arial" w:hAnsi="Arial" w:cs="Arial"/>
          <w:sz w:val="22"/>
          <w:szCs w:val="22"/>
        </w:rPr>
      </w:pPr>
    </w:p>
    <w:p w14:paraId="19CD1D37" w14:textId="77777777" w:rsidR="00D7031E" w:rsidRPr="007915B5" w:rsidRDefault="00D7031E" w:rsidP="00D7031E">
      <w:pPr>
        <w:jc w:val="both"/>
        <w:rPr>
          <w:rFonts w:ascii="Arial" w:hAnsi="Arial" w:cs="Arial"/>
          <w:sz w:val="22"/>
          <w:szCs w:val="22"/>
        </w:rPr>
      </w:pPr>
    </w:p>
    <w:p w14:paraId="6CE68073" w14:textId="77777777" w:rsidR="00D7031E" w:rsidRPr="007915B5" w:rsidRDefault="00D7031E" w:rsidP="00D7031E">
      <w:pPr>
        <w:shd w:val="clear" w:color="auto" w:fill="FFFFFF"/>
        <w:tabs>
          <w:tab w:val="left" w:pos="3402"/>
          <w:tab w:val="left" w:pos="4536"/>
        </w:tabs>
        <w:spacing w:line="274" w:lineRule="exact"/>
        <w:jc w:val="both"/>
        <w:rPr>
          <w:rFonts w:ascii="Arial" w:hAnsi="Arial" w:cs="Arial"/>
          <w:sz w:val="22"/>
          <w:szCs w:val="22"/>
        </w:rPr>
      </w:pPr>
    </w:p>
    <w:p w14:paraId="61DAA1D4" w14:textId="77777777" w:rsidR="00D7031E" w:rsidRPr="007915B5" w:rsidRDefault="00D7031E" w:rsidP="00D7031E">
      <w:pPr>
        <w:shd w:val="clear" w:color="auto" w:fill="FFFFFF"/>
        <w:tabs>
          <w:tab w:val="left" w:pos="3402"/>
          <w:tab w:val="left" w:pos="4536"/>
        </w:tabs>
        <w:spacing w:line="274" w:lineRule="exact"/>
        <w:jc w:val="both"/>
        <w:rPr>
          <w:rFonts w:ascii="Arial" w:hAnsi="Arial" w:cs="Arial"/>
          <w:sz w:val="22"/>
          <w:szCs w:val="22"/>
        </w:rPr>
      </w:pPr>
    </w:p>
    <w:p w14:paraId="1B7F2B24" w14:textId="77777777" w:rsidR="000A0421" w:rsidRPr="007915B5" w:rsidRDefault="000A0421">
      <w:pPr>
        <w:rPr>
          <w:sz w:val="22"/>
          <w:szCs w:val="22"/>
        </w:rPr>
      </w:pPr>
    </w:p>
    <w:sectPr w:rsidR="000A0421" w:rsidRPr="007915B5" w:rsidSect="00791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843" w:left="1417" w:header="19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4D8E" w14:textId="77777777" w:rsidR="007915B5" w:rsidRDefault="007915B5" w:rsidP="007915B5">
      <w:r>
        <w:separator/>
      </w:r>
    </w:p>
  </w:endnote>
  <w:endnote w:type="continuationSeparator" w:id="0">
    <w:p w14:paraId="2C978EED" w14:textId="77777777" w:rsidR="007915B5" w:rsidRDefault="007915B5" w:rsidP="0079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4F08" w14:textId="77777777" w:rsidR="00152F23" w:rsidRDefault="00152F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6B65" w14:textId="77777777" w:rsidR="007915B5" w:rsidRPr="007915B5" w:rsidRDefault="007915B5" w:rsidP="007915B5">
    <w:pPr>
      <w:pStyle w:val="Zpat"/>
      <w:jc w:val="right"/>
      <w:rPr>
        <w:rFonts w:ascii="Arial" w:hAnsi="Arial" w:cs="Arial"/>
        <w:sz w:val="20"/>
        <w:szCs w:val="20"/>
      </w:rPr>
    </w:pPr>
    <w:r w:rsidRPr="0088477B">
      <w:rPr>
        <w:rFonts w:ascii="Arial" w:hAnsi="Arial" w:cs="Arial"/>
        <w:sz w:val="20"/>
        <w:szCs w:val="20"/>
      </w:rPr>
      <w:t>Cubex Centrum Praha spol. s r.</w:t>
    </w:r>
    <w:r>
      <w:rPr>
        <w:rFonts w:ascii="Arial" w:hAnsi="Arial" w:cs="Arial"/>
        <w:sz w:val="20"/>
        <w:szCs w:val="20"/>
      </w:rPr>
      <w:t xml:space="preserve"> </w:t>
    </w:r>
    <w:r w:rsidRPr="0088477B">
      <w:rPr>
        <w:rFonts w:ascii="Arial" w:hAnsi="Arial" w:cs="Arial"/>
        <w:sz w:val="20"/>
        <w:szCs w:val="20"/>
      </w:rPr>
      <w:t>o.</w:t>
    </w:r>
    <w:r>
      <w:rPr>
        <w:rFonts w:ascii="Arial" w:hAnsi="Arial" w:cs="Arial"/>
        <w:sz w:val="20"/>
        <w:szCs w:val="20"/>
      </w:rPr>
      <w:t>,</w:t>
    </w:r>
    <w:r w:rsidRPr="0088477B">
      <w:rPr>
        <w:rFonts w:ascii="Arial" w:hAnsi="Arial" w:cs="Arial"/>
        <w:sz w:val="20"/>
        <w:szCs w:val="20"/>
      </w:rPr>
      <w:t xml:space="preserve"> Na Strži</w:t>
    </w:r>
    <w:r>
      <w:rPr>
        <w:rFonts w:ascii="Arial" w:hAnsi="Arial" w:cs="Arial"/>
        <w:sz w:val="20"/>
        <w:szCs w:val="20"/>
      </w:rPr>
      <w:t xml:space="preserve"> 2097/63</w:t>
    </w:r>
    <w:r w:rsidRPr="0088477B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 xml:space="preserve">140 00 </w:t>
    </w:r>
    <w:r w:rsidRPr="0088477B">
      <w:rPr>
        <w:rFonts w:ascii="Arial" w:hAnsi="Arial" w:cs="Arial"/>
        <w:sz w:val="20"/>
        <w:szCs w:val="20"/>
      </w:rPr>
      <w:t xml:space="preserve">Praha 4, </w:t>
    </w:r>
    <w:r w:rsidRPr="002D1FAB">
      <w:rPr>
        <w:rFonts w:ascii="Arial" w:hAnsi="Arial" w:cs="Arial"/>
        <w:sz w:val="20"/>
        <w:szCs w:val="20"/>
      </w:rPr>
      <w:t>www.cubexcentrum.cz</w:t>
    </w:r>
    <w:r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549497502"/>
        <w:docPartObj>
          <w:docPartGallery w:val="Page Numbers (Top of Page)"/>
          <w:docPartUnique/>
        </w:docPartObj>
      </w:sdtPr>
      <w:sdtEndPr/>
      <w:sdtContent>
        <w:r w:rsidRPr="00A3660F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A3660F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A3660F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2958B7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A3660F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A3660F">
          <w:rPr>
            <w:rFonts w:ascii="Arial" w:hAnsi="Arial" w:cs="Arial"/>
            <w:sz w:val="20"/>
            <w:szCs w:val="20"/>
          </w:rPr>
          <w:t xml:space="preserve"> z </w:t>
        </w:r>
        <w:r w:rsidRPr="00A3660F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A3660F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A3660F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2958B7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Pr="00A3660F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88E8" w14:textId="77777777" w:rsidR="00152F23" w:rsidRDefault="00152F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D7D8" w14:textId="77777777" w:rsidR="007915B5" w:rsidRDefault="007915B5" w:rsidP="007915B5">
      <w:r>
        <w:separator/>
      </w:r>
    </w:p>
  </w:footnote>
  <w:footnote w:type="continuationSeparator" w:id="0">
    <w:p w14:paraId="07BCC852" w14:textId="77777777" w:rsidR="007915B5" w:rsidRDefault="007915B5" w:rsidP="00791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F7F2" w14:textId="77777777" w:rsidR="00152F23" w:rsidRDefault="00152F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6080" w14:textId="77777777" w:rsidR="007915B5" w:rsidRDefault="007915B5">
    <w:pPr>
      <w:pStyle w:val="Zhlav"/>
    </w:pPr>
    <w:r w:rsidRPr="007915B5">
      <w:rPr>
        <w:noProof/>
      </w:rPr>
      <w:drawing>
        <wp:anchor distT="0" distB="0" distL="114300" distR="114300" simplePos="0" relativeHeight="251658240" behindDoc="0" locked="0" layoutInCell="1" allowOverlap="1" wp14:anchorId="2F31F4E4" wp14:editId="2A8C8FCB">
          <wp:simplePos x="0" y="0"/>
          <wp:positionH relativeFrom="column">
            <wp:posOffset>-114935</wp:posOffset>
          </wp:positionH>
          <wp:positionV relativeFrom="paragraph">
            <wp:posOffset>-936625</wp:posOffset>
          </wp:positionV>
          <wp:extent cx="1446530" cy="701040"/>
          <wp:effectExtent l="0" t="0" r="1270" b="3810"/>
          <wp:wrapTopAndBottom/>
          <wp:docPr id="31" name="Obrázek 31" descr="J:\Marta\Alex - marketing\Logo\CZ jpeg\CUBEX_znacka_oranžovorůžov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ta\Alex - marketing\Logo\CZ jpeg\CUBEX_znacka_oranžovorůžov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3B61" w14:textId="77777777" w:rsidR="00152F23" w:rsidRDefault="00152F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9C8"/>
    <w:multiLevelType w:val="hybridMultilevel"/>
    <w:tmpl w:val="804E952C"/>
    <w:lvl w:ilvl="0" w:tplc="70108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2C4E"/>
    <w:multiLevelType w:val="hybridMultilevel"/>
    <w:tmpl w:val="C346F0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61FB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543A"/>
    <w:multiLevelType w:val="hybridMultilevel"/>
    <w:tmpl w:val="F1C488F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36EBE"/>
    <w:multiLevelType w:val="hybridMultilevel"/>
    <w:tmpl w:val="7B80531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A1452"/>
    <w:multiLevelType w:val="hybridMultilevel"/>
    <w:tmpl w:val="5E6845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23E8"/>
    <w:multiLevelType w:val="hybridMultilevel"/>
    <w:tmpl w:val="719289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4A88F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31A9E"/>
    <w:multiLevelType w:val="hybridMultilevel"/>
    <w:tmpl w:val="CD34C088"/>
    <w:lvl w:ilvl="0" w:tplc="0AC8F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B3178"/>
    <w:multiLevelType w:val="hybridMultilevel"/>
    <w:tmpl w:val="E4F4F2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A01C5"/>
    <w:multiLevelType w:val="hybridMultilevel"/>
    <w:tmpl w:val="2392F5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61FB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037B4"/>
    <w:multiLevelType w:val="hybridMultilevel"/>
    <w:tmpl w:val="687A92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44E63"/>
    <w:multiLevelType w:val="hybridMultilevel"/>
    <w:tmpl w:val="007AA2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61FB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7567A"/>
    <w:multiLevelType w:val="hybridMultilevel"/>
    <w:tmpl w:val="A50060CA"/>
    <w:lvl w:ilvl="0" w:tplc="E420537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95DF5"/>
    <w:multiLevelType w:val="hybridMultilevel"/>
    <w:tmpl w:val="AA3EB298"/>
    <w:lvl w:ilvl="0" w:tplc="6CB61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61FB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A5ACE"/>
    <w:multiLevelType w:val="hybridMultilevel"/>
    <w:tmpl w:val="B0484E6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454ED"/>
    <w:multiLevelType w:val="hybridMultilevel"/>
    <w:tmpl w:val="A9745CF8"/>
    <w:lvl w:ilvl="0" w:tplc="FFFFFFFF"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E0B23"/>
    <w:multiLevelType w:val="hybridMultilevel"/>
    <w:tmpl w:val="C29C71E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9250B7"/>
    <w:multiLevelType w:val="hybridMultilevel"/>
    <w:tmpl w:val="69045F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2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4"/>
  </w:num>
  <w:num w:numId="10">
    <w:abstractNumId w:val="7"/>
  </w:num>
  <w:num w:numId="11">
    <w:abstractNumId w:val="15"/>
  </w:num>
  <w:num w:numId="12">
    <w:abstractNumId w:val="1"/>
  </w:num>
  <w:num w:numId="13">
    <w:abstractNumId w:val="16"/>
  </w:num>
  <w:num w:numId="14">
    <w:abstractNumId w:val="3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1E"/>
    <w:rsid w:val="00000DAE"/>
    <w:rsid w:val="00000FA1"/>
    <w:rsid w:val="00007C55"/>
    <w:rsid w:val="00010C2F"/>
    <w:rsid w:val="00010DD4"/>
    <w:rsid w:val="000111F3"/>
    <w:rsid w:val="000121D7"/>
    <w:rsid w:val="00014751"/>
    <w:rsid w:val="00017E74"/>
    <w:rsid w:val="00020F89"/>
    <w:rsid w:val="000221CA"/>
    <w:rsid w:val="0002305D"/>
    <w:rsid w:val="00023364"/>
    <w:rsid w:val="00024199"/>
    <w:rsid w:val="0002630D"/>
    <w:rsid w:val="00026A4C"/>
    <w:rsid w:val="0003159A"/>
    <w:rsid w:val="000361C5"/>
    <w:rsid w:val="0003799A"/>
    <w:rsid w:val="00040B58"/>
    <w:rsid w:val="00040F0D"/>
    <w:rsid w:val="00041142"/>
    <w:rsid w:val="0004308C"/>
    <w:rsid w:val="000442DB"/>
    <w:rsid w:val="00047629"/>
    <w:rsid w:val="00047A76"/>
    <w:rsid w:val="00051233"/>
    <w:rsid w:val="00053EF0"/>
    <w:rsid w:val="0005432E"/>
    <w:rsid w:val="00054FD3"/>
    <w:rsid w:val="00060771"/>
    <w:rsid w:val="000608EB"/>
    <w:rsid w:val="00060BAF"/>
    <w:rsid w:val="00062B18"/>
    <w:rsid w:val="00063592"/>
    <w:rsid w:val="00066771"/>
    <w:rsid w:val="000713A9"/>
    <w:rsid w:val="0007168C"/>
    <w:rsid w:val="00074296"/>
    <w:rsid w:val="00074922"/>
    <w:rsid w:val="0007558A"/>
    <w:rsid w:val="00075BB3"/>
    <w:rsid w:val="00082DC9"/>
    <w:rsid w:val="00086E49"/>
    <w:rsid w:val="00086EF7"/>
    <w:rsid w:val="000872AD"/>
    <w:rsid w:val="00087CCA"/>
    <w:rsid w:val="0009024C"/>
    <w:rsid w:val="000921C0"/>
    <w:rsid w:val="00094027"/>
    <w:rsid w:val="00097734"/>
    <w:rsid w:val="000A0264"/>
    <w:rsid w:val="000A0421"/>
    <w:rsid w:val="000A0CC1"/>
    <w:rsid w:val="000A1D6E"/>
    <w:rsid w:val="000A2AAC"/>
    <w:rsid w:val="000A55FB"/>
    <w:rsid w:val="000A5915"/>
    <w:rsid w:val="000A7903"/>
    <w:rsid w:val="000A7F26"/>
    <w:rsid w:val="000B1A9B"/>
    <w:rsid w:val="000B3A73"/>
    <w:rsid w:val="000B5AB5"/>
    <w:rsid w:val="000B5E33"/>
    <w:rsid w:val="000C0131"/>
    <w:rsid w:val="000C45BB"/>
    <w:rsid w:val="000D0B2E"/>
    <w:rsid w:val="000D3D05"/>
    <w:rsid w:val="000D4962"/>
    <w:rsid w:val="000D609F"/>
    <w:rsid w:val="000D60BB"/>
    <w:rsid w:val="000E1EC6"/>
    <w:rsid w:val="000E3044"/>
    <w:rsid w:val="000F0F3D"/>
    <w:rsid w:val="000F1155"/>
    <w:rsid w:val="000F2D1D"/>
    <w:rsid w:val="000F47A5"/>
    <w:rsid w:val="000F47AF"/>
    <w:rsid w:val="00100673"/>
    <w:rsid w:val="0010386E"/>
    <w:rsid w:val="00103C6A"/>
    <w:rsid w:val="00106FB3"/>
    <w:rsid w:val="00107542"/>
    <w:rsid w:val="001079B8"/>
    <w:rsid w:val="0011560E"/>
    <w:rsid w:val="001161BC"/>
    <w:rsid w:val="0011625F"/>
    <w:rsid w:val="00121CCA"/>
    <w:rsid w:val="0012226E"/>
    <w:rsid w:val="00124F78"/>
    <w:rsid w:val="00134604"/>
    <w:rsid w:val="00136E12"/>
    <w:rsid w:val="00144A30"/>
    <w:rsid w:val="001526A6"/>
    <w:rsid w:val="00152F23"/>
    <w:rsid w:val="001532BA"/>
    <w:rsid w:val="001534B1"/>
    <w:rsid w:val="001540A6"/>
    <w:rsid w:val="00155909"/>
    <w:rsid w:val="00157812"/>
    <w:rsid w:val="00160FA8"/>
    <w:rsid w:val="0016282D"/>
    <w:rsid w:val="00166348"/>
    <w:rsid w:val="001671C8"/>
    <w:rsid w:val="001717C4"/>
    <w:rsid w:val="001778D6"/>
    <w:rsid w:val="00182D5D"/>
    <w:rsid w:val="00183D00"/>
    <w:rsid w:val="00192DB3"/>
    <w:rsid w:val="00196E28"/>
    <w:rsid w:val="001977E8"/>
    <w:rsid w:val="001A03C8"/>
    <w:rsid w:val="001A0A40"/>
    <w:rsid w:val="001A34BC"/>
    <w:rsid w:val="001A5FB2"/>
    <w:rsid w:val="001A6B62"/>
    <w:rsid w:val="001A72E0"/>
    <w:rsid w:val="001B27AC"/>
    <w:rsid w:val="001B2FB8"/>
    <w:rsid w:val="001B63FF"/>
    <w:rsid w:val="001B6D92"/>
    <w:rsid w:val="001B6E52"/>
    <w:rsid w:val="001B7816"/>
    <w:rsid w:val="001C04D4"/>
    <w:rsid w:val="001C196D"/>
    <w:rsid w:val="001C1E28"/>
    <w:rsid w:val="001C4F78"/>
    <w:rsid w:val="001C6043"/>
    <w:rsid w:val="001D2744"/>
    <w:rsid w:val="001D315A"/>
    <w:rsid w:val="001D4B58"/>
    <w:rsid w:val="001E08C3"/>
    <w:rsid w:val="001E0CB7"/>
    <w:rsid w:val="001E6432"/>
    <w:rsid w:val="001E6EB9"/>
    <w:rsid w:val="001F0877"/>
    <w:rsid w:val="001F1A71"/>
    <w:rsid w:val="001F1EA5"/>
    <w:rsid w:val="001F3AF9"/>
    <w:rsid w:val="001F5678"/>
    <w:rsid w:val="001F5D57"/>
    <w:rsid w:val="001F7BE6"/>
    <w:rsid w:val="001F7F74"/>
    <w:rsid w:val="002030DA"/>
    <w:rsid w:val="002056B1"/>
    <w:rsid w:val="002070E4"/>
    <w:rsid w:val="00211507"/>
    <w:rsid w:val="00213058"/>
    <w:rsid w:val="00214FFD"/>
    <w:rsid w:val="00216C12"/>
    <w:rsid w:val="0022106C"/>
    <w:rsid w:val="0022157F"/>
    <w:rsid w:val="00222464"/>
    <w:rsid w:val="00223078"/>
    <w:rsid w:val="00227101"/>
    <w:rsid w:val="002308E6"/>
    <w:rsid w:val="00231330"/>
    <w:rsid w:val="0023136D"/>
    <w:rsid w:val="0024180F"/>
    <w:rsid w:val="00242BD6"/>
    <w:rsid w:val="00244469"/>
    <w:rsid w:val="00246E3B"/>
    <w:rsid w:val="0025137D"/>
    <w:rsid w:val="00251504"/>
    <w:rsid w:val="0025400C"/>
    <w:rsid w:val="00256745"/>
    <w:rsid w:val="0025683F"/>
    <w:rsid w:val="00256D23"/>
    <w:rsid w:val="002627C7"/>
    <w:rsid w:val="00262CDB"/>
    <w:rsid w:val="00263275"/>
    <w:rsid w:val="002636D1"/>
    <w:rsid w:val="00263FF1"/>
    <w:rsid w:val="00270988"/>
    <w:rsid w:val="00271529"/>
    <w:rsid w:val="002730ED"/>
    <w:rsid w:val="00274698"/>
    <w:rsid w:val="00277113"/>
    <w:rsid w:val="00285240"/>
    <w:rsid w:val="002876A0"/>
    <w:rsid w:val="00287FA8"/>
    <w:rsid w:val="00290904"/>
    <w:rsid w:val="00292394"/>
    <w:rsid w:val="00293182"/>
    <w:rsid w:val="00293601"/>
    <w:rsid w:val="0029383D"/>
    <w:rsid w:val="0029467F"/>
    <w:rsid w:val="002958B7"/>
    <w:rsid w:val="002A0523"/>
    <w:rsid w:val="002A41FE"/>
    <w:rsid w:val="002B248B"/>
    <w:rsid w:val="002B486E"/>
    <w:rsid w:val="002B7150"/>
    <w:rsid w:val="002B7CB7"/>
    <w:rsid w:val="002C05A2"/>
    <w:rsid w:val="002C0643"/>
    <w:rsid w:val="002C1FB4"/>
    <w:rsid w:val="002C2902"/>
    <w:rsid w:val="002C2CE3"/>
    <w:rsid w:val="002C433C"/>
    <w:rsid w:val="002C4358"/>
    <w:rsid w:val="002C6928"/>
    <w:rsid w:val="002D219D"/>
    <w:rsid w:val="002D35EB"/>
    <w:rsid w:val="002D7172"/>
    <w:rsid w:val="002D78EB"/>
    <w:rsid w:val="002E3E5F"/>
    <w:rsid w:val="002E71F6"/>
    <w:rsid w:val="002F408E"/>
    <w:rsid w:val="002F46E1"/>
    <w:rsid w:val="002F5A87"/>
    <w:rsid w:val="002F67BD"/>
    <w:rsid w:val="003007BD"/>
    <w:rsid w:val="00300A5F"/>
    <w:rsid w:val="00301BBE"/>
    <w:rsid w:val="00302716"/>
    <w:rsid w:val="00306DA5"/>
    <w:rsid w:val="00310DB9"/>
    <w:rsid w:val="00311730"/>
    <w:rsid w:val="00315BA9"/>
    <w:rsid w:val="00315EBA"/>
    <w:rsid w:val="00321A99"/>
    <w:rsid w:val="00323604"/>
    <w:rsid w:val="00324C5C"/>
    <w:rsid w:val="00326807"/>
    <w:rsid w:val="0032717D"/>
    <w:rsid w:val="0033021B"/>
    <w:rsid w:val="00330C50"/>
    <w:rsid w:val="0033176C"/>
    <w:rsid w:val="003317A4"/>
    <w:rsid w:val="003318F0"/>
    <w:rsid w:val="00331D05"/>
    <w:rsid w:val="003326D0"/>
    <w:rsid w:val="00332E76"/>
    <w:rsid w:val="0033384C"/>
    <w:rsid w:val="00336D4A"/>
    <w:rsid w:val="00342402"/>
    <w:rsid w:val="00344A9C"/>
    <w:rsid w:val="00347F63"/>
    <w:rsid w:val="00352C85"/>
    <w:rsid w:val="00353C0A"/>
    <w:rsid w:val="003556FB"/>
    <w:rsid w:val="00355A26"/>
    <w:rsid w:val="00357A89"/>
    <w:rsid w:val="003604F2"/>
    <w:rsid w:val="00362C46"/>
    <w:rsid w:val="00363147"/>
    <w:rsid w:val="003637C8"/>
    <w:rsid w:val="00365407"/>
    <w:rsid w:val="00367A9A"/>
    <w:rsid w:val="00370179"/>
    <w:rsid w:val="00370C8A"/>
    <w:rsid w:val="00374CD7"/>
    <w:rsid w:val="00375311"/>
    <w:rsid w:val="00383330"/>
    <w:rsid w:val="0038734E"/>
    <w:rsid w:val="003970D5"/>
    <w:rsid w:val="003A69EF"/>
    <w:rsid w:val="003B0CEC"/>
    <w:rsid w:val="003B3BAC"/>
    <w:rsid w:val="003B5896"/>
    <w:rsid w:val="003B737E"/>
    <w:rsid w:val="003C2395"/>
    <w:rsid w:val="003C47FF"/>
    <w:rsid w:val="003C6E00"/>
    <w:rsid w:val="003D190F"/>
    <w:rsid w:val="003D21B3"/>
    <w:rsid w:val="003D36BB"/>
    <w:rsid w:val="003D758A"/>
    <w:rsid w:val="003D7698"/>
    <w:rsid w:val="003E7758"/>
    <w:rsid w:val="003F28FD"/>
    <w:rsid w:val="003F31C8"/>
    <w:rsid w:val="00400F93"/>
    <w:rsid w:val="004012BF"/>
    <w:rsid w:val="00402985"/>
    <w:rsid w:val="004047EA"/>
    <w:rsid w:val="00404E05"/>
    <w:rsid w:val="0040529F"/>
    <w:rsid w:val="00405A79"/>
    <w:rsid w:val="0040761C"/>
    <w:rsid w:val="004108F0"/>
    <w:rsid w:val="00412D0D"/>
    <w:rsid w:val="0041374C"/>
    <w:rsid w:val="0042089F"/>
    <w:rsid w:val="004249B2"/>
    <w:rsid w:val="00431AC9"/>
    <w:rsid w:val="00432B00"/>
    <w:rsid w:val="00441B91"/>
    <w:rsid w:val="004426E5"/>
    <w:rsid w:val="0044480D"/>
    <w:rsid w:val="004450FC"/>
    <w:rsid w:val="0045211F"/>
    <w:rsid w:val="0045445F"/>
    <w:rsid w:val="0045676F"/>
    <w:rsid w:val="00457537"/>
    <w:rsid w:val="00460369"/>
    <w:rsid w:val="00462F5B"/>
    <w:rsid w:val="004646F8"/>
    <w:rsid w:val="0046704C"/>
    <w:rsid w:val="00467BA8"/>
    <w:rsid w:val="00472DB2"/>
    <w:rsid w:val="004746F9"/>
    <w:rsid w:val="00477ED3"/>
    <w:rsid w:val="00482701"/>
    <w:rsid w:val="004831F8"/>
    <w:rsid w:val="00483C45"/>
    <w:rsid w:val="00484954"/>
    <w:rsid w:val="00484993"/>
    <w:rsid w:val="00484FE8"/>
    <w:rsid w:val="00485E79"/>
    <w:rsid w:val="00486B6A"/>
    <w:rsid w:val="00487F7B"/>
    <w:rsid w:val="004920C3"/>
    <w:rsid w:val="004941D0"/>
    <w:rsid w:val="00496493"/>
    <w:rsid w:val="00496EB9"/>
    <w:rsid w:val="0049775B"/>
    <w:rsid w:val="004A1B46"/>
    <w:rsid w:val="004A2FF6"/>
    <w:rsid w:val="004A329A"/>
    <w:rsid w:val="004B0553"/>
    <w:rsid w:val="004B1190"/>
    <w:rsid w:val="004B1982"/>
    <w:rsid w:val="004B3F4F"/>
    <w:rsid w:val="004B5D36"/>
    <w:rsid w:val="004B683C"/>
    <w:rsid w:val="004B6949"/>
    <w:rsid w:val="004C34EB"/>
    <w:rsid w:val="004C5CDD"/>
    <w:rsid w:val="004C6188"/>
    <w:rsid w:val="004D0240"/>
    <w:rsid w:val="004D0B50"/>
    <w:rsid w:val="004D2560"/>
    <w:rsid w:val="004D31D5"/>
    <w:rsid w:val="004D49FD"/>
    <w:rsid w:val="004D5AAB"/>
    <w:rsid w:val="004D732E"/>
    <w:rsid w:val="004E364C"/>
    <w:rsid w:val="004E3743"/>
    <w:rsid w:val="004E4481"/>
    <w:rsid w:val="004E4C07"/>
    <w:rsid w:val="004E4CB1"/>
    <w:rsid w:val="004E6F2A"/>
    <w:rsid w:val="004F0864"/>
    <w:rsid w:val="004F3273"/>
    <w:rsid w:val="005056B1"/>
    <w:rsid w:val="0051055C"/>
    <w:rsid w:val="00520F72"/>
    <w:rsid w:val="00521F6B"/>
    <w:rsid w:val="00523429"/>
    <w:rsid w:val="00523DE7"/>
    <w:rsid w:val="005241B2"/>
    <w:rsid w:val="005330BF"/>
    <w:rsid w:val="00533EE4"/>
    <w:rsid w:val="00535FF1"/>
    <w:rsid w:val="00536020"/>
    <w:rsid w:val="00536FA3"/>
    <w:rsid w:val="00540403"/>
    <w:rsid w:val="00552C27"/>
    <w:rsid w:val="00554A3D"/>
    <w:rsid w:val="00555C8F"/>
    <w:rsid w:val="005568CF"/>
    <w:rsid w:val="00561F8D"/>
    <w:rsid w:val="005627CB"/>
    <w:rsid w:val="005745DC"/>
    <w:rsid w:val="00575641"/>
    <w:rsid w:val="00582F66"/>
    <w:rsid w:val="005842E0"/>
    <w:rsid w:val="00586077"/>
    <w:rsid w:val="0059094A"/>
    <w:rsid w:val="00591471"/>
    <w:rsid w:val="00593A00"/>
    <w:rsid w:val="00594B19"/>
    <w:rsid w:val="00595B1E"/>
    <w:rsid w:val="00597249"/>
    <w:rsid w:val="005A0E21"/>
    <w:rsid w:val="005A2C99"/>
    <w:rsid w:val="005A3CC9"/>
    <w:rsid w:val="005B2128"/>
    <w:rsid w:val="005C24A5"/>
    <w:rsid w:val="005C7C62"/>
    <w:rsid w:val="005D0E24"/>
    <w:rsid w:val="005D1919"/>
    <w:rsid w:val="005D38D1"/>
    <w:rsid w:val="005D72CE"/>
    <w:rsid w:val="005E036C"/>
    <w:rsid w:val="005E4939"/>
    <w:rsid w:val="005E5F49"/>
    <w:rsid w:val="005F07DB"/>
    <w:rsid w:val="005F18F7"/>
    <w:rsid w:val="005F1D50"/>
    <w:rsid w:val="005F2289"/>
    <w:rsid w:val="005F362E"/>
    <w:rsid w:val="00600A1B"/>
    <w:rsid w:val="00604180"/>
    <w:rsid w:val="0061020D"/>
    <w:rsid w:val="006154D9"/>
    <w:rsid w:val="006177AA"/>
    <w:rsid w:val="00617C6D"/>
    <w:rsid w:val="006203DC"/>
    <w:rsid w:val="006232F1"/>
    <w:rsid w:val="00626414"/>
    <w:rsid w:val="006314F4"/>
    <w:rsid w:val="00635B69"/>
    <w:rsid w:val="00635D19"/>
    <w:rsid w:val="00635F0C"/>
    <w:rsid w:val="00637113"/>
    <w:rsid w:val="006419A3"/>
    <w:rsid w:val="00641A32"/>
    <w:rsid w:val="00642DAC"/>
    <w:rsid w:val="0064446E"/>
    <w:rsid w:val="00653007"/>
    <w:rsid w:val="006549D2"/>
    <w:rsid w:val="006576BC"/>
    <w:rsid w:val="006657F1"/>
    <w:rsid w:val="006665D0"/>
    <w:rsid w:val="00667B1F"/>
    <w:rsid w:val="006706BC"/>
    <w:rsid w:val="00671043"/>
    <w:rsid w:val="00676CBA"/>
    <w:rsid w:val="00687C77"/>
    <w:rsid w:val="00687E24"/>
    <w:rsid w:val="0069133C"/>
    <w:rsid w:val="00693A28"/>
    <w:rsid w:val="006A24ED"/>
    <w:rsid w:val="006A35E0"/>
    <w:rsid w:val="006A3E9D"/>
    <w:rsid w:val="006A4E4D"/>
    <w:rsid w:val="006A52ED"/>
    <w:rsid w:val="006A562C"/>
    <w:rsid w:val="006A79B0"/>
    <w:rsid w:val="006B2021"/>
    <w:rsid w:val="006B396F"/>
    <w:rsid w:val="006B4A3A"/>
    <w:rsid w:val="006C1F37"/>
    <w:rsid w:val="006C42C1"/>
    <w:rsid w:val="006C658E"/>
    <w:rsid w:val="006C7B0D"/>
    <w:rsid w:val="006C7C0B"/>
    <w:rsid w:val="006D1769"/>
    <w:rsid w:val="006D1CC9"/>
    <w:rsid w:val="006D2B4F"/>
    <w:rsid w:val="006D4DF0"/>
    <w:rsid w:val="006D578E"/>
    <w:rsid w:val="006E0750"/>
    <w:rsid w:val="006E1786"/>
    <w:rsid w:val="006E39BB"/>
    <w:rsid w:val="006E6966"/>
    <w:rsid w:val="006E6C13"/>
    <w:rsid w:val="006E6D06"/>
    <w:rsid w:val="006F01F8"/>
    <w:rsid w:val="006F22AF"/>
    <w:rsid w:val="006F2859"/>
    <w:rsid w:val="006F28BE"/>
    <w:rsid w:val="006F44D0"/>
    <w:rsid w:val="006F6D68"/>
    <w:rsid w:val="0070217F"/>
    <w:rsid w:val="007026B5"/>
    <w:rsid w:val="00703090"/>
    <w:rsid w:val="00711C90"/>
    <w:rsid w:val="00712528"/>
    <w:rsid w:val="007126A4"/>
    <w:rsid w:val="00715127"/>
    <w:rsid w:val="007169C1"/>
    <w:rsid w:val="007211F9"/>
    <w:rsid w:val="00722FD4"/>
    <w:rsid w:val="00724C17"/>
    <w:rsid w:val="007308CD"/>
    <w:rsid w:val="00731000"/>
    <w:rsid w:val="0073197F"/>
    <w:rsid w:val="0073385C"/>
    <w:rsid w:val="00734458"/>
    <w:rsid w:val="0073543F"/>
    <w:rsid w:val="00735D56"/>
    <w:rsid w:val="00736172"/>
    <w:rsid w:val="007413E3"/>
    <w:rsid w:val="00741E07"/>
    <w:rsid w:val="00744C41"/>
    <w:rsid w:val="00746E9D"/>
    <w:rsid w:val="00750032"/>
    <w:rsid w:val="00754479"/>
    <w:rsid w:val="00760C4C"/>
    <w:rsid w:val="007620B7"/>
    <w:rsid w:val="00763FE8"/>
    <w:rsid w:val="00765E5F"/>
    <w:rsid w:val="00771571"/>
    <w:rsid w:val="007715F8"/>
    <w:rsid w:val="00773AB5"/>
    <w:rsid w:val="00781202"/>
    <w:rsid w:val="00785A4E"/>
    <w:rsid w:val="00787784"/>
    <w:rsid w:val="00787A72"/>
    <w:rsid w:val="00787F87"/>
    <w:rsid w:val="00790B73"/>
    <w:rsid w:val="007915B5"/>
    <w:rsid w:val="007920F2"/>
    <w:rsid w:val="00793895"/>
    <w:rsid w:val="007A1639"/>
    <w:rsid w:val="007A2445"/>
    <w:rsid w:val="007A3026"/>
    <w:rsid w:val="007A6567"/>
    <w:rsid w:val="007A7C49"/>
    <w:rsid w:val="007B05D8"/>
    <w:rsid w:val="007B3954"/>
    <w:rsid w:val="007B4EBE"/>
    <w:rsid w:val="007B7B70"/>
    <w:rsid w:val="007C0F0D"/>
    <w:rsid w:val="007C142E"/>
    <w:rsid w:val="007C30B4"/>
    <w:rsid w:val="007C55B1"/>
    <w:rsid w:val="007C7C55"/>
    <w:rsid w:val="007D0304"/>
    <w:rsid w:val="007D1804"/>
    <w:rsid w:val="007D4217"/>
    <w:rsid w:val="007D4E80"/>
    <w:rsid w:val="007D7F92"/>
    <w:rsid w:val="007E11B3"/>
    <w:rsid w:val="007E19D8"/>
    <w:rsid w:val="007E23B5"/>
    <w:rsid w:val="007E252B"/>
    <w:rsid w:val="007E34C9"/>
    <w:rsid w:val="007E6043"/>
    <w:rsid w:val="007F1414"/>
    <w:rsid w:val="007F3395"/>
    <w:rsid w:val="007F35D5"/>
    <w:rsid w:val="007F4401"/>
    <w:rsid w:val="007F5D97"/>
    <w:rsid w:val="00802B10"/>
    <w:rsid w:val="00806A98"/>
    <w:rsid w:val="00806CC0"/>
    <w:rsid w:val="008077D7"/>
    <w:rsid w:val="00810E83"/>
    <w:rsid w:val="00815FE2"/>
    <w:rsid w:val="00817FC9"/>
    <w:rsid w:val="00820C7B"/>
    <w:rsid w:val="0082296F"/>
    <w:rsid w:val="00823A4D"/>
    <w:rsid w:val="00827BC3"/>
    <w:rsid w:val="008321FC"/>
    <w:rsid w:val="00832936"/>
    <w:rsid w:val="0083370B"/>
    <w:rsid w:val="00835652"/>
    <w:rsid w:val="0083695D"/>
    <w:rsid w:val="00837F12"/>
    <w:rsid w:val="0084003D"/>
    <w:rsid w:val="00841DCA"/>
    <w:rsid w:val="00841F6E"/>
    <w:rsid w:val="00846EF0"/>
    <w:rsid w:val="0085210C"/>
    <w:rsid w:val="00853D92"/>
    <w:rsid w:val="00854916"/>
    <w:rsid w:val="00854B84"/>
    <w:rsid w:val="00856030"/>
    <w:rsid w:val="00861D8E"/>
    <w:rsid w:val="008642EF"/>
    <w:rsid w:val="008726B2"/>
    <w:rsid w:val="00872BD7"/>
    <w:rsid w:val="0087400C"/>
    <w:rsid w:val="00874A8D"/>
    <w:rsid w:val="0087608A"/>
    <w:rsid w:val="008762EB"/>
    <w:rsid w:val="0088471F"/>
    <w:rsid w:val="0088515E"/>
    <w:rsid w:val="00886EBE"/>
    <w:rsid w:val="00887B60"/>
    <w:rsid w:val="00890DA4"/>
    <w:rsid w:val="00890E00"/>
    <w:rsid w:val="008914FA"/>
    <w:rsid w:val="00895488"/>
    <w:rsid w:val="008954F3"/>
    <w:rsid w:val="008A1999"/>
    <w:rsid w:val="008A3AE6"/>
    <w:rsid w:val="008A3EBD"/>
    <w:rsid w:val="008B0033"/>
    <w:rsid w:val="008B0CDB"/>
    <w:rsid w:val="008B3411"/>
    <w:rsid w:val="008B6AC9"/>
    <w:rsid w:val="008B7AD6"/>
    <w:rsid w:val="008C1215"/>
    <w:rsid w:val="008C3D4E"/>
    <w:rsid w:val="008C5E70"/>
    <w:rsid w:val="008C6389"/>
    <w:rsid w:val="008D09F4"/>
    <w:rsid w:val="008D1912"/>
    <w:rsid w:val="008D3B1F"/>
    <w:rsid w:val="008D67F4"/>
    <w:rsid w:val="008D7230"/>
    <w:rsid w:val="008E0C97"/>
    <w:rsid w:val="008E12EC"/>
    <w:rsid w:val="008E2CED"/>
    <w:rsid w:val="008E3296"/>
    <w:rsid w:val="008E48C5"/>
    <w:rsid w:val="008E54B9"/>
    <w:rsid w:val="008E59B4"/>
    <w:rsid w:val="008F0126"/>
    <w:rsid w:val="008F0628"/>
    <w:rsid w:val="008F1B0A"/>
    <w:rsid w:val="008F1C4D"/>
    <w:rsid w:val="008F3862"/>
    <w:rsid w:val="008F4786"/>
    <w:rsid w:val="00900350"/>
    <w:rsid w:val="009019BD"/>
    <w:rsid w:val="00905B73"/>
    <w:rsid w:val="00911C80"/>
    <w:rsid w:val="00916A3C"/>
    <w:rsid w:val="00924765"/>
    <w:rsid w:val="009269D9"/>
    <w:rsid w:val="00930517"/>
    <w:rsid w:val="00930E96"/>
    <w:rsid w:val="00934B8C"/>
    <w:rsid w:val="00935A7F"/>
    <w:rsid w:val="009365D4"/>
    <w:rsid w:val="00937042"/>
    <w:rsid w:val="00937C1B"/>
    <w:rsid w:val="00940164"/>
    <w:rsid w:val="00944941"/>
    <w:rsid w:val="00946EA0"/>
    <w:rsid w:val="00947186"/>
    <w:rsid w:val="0095381F"/>
    <w:rsid w:val="00953E99"/>
    <w:rsid w:val="00956C29"/>
    <w:rsid w:val="00960224"/>
    <w:rsid w:val="0096048B"/>
    <w:rsid w:val="00962AE5"/>
    <w:rsid w:val="0096592C"/>
    <w:rsid w:val="00971007"/>
    <w:rsid w:val="0097148E"/>
    <w:rsid w:val="00971B1C"/>
    <w:rsid w:val="00971D6A"/>
    <w:rsid w:val="009758D9"/>
    <w:rsid w:val="00977188"/>
    <w:rsid w:val="00983617"/>
    <w:rsid w:val="009875E3"/>
    <w:rsid w:val="0099011E"/>
    <w:rsid w:val="00990EDA"/>
    <w:rsid w:val="0099124F"/>
    <w:rsid w:val="00992EF5"/>
    <w:rsid w:val="0099453E"/>
    <w:rsid w:val="009A0274"/>
    <w:rsid w:val="009A0E4D"/>
    <w:rsid w:val="009A1A1B"/>
    <w:rsid w:val="009A21B9"/>
    <w:rsid w:val="009A21E9"/>
    <w:rsid w:val="009A308E"/>
    <w:rsid w:val="009A59B6"/>
    <w:rsid w:val="009A7F79"/>
    <w:rsid w:val="009B0A77"/>
    <w:rsid w:val="009B589D"/>
    <w:rsid w:val="009B5DF1"/>
    <w:rsid w:val="009C688C"/>
    <w:rsid w:val="009C77BF"/>
    <w:rsid w:val="009D04B0"/>
    <w:rsid w:val="009D1748"/>
    <w:rsid w:val="009D17EB"/>
    <w:rsid w:val="009D2B99"/>
    <w:rsid w:val="009D6E58"/>
    <w:rsid w:val="009D7816"/>
    <w:rsid w:val="009E2646"/>
    <w:rsid w:val="009E4611"/>
    <w:rsid w:val="009E5322"/>
    <w:rsid w:val="009F1A4F"/>
    <w:rsid w:val="009F1B44"/>
    <w:rsid w:val="009F2CC6"/>
    <w:rsid w:val="009F4605"/>
    <w:rsid w:val="009F570D"/>
    <w:rsid w:val="00A024B0"/>
    <w:rsid w:val="00A048A3"/>
    <w:rsid w:val="00A05DCA"/>
    <w:rsid w:val="00A06F6A"/>
    <w:rsid w:val="00A15079"/>
    <w:rsid w:val="00A15E00"/>
    <w:rsid w:val="00A17E4F"/>
    <w:rsid w:val="00A21E72"/>
    <w:rsid w:val="00A22171"/>
    <w:rsid w:val="00A25A41"/>
    <w:rsid w:val="00A268A4"/>
    <w:rsid w:val="00A30B1F"/>
    <w:rsid w:val="00A3212E"/>
    <w:rsid w:val="00A35A7A"/>
    <w:rsid w:val="00A35E42"/>
    <w:rsid w:val="00A36694"/>
    <w:rsid w:val="00A373D1"/>
    <w:rsid w:val="00A405B3"/>
    <w:rsid w:val="00A4433D"/>
    <w:rsid w:val="00A45FA0"/>
    <w:rsid w:val="00A46923"/>
    <w:rsid w:val="00A46BB0"/>
    <w:rsid w:val="00A515C4"/>
    <w:rsid w:val="00A555AE"/>
    <w:rsid w:val="00A577BE"/>
    <w:rsid w:val="00A578ED"/>
    <w:rsid w:val="00A57AE9"/>
    <w:rsid w:val="00A607FF"/>
    <w:rsid w:val="00A63175"/>
    <w:rsid w:val="00A63F6E"/>
    <w:rsid w:val="00A6777B"/>
    <w:rsid w:val="00A7093D"/>
    <w:rsid w:val="00A7246B"/>
    <w:rsid w:val="00A74E1D"/>
    <w:rsid w:val="00A774C6"/>
    <w:rsid w:val="00A8062C"/>
    <w:rsid w:val="00A81C07"/>
    <w:rsid w:val="00A81DD0"/>
    <w:rsid w:val="00A85659"/>
    <w:rsid w:val="00A9363D"/>
    <w:rsid w:val="00A9596B"/>
    <w:rsid w:val="00A96B86"/>
    <w:rsid w:val="00AA02B5"/>
    <w:rsid w:val="00AA2FBF"/>
    <w:rsid w:val="00AA3D6C"/>
    <w:rsid w:val="00AA402C"/>
    <w:rsid w:val="00AA56CD"/>
    <w:rsid w:val="00AA71FE"/>
    <w:rsid w:val="00AB0268"/>
    <w:rsid w:val="00AB19D9"/>
    <w:rsid w:val="00AB3B33"/>
    <w:rsid w:val="00AB7C8B"/>
    <w:rsid w:val="00AC3253"/>
    <w:rsid w:val="00AC6483"/>
    <w:rsid w:val="00AC6BA3"/>
    <w:rsid w:val="00AD17C8"/>
    <w:rsid w:val="00AD23E2"/>
    <w:rsid w:val="00AD4332"/>
    <w:rsid w:val="00AE023F"/>
    <w:rsid w:val="00AE0464"/>
    <w:rsid w:val="00AE6159"/>
    <w:rsid w:val="00AE7188"/>
    <w:rsid w:val="00B0613F"/>
    <w:rsid w:val="00B10925"/>
    <w:rsid w:val="00B10D89"/>
    <w:rsid w:val="00B11C22"/>
    <w:rsid w:val="00B11F3D"/>
    <w:rsid w:val="00B12B5F"/>
    <w:rsid w:val="00B13202"/>
    <w:rsid w:val="00B17D9C"/>
    <w:rsid w:val="00B21076"/>
    <w:rsid w:val="00B25AED"/>
    <w:rsid w:val="00B278C3"/>
    <w:rsid w:val="00B31AF2"/>
    <w:rsid w:val="00B33895"/>
    <w:rsid w:val="00B33D8C"/>
    <w:rsid w:val="00B34F6C"/>
    <w:rsid w:val="00B376C0"/>
    <w:rsid w:val="00B4180A"/>
    <w:rsid w:val="00B42BF3"/>
    <w:rsid w:val="00B43CC0"/>
    <w:rsid w:val="00B445FE"/>
    <w:rsid w:val="00B44D07"/>
    <w:rsid w:val="00B468B4"/>
    <w:rsid w:val="00B478DA"/>
    <w:rsid w:val="00B50902"/>
    <w:rsid w:val="00B51A17"/>
    <w:rsid w:val="00B535EC"/>
    <w:rsid w:val="00B53AF2"/>
    <w:rsid w:val="00B55F39"/>
    <w:rsid w:val="00B57958"/>
    <w:rsid w:val="00B57A63"/>
    <w:rsid w:val="00B602B9"/>
    <w:rsid w:val="00B60B9D"/>
    <w:rsid w:val="00B62EA2"/>
    <w:rsid w:val="00B638B3"/>
    <w:rsid w:val="00B63A5F"/>
    <w:rsid w:val="00B640EB"/>
    <w:rsid w:val="00B658C0"/>
    <w:rsid w:val="00B6748A"/>
    <w:rsid w:val="00B70257"/>
    <w:rsid w:val="00B7363B"/>
    <w:rsid w:val="00B80220"/>
    <w:rsid w:val="00B80940"/>
    <w:rsid w:val="00B82F9F"/>
    <w:rsid w:val="00B836A6"/>
    <w:rsid w:val="00B84C0D"/>
    <w:rsid w:val="00B90B52"/>
    <w:rsid w:val="00B90E13"/>
    <w:rsid w:val="00B910AE"/>
    <w:rsid w:val="00B957CC"/>
    <w:rsid w:val="00BA3936"/>
    <w:rsid w:val="00BB1C58"/>
    <w:rsid w:val="00BB2026"/>
    <w:rsid w:val="00BB31F5"/>
    <w:rsid w:val="00BB37A8"/>
    <w:rsid w:val="00BB3B1E"/>
    <w:rsid w:val="00BB42DD"/>
    <w:rsid w:val="00BB45B4"/>
    <w:rsid w:val="00BC3B8F"/>
    <w:rsid w:val="00BC6560"/>
    <w:rsid w:val="00BD2C2E"/>
    <w:rsid w:val="00BD51F9"/>
    <w:rsid w:val="00BD6275"/>
    <w:rsid w:val="00BD76D1"/>
    <w:rsid w:val="00BE53A2"/>
    <w:rsid w:val="00BE53CF"/>
    <w:rsid w:val="00BF067C"/>
    <w:rsid w:val="00BF4B90"/>
    <w:rsid w:val="00BF587D"/>
    <w:rsid w:val="00BF5AF9"/>
    <w:rsid w:val="00BF7F8B"/>
    <w:rsid w:val="00C011E3"/>
    <w:rsid w:val="00C02110"/>
    <w:rsid w:val="00C06844"/>
    <w:rsid w:val="00C0700E"/>
    <w:rsid w:val="00C07BA4"/>
    <w:rsid w:val="00C119FF"/>
    <w:rsid w:val="00C14792"/>
    <w:rsid w:val="00C17262"/>
    <w:rsid w:val="00C2003F"/>
    <w:rsid w:val="00C24665"/>
    <w:rsid w:val="00C31A66"/>
    <w:rsid w:val="00C32A92"/>
    <w:rsid w:val="00C361DF"/>
    <w:rsid w:val="00C36F31"/>
    <w:rsid w:val="00C374EB"/>
    <w:rsid w:val="00C40EEA"/>
    <w:rsid w:val="00C5380C"/>
    <w:rsid w:val="00C5494B"/>
    <w:rsid w:val="00C55589"/>
    <w:rsid w:val="00C62742"/>
    <w:rsid w:val="00C72C72"/>
    <w:rsid w:val="00C76399"/>
    <w:rsid w:val="00C77AAE"/>
    <w:rsid w:val="00C80875"/>
    <w:rsid w:val="00C81A54"/>
    <w:rsid w:val="00C87874"/>
    <w:rsid w:val="00C95B1C"/>
    <w:rsid w:val="00C9661F"/>
    <w:rsid w:val="00C96738"/>
    <w:rsid w:val="00C975F6"/>
    <w:rsid w:val="00CA1062"/>
    <w:rsid w:val="00CA3030"/>
    <w:rsid w:val="00CA4400"/>
    <w:rsid w:val="00CA4F59"/>
    <w:rsid w:val="00CA5120"/>
    <w:rsid w:val="00CA7E15"/>
    <w:rsid w:val="00CB37D3"/>
    <w:rsid w:val="00CC0A76"/>
    <w:rsid w:val="00CC140F"/>
    <w:rsid w:val="00CC1BEE"/>
    <w:rsid w:val="00CC6DF4"/>
    <w:rsid w:val="00CD7220"/>
    <w:rsid w:val="00CD752E"/>
    <w:rsid w:val="00CE065C"/>
    <w:rsid w:val="00CE0944"/>
    <w:rsid w:val="00CE2B9F"/>
    <w:rsid w:val="00CE5ABD"/>
    <w:rsid w:val="00CE6BAE"/>
    <w:rsid w:val="00CE7A05"/>
    <w:rsid w:val="00CF0322"/>
    <w:rsid w:val="00CF437F"/>
    <w:rsid w:val="00CF7272"/>
    <w:rsid w:val="00D000BC"/>
    <w:rsid w:val="00D01E8F"/>
    <w:rsid w:val="00D029B5"/>
    <w:rsid w:val="00D03160"/>
    <w:rsid w:val="00D048EA"/>
    <w:rsid w:val="00D058C5"/>
    <w:rsid w:val="00D138E5"/>
    <w:rsid w:val="00D164CE"/>
    <w:rsid w:val="00D21E45"/>
    <w:rsid w:val="00D22012"/>
    <w:rsid w:val="00D22AFA"/>
    <w:rsid w:val="00D2400E"/>
    <w:rsid w:val="00D278A2"/>
    <w:rsid w:val="00D27D88"/>
    <w:rsid w:val="00D31DE7"/>
    <w:rsid w:val="00D3370E"/>
    <w:rsid w:val="00D347C4"/>
    <w:rsid w:val="00D40080"/>
    <w:rsid w:val="00D419CA"/>
    <w:rsid w:val="00D431E5"/>
    <w:rsid w:val="00D4360C"/>
    <w:rsid w:val="00D43E9A"/>
    <w:rsid w:val="00D46173"/>
    <w:rsid w:val="00D47D85"/>
    <w:rsid w:val="00D52DF5"/>
    <w:rsid w:val="00D57158"/>
    <w:rsid w:val="00D57162"/>
    <w:rsid w:val="00D6224A"/>
    <w:rsid w:val="00D62F16"/>
    <w:rsid w:val="00D63FFC"/>
    <w:rsid w:val="00D64A63"/>
    <w:rsid w:val="00D7031E"/>
    <w:rsid w:val="00D71FE4"/>
    <w:rsid w:val="00D7742B"/>
    <w:rsid w:val="00D77D36"/>
    <w:rsid w:val="00D80440"/>
    <w:rsid w:val="00D82C53"/>
    <w:rsid w:val="00D90165"/>
    <w:rsid w:val="00D973F6"/>
    <w:rsid w:val="00DA04CA"/>
    <w:rsid w:val="00DA4B0D"/>
    <w:rsid w:val="00DB0024"/>
    <w:rsid w:val="00DB175D"/>
    <w:rsid w:val="00DC1403"/>
    <w:rsid w:val="00DC6F4D"/>
    <w:rsid w:val="00DD4171"/>
    <w:rsid w:val="00DD78C4"/>
    <w:rsid w:val="00DE5E1B"/>
    <w:rsid w:val="00DE60FA"/>
    <w:rsid w:val="00DE6975"/>
    <w:rsid w:val="00DF06E8"/>
    <w:rsid w:val="00DF26BE"/>
    <w:rsid w:val="00DF2EE0"/>
    <w:rsid w:val="00DF37EE"/>
    <w:rsid w:val="00DF43D6"/>
    <w:rsid w:val="00DF49EE"/>
    <w:rsid w:val="00DF5189"/>
    <w:rsid w:val="00DF51FC"/>
    <w:rsid w:val="00DF6A7A"/>
    <w:rsid w:val="00DF717D"/>
    <w:rsid w:val="00E00190"/>
    <w:rsid w:val="00E00C64"/>
    <w:rsid w:val="00E067EA"/>
    <w:rsid w:val="00E0695B"/>
    <w:rsid w:val="00E10A94"/>
    <w:rsid w:val="00E12CE6"/>
    <w:rsid w:val="00E227C8"/>
    <w:rsid w:val="00E227EF"/>
    <w:rsid w:val="00E23F25"/>
    <w:rsid w:val="00E24943"/>
    <w:rsid w:val="00E250B5"/>
    <w:rsid w:val="00E26E0F"/>
    <w:rsid w:val="00E30C56"/>
    <w:rsid w:val="00E31B33"/>
    <w:rsid w:val="00E31BE7"/>
    <w:rsid w:val="00E331AC"/>
    <w:rsid w:val="00E376D1"/>
    <w:rsid w:val="00E431E4"/>
    <w:rsid w:val="00E46136"/>
    <w:rsid w:val="00E5027C"/>
    <w:rsid w:val="00E5265B"/>
    <w:rsid w:val="00E5416B"/>
    <w:rsid w:val="00E5541E"/>
    <w:rsid w:val="00E57CEE"/>
    <w:rsid w:val="00E61D2F"/>
    <w:rsid w:val="00E651A2"/>
    <w:rsid w:val="00E65906"/>
    <w:rsid w:val="00E65F94"/>
    <w:rsid w:val="00E704B2"/>
    <w:rsid w:val="00E7559A"/>
    <w:rsid w:val="00E765E9"/>
    <w:rsid w:val="00E810C6"/>
    <w:rsid w:val="00E856B7"/>
    <w:rsid w:val="00E8795B"/>
    <w:rsid w:val="00E91D23"/>
    <w:rsid w:val="00E939D6"/>
    <w:rsid w:val="00E95531"/>
    <w:rsid w:val="00E97D62"/>
    <w:rsid w:val="00E97D93"/>
    <w:rsid w:val="00EA04AA"/>
    <w:rsid w:val="00EA2CB4"/>
    <w:rsid w:val="00EA3CA6"/>
    <w:rsid w:val="00EA5BE4"/>
    <w:rsid w:val="00EA6AB6"/>
    <w:rsid w:val="00EB1F8D"/>
    <w:rsid w:val="00EB2CD3"/>
    <w:rsid w:val="00EB3315"/>
    <w:rsid w:val="00EB51CC"/>
    <w:rsid w:val="00EB7282"/>
    <w:rsid w:val="00EB7394"/>
    <w:rsid w:val="00EB74B5"/>
    <w:rsid w:val="00EC0160"/>
    <w:rsid w:val="00EC1092"/>
    <w:rsid w:val="00EC19BE"/>
    <w:rsid w:val="00EC1D90"/>
    <w:rsid w:val="00EC3306"/>
    <w:rsid w:val="00EC4581"/>
    <w:rsid w:val="00EC6591"/>
    <w:rsid w:val="00EC7C81"/>
    <w:rsid w:val="00ED1209"/>
    <w:rsid w:val="00ED1270"/>
    <w:rsid w:val="00ED2C80"/>
    <w:rsid w:val="00ED33D6"/>
    <w:rsid w:val="00ED3572"/>
    <w:rsid w:val="00ED3E20"/>
    <w:rsid w:val="00ED553E"/>
    <w:rsid w:val="00ED74AE"/>
    <w:rsid w:val="00EE115D"/>
    <w:rsid w:val="00EE1735"/>
    <w:rsid w:val="00EE3523"/>
    <w:rsid w:val="00EF0412"/>
    <w:rsid w:val="00EF0826"/>
    <w:rsid w:val="00EF2EC5"/>
    <w:rsid w:val="00EF3C2D"/>
    <w:rsid w:val="00EF5DB6"/>
    <w:rsid w:val="00F03B49"/>
    <w:rsid w:val="00F07F25"/>
    <w:rsid w:val="00F15F93"/>
    <w:rsid w:val="00F16CD6"/>
    <w:rsid w:val="00F21BFE"/>
    <w:rsid w:val="00F22421"/>
    <w:rsid w:val="00F271AC"/>
    <w:rsid w:val="00F309DE"/>
    <w:rsid w:val="00F321BF"/>
    <w:rsid w:val="00F33185"/>
    <w:rsid w:val="00F33A00"/>
    <w:rsid w:val="00F34D0C"/>
    <w:rsid w:val="00F34D47"/>
    <w:rsid w:val="00F35331"/>
    <w:rsid w:val="00F3796D"/>
    <w:rsid w:val="00F4277D"/>
    <w:rsid w:val="00F442AA"/>
    <w:rsid w:val="00F45B73"/>
    <w:rsid w:val="00F46EE3"/>
    <w:rsid w:val="00F47EF0"/>
    <w:rsid w:val="00F52C1D"/>
    <w:rsid w:val="00F64EF9"/>
    <w:rsid w:val="00F72AA0"/>
    <w:rsid w:val="00F75289"/>
    <w:rsid w:val="00F75E66"/>
    <w:rsid w:val="00F765D6"/>
    <w:rsid w:val="00F7766F"/>
    <w:rsid w:val="00F8414F"/>
    <w:rsid w:val="00F859A4"/>
    <w:rsid w:val="00F86483"/>
    <w:rsid w:val="00F91C9A"/>
    <w:rsid w:val="00F92E72"/>
    <w:rsid w:val="00F93945"/>
    <w:rsid w:val="00F956B4"/>
    <w:rsid w:val="00F96AAD"/>
    <w:rsid w:val="00F97CF9"/>
    <w:rsid w:val="00FA06C8"/>
    <w:rsid w:val="00FA1046"/>
    <w:rsid w:val="00FA69A1"/>
    <w:rsid w:val="00FA6D2A"/>
    <w:rsid w:val="00FB08C1"/>
    <w:rsid w:val="00FB0EE1"/>
    <w:rsid w:val="00FB3D02"/>
    <w:rsid w:val="00FB4B0E"/>
    <w:rsid w:val="00FB523A"/>
    <w:rsid w:val="00FB5442"/>
    <w:rsid w:val="00FB59E9"/>
    <w:rsid w:val="00FC2709"/>
    <w:rsid w:val="00FC410F"/>
    <w:rsid w:val="00FC5835"/>
    <w:rsid w:val="00FD13A6"/>
    <w:rsid w:val="00FD1B69"/>
    <w:rsid w:val="00FD1C93"/>
    <w:rsid w:val="00FD26DE"/>
    <w:rsid w:val="00FD3899"/>
    <w:rsid w:val="00FD4141"/>
    <w:rsid w:val="00FD44E7"/>
    <w:rsid w:val="00FD6A1C"/>
    <w:rsid w:val="00FD7572"/>
    <w:rsid w:val="00FF1E97"/>
    <w:rsid w:val="00FF245C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0EE670"/>
  <w15:chartTrackingRefBased/>
  <w15:docId w15:val="{1F89B9B4-A8D8-4077-98B2-5B2047B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7031E"/>
    <w:rPr>
      <w:color w:val="0000FF"/>
      <w:u w:val="single"/>
    </w:rPr>
  </w:style>
  <w:style w:type="paragraph" w:styleId="Odstavecseseznamem">
    <w:name w:val="List Paragraph"/>
    <w:basedOn w:val="Normln"/>
    <w:qFormat/>
    <w:rsid w:val="00D7031E"/>
    <w:pPr>
      <w:ind w:left="708"/>
    </w:pPr>
    <w:rPr>
      <w:sz w:val="20"/>
      <w:szCs w:val="20"/>
    </w:rPr>
  </w:style>
  <w:style w:type="paragraph" w:customStyle="1" w:styleId="Normln0">
    <w:name w:val="Normln"/>
    <w:rsid w:val="00D70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D7031E"/>
    <w:pPr>
      <w:spacing w:before="100" w:beforeAutospacing="1" w:after="100" w:afterAutospacing="1"/>
    </w:pPr>
    <w:rPr>
      <w:rFonts w:ascii="Arial" w:eastAsia="Arial Unicode MS" w:hAnsi="Arial" w:cs="Arial"/>
      <w:color w:val="3366F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3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3F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15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15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15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15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EF1D2-3BC7-49ED-9725-2E3C9263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Krizkova Jarka</dc:creator>
  <cp:keywords/>
  <dc:description/>
  <cp:lastModifiedBy>Dvorakova Barbora</cp:lastModifiedBy>
  <cp:revision>2</cp:revision>
  <cp:lastPrinted>2021-03-15T14:08:00Z</cp:lastPrinted>
  <dcterms:created xsi:type="dcterms:W3CDTF">2021-07-15T08:22:00Z</dcterms:created>
  <dcterms:modified xsi:type="dcterms:W3CDTF">2021-07-15T08:22:00Z</dcterms:modified>
</cp:coreProperties>
</file>