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0581" w14:textId="77777777" w:rsidR="00D95FA8" w:rsidRDefault="00D95FA8" w:rsidP="00D95FA8">
      <w:pPr>
        <w:spacing w:after="0"/>
      </w:pPr>
      <w:r>
        <w:t>N</w:t>
      </w:r>
      <w:r w:rsidRPr="005F18F8">
        <w:t xml:space="preserve">íže uvedeného dne, měsíce a roku </w:t>
      </w:r>
      <w:r>
        <w:t>uzavřeli</w:t>
      </w:r>
    </w:p>
    <w:p w14:paraId="4AF1EF71" w14:textId="77777777" w:rsidR="00D95FA8" w:rsidRDefault="00D95FA8" w:rsidP="00D95FA8">
      <w:pPr>
        <w:spacing w:after="0"/>
      </w:pPr>
    </w:p>
    <w:p w14:paraId="3E7BAA20" w14:textId="45054D98" w:rsidR="00D95FA8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 w:rsidRPr="00D95FA8">
        <w:t>Název:</w:t>
      </w:r>
      <w:r>
        <w:rPr>
          <w:b/>
        </w:rPr>
        <w:tab/>
      </w:r>
      <w:r w:rsidR="00E369FD">
        <w:rPr>
          <w:b/>
        </w:rPr>
        <w:t>JIŘÍ URBAN</w:t>
      </w:r>
    </w:p>
    <w:p w14:paraId="293A72EE" w14:textId="48BC3114" w:rsidR="00D95FA8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t xml:space="preserve">IČO: </w:t>
      </w:r>
      <w:r>
        <w:tab/>
      </w:r>
      <w:r w:rsidR="00E369FD">
        <w:rPr>
          <w:b/>
        </w:rPr>
        <w:t>48067199</w:t>
      </w:r>
    </w:p>
    <w:p w14:paraId="76B3B4B6" w14:textId="3F8BB77E" w:rsidR="00E369FD" w:rsidRPr="00D95FA8" w:rsidRDefault="00E369FD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  <w:r>
        <w:rPr>
          <w:b/>
        </w:rPr>
        <w:t>DIČ:                                                  CZ5907060079</w:t>
      </w:r>
    </w:p>
    <w:p w14:paraId="4257DE1E" w14:textId="4A22B2A3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>
        <w:t>se sídlem</w:t>
      </w:r>
      <w:r>
        <w:tab/>
      </w:r>
      <w:r w:rsidR="00E369FD">
        <w:rPr>
          <w:b/>
        </w:rPr>
        <w:t>ŽIROVNICKÁ 3124/1, 106 00 PRAHA</w:t>
      </w:r>
    </w:p>
    <w:p w14:paraId="3FF0ED94" w14:textId="4C89422A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>
        <w:t>bankovní spojení:</w:t>
      </w:r>
      <w:r>
        <w:tab/>
      </w:r>
    </w:p>
    <w:p w14:paraId="18D727F3" w14:textId="77777777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</w:p>
    <w:p w14:paraId="11245F4F" w14:textId="274BF384" w:rsidR="00D95FA8" w:rsidRDefault="00D95FA8" w:rsidP="007D74AF">
      <w:pPr>
        <w:tabs>
          <w:tab w:val="left" w:pos="2840"/>
          <w:tab w:val="left" w:pos="5812"/>
        </w:tabs>
        <w:spacing w:after="0" w:line="240" w:lineRule="auto"/>
        <w:jc w:val="both"/>
      </w:pPr>
      <w:r w:rsidRPr="00D95FA8">
        <w:t xml:space="preserve">jednající prostřednictvím pana </w:t>
      </w:r>
      <w:r w:rsidR="00E369FD">
        <w:rPr>
          <w:b/>
        </w:rPr>
        <w:t xml:space="preserve">Jiřího Urbana </w:t>
      </w:r>
      <w:r w:rsidRPr="00D95FA8">
        <w:t xml:space="preserve">vykonávající svým jménem práva skupiny </w:t>
      </w:r>
      <w:proofErr w:type="gramStart"/>
      <w:r w:rsidR="00E369FD">
        <w:t xml:space="preserve">ARAKAIN , </w:t>
      </w:r>
      <w:r w:rsidR="007D74AF">
        <w:t>jejíž</w:t>
      </w:r>
      <w:proofErr w:type="gramEnd"/>
      <w:r w:rsidRPr="00D95FA8">
        <w:t xml:space="preserve"> umělecké výkony jsou při koncertu v</w:t>
      </w:r>
      <w:r w:rsidR="007D74AF">
        <w:t>ytvářeny a veřejně provozovány</w:t>
      </w:r>
    </w:p>
    <w:p w14:paraId="3B691EDC" w14:textId="77777777" w:rsidR="00D95FA8" w:rsidRDefault="00D95FA8" w:rsidP="00D95FA8">
      <w:pPr>
        <w:spacing w:after="0"/>
      </w:pPr>
      <w:r w:rsidRPr="00D95FA8">
        <w:rPr>
          <w:i/>
        </w:rPr>
        <w:t xml:space="preserve">(dále jen </w:t>
      </w:r>
      <w:r w:rsidRPr="00D95FA8">
        <w:rPr>
          <w:b/>
          <w:i/>
        </w:rPr>
        <w:t>„Agentura“</w:t>
      </w:r>
      <w:r w:rsidRPr="00D95FA8">
        <w:rPr>
          <w:i/>
        </w:rPr>
        <w:t>)</w:t>
      </w:r>
      <w:r w:rsidRPr="00D95FA8">
        <w:t xml:space="preserve"> </w:t>
      </w:r>
    </w:p>
    <w:p w14:paraId="4AD1AA80" w14:textId="30E04862" w:rsidR="00D95FA8" w:rsidRDefault="001A343D" w:rsidP="00D95FA8">
      <w:pPr>
        <w:spacing w:after="0"/>
      </w:pPr>
      <w:r>
        <w:t xml:space="preserve">Kontaktní osoba: BARBARA FALGEOVÁ, management a </w:t>
      </w:r>
      <w:proofErr w:type="spellStart"/>
      <w:r>
        <w:t>booking</w:t>
      </w:r>
      <w:proofErr w:type="spellEnd"/>
      <w:r>
        <w:t xml:space="preserve"> kapely </w:t>
      </w:r>
      <w:r w:rsidR="00E369FD">
        <w:t xml:space="preserve">ARAKAIN </w:t>
      </w:r>
    </w:p>
    <w:p w14:paraId="6886BC66" w14:textId="77777777" w:rsidR="00D95FA8" w:rsidRDefault="00D95FA8" w:rsidP="00D95FA8">
      <w:pPr>
        <w:spacing w:after="0"/>
      </w:pPr>
      <w:r w:rsidRPr="00D95FA8">
        <w:t xml:space="preserve">na straně jedné </w:t>
      </w:r>
    </w:p>
    <w:p w14:paraId="13F69556" w14:textId="77777777" w:rsidR="00D95FA8" w:rsidRDefault="00D95FA8" w:rsidP="00D95FA8">
      <w:pPr>
        <w:spacing w:after="0"/>
      </w:pPr>
    </w:p>
    <w:p w14:paraId="75CBB684" w14:textId="77777777" w:rsidR="00D95FA8" w:rsidRPr="0028686F" w:rsidRDefault="00D95FA8" w:rsidP="00D95FA8">
      <w:pPr>
        <w:spacing w:after="0"/>
        <w:rPr>
          <w:b/>
        </w:rPr>
      </w:pPr>
      <w:r w:rsidRPr="0028686F">
        <w:rPr>
          <w:b/>
        </w:rPr>
        <w:t>a</w:t>
      </w:r>
    </w:p>
    <w:p w14:paraId="2325E196" w14:textId="77777777" w:rsidR="00D95FA8" w:rsidRDefault="00D95FA8" w:rsidP="00D95FA8">
      <w:pPr>
        <w:spacing w:after="0"/>
      </w:pPr>
    </w:p>
    <w:p w14:paraId="4E312F40" w14:textId="262BF54F" w:rsidR="00F24469" w:rsidRPr="00832CBC" w:rsidRDefault="007D74AF" w:rsidP="00832CBC">
      <w:pPr>
        <w:rPr>
          <w:rFonts w:ascii="Calibri" w:eastAsia="Times New Roman" w:hAnsi="Calibri" w:cs="Calibri"/>
          <w:b/>
          <w:color w:val="000000" w:themeColor="text1"/>
          <w:lang w:eastAsia="cs-CZ"/>
        </w:rPr>
      </w:pPr>
      <w:r w:rsidRPr="00832CBC">
        <w:rPr>
          <w:rFonts w:ascii="Calibri" w:hAnsi="Calibri" w:cs="Calibri"/>
        </w:rPr>
        <w:t>Název:</w:t>
      </w:r>
      <w:r w:rsidRPr="00832CBC">
        <w:rPr>
          <w:rFonts w:ascii="Calibri" w:hAnsi="Calibri" w:cs="Calibri"/>
        </w:rPr>
        <w:tab/>
      </w:r>
      <w:r w:rsidR="00BB04AE" w:rsidRPr="00832CBC">
        <w:rPr>
          <w:rFonts w:ascii="Calibri" w:hAnsi="Calibri" w:cs="Calibri"/>
        </w:rPr>
        <w:tab/>
      </w:r>
      <w:r w:rsidR="00BB04AE" w:rsidRPr="00832CBC">
        <w:rPr>
          <w:rFonts w:ascii="Calibri" w:hAnsi="Calibri" w:cs="Calibri"/>
        </w:rPr>
        <w:tab/>
      </w:r>
      <w:r w:rsidR="00BB04AE" w:rsidRPr="00832CBC">
        <w:rPr>
          <w:rFonts w:ascii="Calibri" w:hAnsi="Calibri" w:cs="Calibri"/>
        </w:rPr>
        <w:tab/>
      </w:r>
      <w:r w:rsidR="00BB04AE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>MĚSTSKÉ KULTURNÍ STŘEDISKO TŘEBÍČ</w:t>
      </w:r>
      <w:r w:rsidR="00832CBC">
        <w:rPr>
          <w:rFonts w:ascii="Calibri" w:eastAsia="Times New Roman" w:hAnsi="Calibri" w:cs="Calibri"/>
          <w:b/>
          <w:color w:val="000000" w:themeColor="text1"/>
          <w:lang w:eastAsia="cs-CZ"/>
        </w:rPr>
        <w:br/>
      </w:r>
      <w:r w:rsidR="00832CBC">
        <w:rPr>
          <w:rFonts w:ascii="Calibri" w:eastAsia="Times New Roman" w:hAnsi="Calibri" w:cs="Calibri"/>
          <w:color w:val="003399"/>
          <w:lang w:eastAsia="cs-CZ"/>
        </w:rPr>
        <w:t xml:space="preserve">                                                         </w:t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>zastoupené ředitelkou Bc. Jaromírou Hanáčkovou</w:t>
      </w:r>
      <w:r w:rsidR="00832CBC" w:rsidRPr="00832CBC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192AE1" w:rsidRPr="00832CBC">
        <w:rPr>
          <w:rFonts w:ascii="Calibri" w:eastAsia="Times New Roman" w:hAnsi="Calibri" w:cs="Calibri"/>
          <w:color w:val="003399"/>
          <w:lang w:eastAsia="cs-CZ"/>
        </w:rPr>
        <w:br/>
      </w:r>
      <w:r w:rsidR="00832CBC" w:rsidRPr="00832CBC">
        <w:rPr>
          <w:rFonts w:ascii="Calibri" w:eastAsia="Times New Roman" w:hAnsi="Calibri" w:cs="Calibri"/>
          <w:color w:val="000000" w:themeColor="text1"/>
          <w:lang w:eastAsia="cs-CZ"/>
        </w:rPr>
        <w:t>IČO:</w:t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  <w:t>44065566</w:t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br/>
      </w:r>
      <w:r w:rsidR="00832CBC" w:rsidRPr="00832CBC">
        <w:rPr>
          <w:rFonts w:ascii="Calibri" w:eastAsia="Times New Roman" w:hAnsi="Calibri" w:cs="Calibri"/>
          <w:color w:val="000000" w:themeColor="text1"/>
          <w:lang w:eastAsia="cs-CZ"/>
        </w:rPr>
        <w:t>DIČ:</w:t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</w:r>
      <w:r w:rsidR="00832CBC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ab/>
        <w:t>CZ44065566</w:t>
      </w:r>
      <w:r w:rsidR="00832CBC" w:rsidRPr="00832CBC">
        <w:rPr>
          <w:rFonts w:ascii="Calibri" w:eastAsia="Times New Roman" w:hAnsi="Calibri" w:cs="Calibri"/>
          <w:color w:val="003399"/>
          <w:lang w:eastAsia="cs-CZ"/>
        </w:rPr>
        <w:br/>
      </w:r>
      <w:r w:rsidR="00192AE1" w:rsidRPr="00832CBC">
        <w:rPr>
          <w:rFonts w:ascii="Calibri" w:eastAsia="Times New Roman" w:hAnsi="Calibri" w:cs="Calibri"/>
          <w:color w:val="000000" w:themeColor="text1"/>
          <w:lang w:eastAsia="cs-CZ"/>
        </w:rPr>
        <w:t xml:space="preserve">se sídlem: </w:t>
      </w:r>
      <w:r w:rsidR="00BB04AE" w:rsidRPr="00832CBC">
        <w:rPr>
          <w:rFonts w:ascii="Calibri" w:eastAsia="Times New Roman" w:hAnsi="Calibri" w:cs="Calibri"/>
          <w:color w:val="000000" w:themeColor="text1"/>
          <w:lang w:eastAsia="cs-CZ"/>
        </w:rPr>
        <w:tab/>
      </w:r>
      <w:r w:rsidR="00BB04AE" w:rsidRPr="00832CBC">
        <w:rPr>
          <w:rFonts w:ascii="Calibri" w:eastAsia="Times New Roman" w:hAnsi="Calibri" w:cs="Calibri"/>
          <w:color w:val="000000" w:themeColor="text1"/>
          <w:lang w:eastAsia="cs-CZ"/>
        </w:rPr>
        <w:tab/>
      </w:r>
      <w:r w:rsidR="00BB04AE" w:rsidRPr="00832CBC">
        <w:rPr>
          <w:rFonts w:ascii="Calibri" w:eastAsia="Times New Roman" w:hAnsi="Calibri" w:cs="Calibri"/>
          <w:color w:val="000000" w:themeColor="text1"/>
          <w:lang w:eastAsia="cs-CZ"/>
        </w:rPr>
        <w:tab/>
      </w:r>
      <w:r w:rsidR="00192AE1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 xml:space="preserve">Karlovo nám. 58/47, </w:t>
      </w:r>
      <w:r w:rsidR="00F24469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t>674 01 Třebíč</w:t>
      </w:r>
      <w:r w:rsidR="00BB04AE" w:rsidRPr="00832CBC">
        <w:rPr>
          <w:rFonts w:ascii="Calibri" w:eastAsia="Times New Roman" w:hAnsi="Calibri" w:cs="Calibri"/>
          <w:b/>
          <w:color w:val="000000" w:themeColor="text1"/>
          <w:lang w:eastAsia="cs-CZ"/>
        </w:rPr>
        <w:br/>
      </w:r>
      <w:r w:rsidR="00192AE1" w:rsidRPr="00832CBC">
        <w:rPr>
          <w:rFonts w:ascii="Calibri" w:eastAsia="Times New Roman" w:hAnsi="Calibri" w:cs="Calibri"/>
          <w:color w:val="000000"/>
          <w:lang w:eastAsia="cs-CZ"/>
        </w:rPr>
        <w:t xml:space="preserve">tel: </w:t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192AE1" w:rsidRPr="00832CBC">
        <w:rPr>
          <w:rFonts w:ascii="Calibri" w:eastAsia="Times New Roman" w:hAnsi="Calibri" w:cs="Calibri"/>
          <w:b/>
          <w:color w:val="000000"/>
          <w:lang w:eastAsia="cs-CZ"/>
        </w:rPr>
        <w:t>+420 568 610</w:t>
      </w:r>
      <w:r w:rsidR="00832CBC">
        <w:rPr>
          <w:rFonts w:ascii="Calibri" w:eastAsia="Times New Roman" w:hAnsi="Calibri" w:cs="Calibri"/>
          <w:b/>
          <w:color w:val="000000"/>
          <w:lang w:eastAsia="cs-CZ"/>
        </w:rPr>
        <w:t> </w:t>
      </w:r>
      <w:r w:rsidR="00192AE1" w:rsidRPr="00832CBC">
        <w:rPr>
          <w:rFonts w:ascii="Calibri" w:eastAsia="Times New Roman" w:hAnsi="Calibri" w:cs="Calibri"/>
          <w:b/>
          <w:color w:val="000000"/>
          <w:lang w:eastAsia="cs-CZ"/>
        </w:rPr>
        <w:t>012</w:t>
      </w:r>
      <w:r w:rsidR="00832CBC">
        <w:rPr>
          <w:rFonts w:ascii="Calibri" w:eastAsia="Times New Roman" w:hAnsi="Calibri" w:cs="Calibri"/>
          <w:b/>
          <w:color w:val="000000"/>
          <w:lang w:eastAsia="cs-CZ"/>
        </w:rPr>
        <w:br/>
      </w:r>
      <w:proofErr w:type="spellStart"/>
      <w:r w:rsidR="00F24469" w:rsidRPr="00832CBC">
        <w:rPr>
          <w:rFonts w:ascii="Calibri" w:eastAsia="Times New Roman" w:hAnsi="Calibri" w:cs="Calibri"/>
          <w:color w:val="000000"/>
          <w:lang w:eastAsia="cs-CZ"/>
        </w:rPr>
        <w:t>gsm</w:t>
      </w:r>
      <w:proofErr w:type="spellEnd"/>
      <w:r w:rsidR="00F24469" w:rsidRPr="00832CBC">
        <w:rPr>
          <w:rFonts w:ascii="Calibri" w:eastAsia="Times New Roman" w:hAnsi="Calibri" w:cs="Calibri"/>
          <w:color w:val="000000"/>
          <w:lang w:eastAsia="cs-CZ"/>
        </w:rPr>
        <w:t>:</w:t>
      </w:r>
      <w:r w:rsidR="00F24469" w:rsidRPr="00832CBC">
        <w:rPr>
          <w:rFonts w:ascii="Calibri" w:eastAsia="Times New Roman" w:hAnsi="Calibri" w:cs="Calibri"/>
          <w:b/>
          <w:color w:val="000000"/>
          <w:lang w:eastAsia="cs-CZ"/>
        </w:rPr>
        <w:t xml:space="preserve"> </w:t>
      </w:r>
      <w:r w:rsidR="00832CBC">
        <w:rPr>
          <w:rFonts w:ascii="Calibri" w:eastAsia="Times New Roman" w:hAnsi="Calibri" w:cs="Calibri"/>
          <w:b/>
          <w:color w:val="000000"/>
          <w:lang w:eastAsia="cs-CZ"/>
        </w:rPr>
        <w:tab/>
      </w:r>
      <w:r w:rsidR="00832CBC">
        <w:rPr>
          <w:rFonts w:ascii="Calibri" w:eastAsia="Times New Roman" w:hAnsi="Calibri" w:cs="Calibri"/>
          <w:b/>
          <w:color w:val="000000"/>
          <w:lang w:eastAsia="cs-CZ"/>
        </w:rPr>
        <w:tab/>
      </w:r>
      <w:r w:rsidR="00832CBC">
        <w:rPr>
          <w:rFonts w:ascii="Calibri" w:eastAsia="Times New Roman" w:hAnsi="Calibri" w:cs="Calibri"/>
          <w:b/>
          <w:color w:val="000000"/>
          <w:lang w:eastAsia="cs-CZ"/>
        </w:rPr>
        <w:tab/>
      </w:r>
      <w:r w:rsidR="00832CBC">
        <w:rPr>
          <w:rFonts w:ascii="Calibri" w:eastAsia="Times New Roman" w:hAnsi="Calibri" w:cs="Calibri"/>
          <w:b/>
          <w:color w:val="000000"/>
          <w:lang w:eastAsia="cs-CZ"/>
        </w:rPr>
        <w:tab/>
      </w:r>
      <w:r w:rsidR="00F24469" w:rsidRPr="00832CBC">
        <w:rPr>
          <w:rFonts w:ascii="Calibri" w:eastAsia="Times New Roman" w:hAnsi="Calibri" w:cs="Calibri"/>
          <w:b/>
          <w:color w:val="000000"/>
          <w:lang w:eastAsia="cs-CZ"/>
        </w:rPr>
        <w:t>+420</w:t>
      </w:r>
      <w:r w:rsidR="00192AE1" w:rsidRPr="00832CBC">
        <w:rPr>
          <w:rFonts w:ascii="Calibri" w:eastAsia="Times New Roman" w:hAnsi="Calibri" w:cs="Calibri"/>
          <w:b/>
          <w:color w:val="000000"/>
          <w:lang w:eastAsia="cs-CZ"/>
        </w:rPr>
        <w:t> 725 49</w:t>
      </w:r>
      <w:r w:rsidR="00BB04AE" w:rsidRPr="00832CBC">
        <w:rPr>
          <w:rFonts w:ascii="Calibri" w:eastAsia="Times New Roman" w:hAnsi="Calibri" w:cs="Calibri"/>
          <w:b/>
          <w:color w:val="000000"/>
          <w:lang w:eastAsia="cs-CZ"/>
        </w:rPr>
        <w:t>1</w:t>
      </w:r>
      <w:r w:rsidR="00192AE1" w:rsidRPr="00832CBC">
        <w:rPr>
          <w:rFonts w:ascii="Calibri" w:eastAsia="Times New Roman" w:hAnsi="Calibri" w:cs="Calibri"/>
          <w:b/>
          <w:color w:val="000000"/>
          <w:lang w:eastAsia="cs-CZ"/>
        </w:rPr>
        <w:t xml:space="preserve"> 500</w:t>
      </w:r>
      <w:r w:rsidR="00F24469" w:rsidRPr="00832CBC">
        <w:rPr>
          <w:rFonts w:ascii="Calibri" w:eastAsia="Times New Roman" w:hAnsi="Calibri" w:cs="Calibri"/>
          <w:b/>
          <w:color w:val="003399"/>
          <w:lang w:eastAsia="cs-CZ"/>
        </w:rPr>
        <w:br/>
      </w:r>
      <w:r w:rsidR="00F24469" w:rsidRPr="00832CBC">
        <w:rPr>
          <w:rFonts w:ascii="Calibri" w:eastAsia="Times New Roman" w:hAnsi="Calibri" w:cs="Calibri"/>
          <w:color w:val="000000"/>
          <w:lang w:eastAsia="cs-CZ"/>
        </w:rPr>
        <w:t>e-mail:</w:t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r w:rsidR="00832CBC" w:rsidRPr="00832CBC">
        <w:rPr>
          <w:rFonts w:ascii="Calibri" w:eastAsia="Times New Roman" w:hAnsi="Calibri" w:cs="Calibri"/>
          <w:color w:val="000000"/>
          <w:lang w:eastAsia="cs-CZ"/>
        </w:rPr>
        <w:tab/>
      </w:r>
      <w:hyperlink r:id="rId8" w:history="1">
        <w:r w:rsidR="00192AE1" w:rsidRPr="00832CBC">
          <w:rPr>
            <w:rStyle w:val="Hypertextovodkaz"/>
            <w:rFonts w:ascii="Calibri" w:eastAsia="Times New Roman" w:hAnsi="Calibri" w:cs="Calibri"/>
            <w:lang w:eastAsia="cs-CZ"/>
          </w:rPr>
          <w:t>j.hanackova@mkstrebic.cz</w:t>
        </w:r>
      </w:hyperlink>
      <w:r w:rsidR="00BB04AE" w:rsidRPr="00832CBC">
        <w:rPr>
          <w:rFonts w:ascii="Calibri" w:eastAsia="Times New Roman" w:hAnsi="Calibri" w:cs="Calibri"/>
          <w:color w:val="0000FF"/>
          <w:u w:val="single"/>
          <w:lang w:eastAsia="cs-CZ"/>
        </w:rPr>
        <w:t xml:space="preserve">, </w:t>
      </w:r>
      <w:hyperlink r:id="rId9" w:history="1">
        <w:r w:rsidR="00192AE1" w:rsidRPr="00832CBC">
          <w:rPr>
            <w:rStyle w:val="Hypertextovodkaz"/>
            <w:rFonts w:ascii="Calibri" w:eastAsia="Times New Roman" w:hAnsi="Calibri" w:cs="Calibri"/>
            <w:lang w:eastAsia="cs-CZ"/>
          </w:rPr>
          <w:t>www.mkstrebic.cz</w:t>
        </w:r>
      </w:hyperlink>
    </w:p>
    <w:p w14:paraId="1D2A5BFF" w14:textId="7133DFCD" w:rsidR="007D74AF" w:rsidRPr="00F24469" w:rsidRDefault="007D74AF" w:rsidP="007D74AF">
      <w:pPr>
        <w:tabs>
          <w:tab w:val="left" w:pos="2840"/>
          <w:tab w:val="left" w:pos="5812"/>
        </w:tabs>
        <w:spacing w:after="0" w:line="240" w:lineRule="auto"/>
      </w:pPr>
    </w:p>
    <w:p w14:paraId="7D17F942" w14:textId="77777777" w:rsidR="00D95FA8" w:rsidRDefault="00D95FA8" w:rsidP="00D95FA8">
      <w:pPr>
        <w:spacing w:after="0"/>
      </w:pPr>
    </w:p>
    <w:p w14:paraId="1BC25EF3" w14:textId="77777777" w:rsidR="007D74AF" w:rsidRDefault="007D74AF" w:rsidP="00D95FA8">
      <w:pPr>
        <w:spacing w:after="0"/>
      </w:pPr>
      <w:r>
        <w:t>jednající prostřednictvím</w:t>
      </w:r>
      <w:r>
        <w:tab/>
      </w:r>
    </w:p>
    <w:p w14:paraId="0AC1616E" w14:textId="77777777" w:rsidR="00D95FA8" w:rsidRDefault="00D95FA8" w:rsidP="00D95FA8">
      <w:pPr>
        <w:tabs>
          <w:tab w:val="left" w:pos="2840"/>
          <w:tab w:val="left" w:pos="5812"/>
        </w:tabs>
        <w:spacing w:after="0" w:line="240" w:lineRule="auto"/>
      </w:pPr>
      <w:r w:rsidRPr="000E3E65">
        <w:rPr>
          <w:i/>
        </w:rPr>
        <w:t>(dále rovněž jako</w:t>
      </w:r>
      <w:r>
        <w:rPr>
          <w:i/>
        </w:rPr>
        <w:t xml:space="preserve"> </w:t>
      </w:r>
      <w:r w:rsidRPr="00857B55">
        <w:rPr>
          <w:b/>
          <w:i/>
        </w:rPr>
        <w:t>„</w:t>
      </w:r>
      <w:r>
        <w:rPr>
          <w:b/>
          <w:i/>
        </w:rPr>
        <w:t>Pořadatel“)</w:t>
      </w:r>
      <w:r>
        <w:rPr>
          <w:i/>
        </w:rPr>
        <w:br/>
      </w:r>
      <w:r>
        <w:br/>
      </w:r>
      <w:r w:rsidRPr="00A63BF3">
        <w:t>na straně druhé</w:t>
      </w:r>
    </w:p>
    <w:p w14:paraId="37C36193" w14:textId="77777777" w:rsidR="00D95FA8" w:rsidRPr="00857B55" w:rsidRDefault="00D95FA8" w:rsidP="00D95FA8">
      <w:pPr>
        <w:tabs>
          <w:tab w:val="left" w:pos="2840"/>
          <w:tab w:val="left" w:pos="5812"/>
        </w:tabs>
        <w:spacing w:after="0" w:line="240" w:lineRule="auto"/>
        <w:rPr>
          <w:b/>
        </w:rPr>
      </w:pPr>
    </w:p>
    <w:p w14:paraId="5D83091C" w14:textId="77777777" w:rsidR="00D95FA8" w:rsidRPr="005949DE" w:rsidRDefault="00D95FA8" w:rsidP="00D95FA8">
      <w:pPr>
        <w:tabs>
          <w:tab w:val="left" w:pos="2840"/>
          <w:tab w:val="left" w:pos="5812"/>
        </w:tabs>
        <w:rPr>
          <w:i/>
        </w:rPr>
      </w:pPr>
      <w:r>
        <w:rPr>
          <w:i/>
        </w:rPr>
        <w:t xml:space="preserve">(obě smluvní strany společně též jako </w:t>
      </w:r>
      <w:r w:rsidRPr="005949DE">
        <w:rPr>
          <w:b/>
          <w:i/>
        </w:rPr>
        <w:t>„Smluvní strany“)</w:t>
      </w:r>
    </w:p>
    <w:p w14:paraId="070166AB" w14:textId="77777777" w:rsidR="007D74AF" w:rsidRPr="007D74AF" w:rsidRDefault="007D74AF" w:rsidP="007D74AF">
      <w:pPr>
        <w:tabs>
          <w:tab w:val="left" w:pos="2840"/>
          <w:tab w:val="left" w:pos="5812"/>
        </w:tabs>
        <w:spacing w:after="0" w:line="240" w:lineRule="auto"/>
        <w:jc w:val="both"/>
      </w:pPr>
      <w:r w:rsidRPr="007D74AF">
        <w:t>uzavírají po vzájemném projednání tuto Smlouvu o zajištění uměleckého vystoupení podle ustanovení zákona č. 89/2012 Občanský zákoník, v platném znění ("</w:t>
      </w:r>
      <w:r>
        <w:t>O</w:t>
      </w:r>
      <w:r w:rsidRPr="007D74AF">
        <w:t xml:space="preserve">bčanský zákoník"): </w:t>
      </w:r>
    </w:p>
    <w:p w14:paraId="5BCC6C63" w14:textId="77777777" w:rsidR="00A738D6" w:rsidRDefault="00A738D6" w:rsidP="00EC4314"/>
    <w:p w14:paraId="4C66E9A1" w14:textId="77777777" w:rsidR="007D74AF" w:rsidRDefault="007D74AF" w:rsidP="007D74AF">
      <w:pPr>
        <w:jc w:val="center"/>
        <w:rPr>
          <w:b/>
        </w:rPr>
      </w:pPr>
      <w:r w:rsidRPr="007D74AF">
        <w:rPr>
          <w:b/>
        </w:rPr>
        <w:t>Preambule</w:t>
      </w:r>
    </w:p>
    <w:p w14:paraId="231DB343" w14:textId="77777777" w:rsidR="007D74AF" w:rsidRPr="007D74AF" w:rsidRDefault="007D74AF" w:rsidP="007D74AF">
      <w:pPr>
        <w:spacing w:after="100" w:afterAutospacing="1" w:line="0" w:lineRule="atLeast"/>
        <w:contextualSpacing/>
        <w:jc w:val="both"/>
        <w:rPr>
          <w:b/>
        </w:rPr>
      </w:pPr>
      <w:r w:rsidRPr="007D74AF">
        <w:rPr>
          <w:b/>
        </w:rPr>
        <w:t xml:space="preserve">Vzhledem k tomu, že </w:t>
      </w:r>
    </w:p>
    <w:p w14:paraId="4572C8C9" w14:textId="5BABC645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Agentura na základě zmocnění od umělce zajišťuje agenturní zastoupení a rea</w:t>
      </w:r>
      <w:r>
        <w:t>lizaci uměleckých vystoupení</w:t>
      </w:r>
      <w:r w:rsidRPr="007D74AF">
        <w:t xml:space="preserve"> </w:t>
      </w:r>
      <w:r>
        <w:t xml:space="preserve">kapely </w:t>
      </w:r>
      <w:proofErr w:type="gramStart"/>
      <w:r w:rsidR="00E369FD">
        <w:t xml:space="preserve">ARAKAIN </w:t>
      </w:r>
      <w:r w:rsidRPr="007D74AF">
        <w:t xml:space="preserve"> </w:t>
      </w:r>
      <w:r w:rsidRPr="007D74AF">
        <w:rPr>
          <w:i/>
        </w:rPr>
        <w:t>(dále</w:t>
      </w:r>
      <w:proofErr w:type="gramEnd"/>
      <w:r w:rsidRPr="007D74AF">
        <w:rPr>
          <w:i/>
        </w:rPr>
        <w:t xml:space="preserve"> jen „Umělec“);</w:t>
      </w:r>
    </w:p>
    <w:p w14:paraId="5F8DB0BE" w14:textId="77777777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Agentura prohlašuje, že je na základě smlouvy s Umělcem oprávněna k uzavření této smlouvy,</w:t>
      </w:r>
    </w:p>
    <w:p w14:paraId="59C24E2D" w14:textId="77777777" w:rsidR="007D74AF" w:rsidRPr="007D74AF" w:rsidRDefault="007D74AF" w:rsidP="007D74AF">
      <w:pPr>
        <w:pStyle w:val="Odstavecseseznamem"/>
        <w:numPr>
          <w:ilvl w:val="0"/>
          <w:numId w:val="6"/>
        </w:numPr>
        <w:spacing w:after="100" w:afterAutospacing="1" w:line="0" w:lineRule="atLeast"/>
        <w:jc w:val="both"/>
      </w:pPr>
      <w:r w:rsidRPr="007D74AF">
        <w:t>Pořadatel má zájem o vystoupení Umělce v místě a čase dále specifikovaném v této smlouvě</w:t>
      </w:r>
      <w:r>
        <w:t>;</w:t>
      </w:r>
    </w:p>
    <w:p w14:paraId="731850A1" w14:textId="06DA2A1A" w:rsidR="00192AE1" w:rsidRDefault="007D74AF" w:rsidP="007D74AF">
      <w:pPr>
        <w:spacing w:after="100" w:afterAutospacing="1" w:line="0" w:lineRule="atLeast"/>
        <w:jc w:val="both"/>
        <w:rPr>
          <w:rFonts w:ascii="Calibri" w:hAnsi="Calibri"/>
        </w:rPr>
      </w:pPr>
      <w:r w:rsidRPr="007D74AF">
        <w:rPr>
          <w:rFonts w:ascii="Calibri" w:hAnsi="Calibri"/>
        </w:rPr>
        <w:t>d</w:t>
      </w:r>
      <w:r>
        <w:rPr>
          <w:rFonts w:ascii="Calibri" w:hAnsi="Calibri"/>
        </w:rPr>
        <w:t>ohodly se Smluvní s</w:t>
      </w:r>
      <w:r w:rsidRPr="007D74AF">
        <w:rPr>
          <w:rFonts w:ascii="Calibri" w:hAnsi="Calibri"/>
        </w:rPr>
        <w:t>trany na následujícím:</w:t>
      </w:r>
    </w:p>
    <w:p w14:paraId="7A23AAE1" w14:textId="77777777" w:rsidR="007D74AF" w:rsidRDefault="007D74AF" w:rsidP="007D74AF">
      <w:pPr>
        <w:pStyle w:val="Odstavecseseznamem"/>
        <w:numPr>
          <w:ilvl w:val="0"/>
          <w:numId w:val="7"/>
        </w:numPr>
        <w:spacing w:after="100" w:afterAutospacing="1" w:line="0" w:lineRule="atLeast"/>
        <w:jc w:val="center"/>
        <w:rPr>
          <w:rFonts w:ascii="Calibri" w:hAnsi="Calibri"/>
          <w:b/>
        </w:rPr>
      </w:pPr>
    </w:p>
    <w:p w14:paraId="455F8089" w14:textId="77777777" w:rsidR="007D74AF" w:rsidRDefault="007D74AF" w:rsidP="007D74AF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lastRenderedPageBreak/>
        <w:t>PŘEDMĚT SMLOUVY</w:t>
      </w:r>
    </w:p>
    <w:p w14:paraId="7BD2D8EA" w14:textId="77777777" w:rsidR="007D74AF" w:rsidRPr="001F71AB" w:rsidRDefault="007D74AF" w:rsidP="007D74AF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62D87E58" w14:textId="77777777" w:rsidR="007D74AF" w:rsidRDefault="007D74AF" w:rsidP="007D74AF">
      <w:pPr>
        <w:pStyle w:val="Odstavecseseznamem"/>
        <w:numPr>
          <w:ilvl w:val="1"/>
          <w:numId w:val="8"/>
        </w:numPr>
        <w:spacing w:after="100" w:afterAutospacing="1" w:line="0" w:lineRule="atLeast"/>
        <w:ind w:left="567" w:hanging="567"/>
        <w:jc w:val="both"/>
        <w:rPr>
          <w:rFonts w:ascii="Calibri" w:hAnsi="Calibri"/>
        </w:rPr>
      </w:pPr>
      <w:r w:rsidRPr="007D74AF">
        <w:rPr>
          <w:rFonts w:ascii="Calibri" w:hAnsi="Calibri"/>
        </w:rPr>
        <w:t>Předmětem této smlouvy je závazek Agentury zajistit umělecký výkon Umělce (dále jen „</w:t>
      </w:r>
      <w:r w:rsidRPr="007D74AF">
        <w:rPr>
          <w:rFonts w:ascii="Calibri" w:hAnsi="Calibri"/>
          <w:b/>
        </w:rPr>
        <w:t>Umělecký výkon</w:t>
      </w:r>
      <w:r w:rsidRPr="007D74AF">
        <w:rPr>
          <w:rFonts w:ascii="Calibri" w:hAnsi="Calibri"/>
        </w:rPr>
        <w:t>“) v čase a místě určeném touto smlouvou a tomu odpovídající závazek Pořadatele zaplatit za zajištění vystoupení odměnu podle této smlouvy a poskytnout Agentuře a Umělci podmínky k realizaci uměleckého výkonu za podmínek stanovených níže (dále jen „</w:t>
      </w:r>
      <w:r w:rsidRPr="007D74AF">
        <w:rPr>
          <w:rFonts w:ascii="Calibri" w:hAnsi="Calibri"/>
          <w:b/>
        </w:rPr>
        <w:t>Smlouva</w:t>
      </w:r>
      <w:r w:rsidRPr="007D74AF">
        <w:rPr>
          <w:rFonts w:ascii="Calibri" w:hAnsi="Calibri"/>
        </w:rPr>
        <w:t>“).</w:t>
      </w:r>
    </w:p>
    <w:p w14:paraId="2673E131" w14:textId="77777777" w:rsidR="007D74AF" w:rsidRDefault="007D74AF" w:rsidP="007D74AF">
      <w:pPr>
        <w:pStyle w:val="Odstavecseseznamem"/>
        <w:numPr>
          <w:ilvl w:val="0"/>
          <w:numId w:val="7"/>
        </w:numPr>
        <w:spacing w:after="100" w:afterAutospacing="1" w:line="0" w:lineRule="atLeast"/>
        <w:jc w:val="center"/>
        <w:rPr>
          <w:rFonts w:ascii="Calibri" w:hAnsi="Calibri"/>
          <w:b/>
        </w:rPr>
      </w:pPr>
    </w:p>
    <w:p w14:paraId="4692EBDE" w14:textId="77777777" w:rsidR="007D74AF" w:rsidRPr="001F71AB" w:rsidRDefault="007D74AF" w:rsidP="007D74AF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SPECIFIKACE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499"/>
      </w:tblGrid>
      <w:tr w:rsidR="007D74AF" w:rsidRPr="001F71AB" w14:paraId="68A06D4C" w14:textId="77777777" w:rsidTr="00A3090E">
        <w:trPr>
          <w:trHeight w:val="348"/>
        </w:trPr>
        <w:tc>
          <w:tcPr>
            <w:tcW w:w="2399" w:type="dxa"/>
            <w:shd w:val="clear" w:color="auto" w:fill="auto"/>
          </w:tcPr>
          <w:p w14:paraId="0D6F800A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Název akce:</w:t>
            </w:r>
          </w:p>
        </w:tc>
        <w:tc>
          <w:tcPr>
            <w:tcW w:w="6499" w:type="dxa"/>
            <w:shd w:val="clear" w:color="auto" w:fill="auto"/>
          </w:tcPr>
          <w:p w14:paraId="098FB1B0" w14:textId="4486B1AA" w:rsidR="007D74AF" w:rsidRPr="001F71AB" w:rsidRDefault="00204EDD" w:rsidP="00A3090E">
            <w:pPr>
              <w:pStyle w:val="Heading1CtrlShiftH1"/>
              <w:numPr>
                <w:ilvl w:val="0"/>
                <w:numId w:val="0"/>
              </w:numPr>
              <w:spacing w:before="0" w:after="100" w:afterAutospacing="1" w:line="0" w:lineRule="atLeast"/>
              <w:contextualSpacing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SAMOSTATNÝ KONCERT </w:t>
            </w:r>
            <w:r w:rsidR="00A12E2E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ARAKAIN + LUCIE BÍLÁ</w:t>
            </w:r>
          </w:p>
        </w:tc>
      </w:tr>
      <w:tr w:rsidR="007D74AF" w:rsidRPr="001F71AB" w14:paraId="64686741" w14:textId="77777777" w:rsidTr="00A3090E">
        <w:trPr>
          <w:trHeight w:val="78"/>
        </w:trPr>
        <w:tc>
          <w:tcPr>
            <w:tcW w:w="2399" w:type="dxa"/>
            <w:shd w:val="clear" w:color="auto" w:fill="auto"/>
          </w:tcPr>
          <w:p w14:paraId="6D8DFDEF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Termín, místo, čas:</w:t>
            </w:r>
          </w:p>
        </w:tc>
        <w:tc>
          <w:tcPr>
            <w:tcW w:w="6499" w:type="dxa"/>
            <w:shd w:val="clear" w:color="auto" w:fill="auto"/>
          </w:tcPr>
          <w:p w14:paraId="7B53A74B" w14:textId="2562C0A6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>Datum:</w:t>
            </w:r>
            <w:r w:rsidR="009953D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F24469">
              <w:rPr>
                <w:rFonts w:ascii="Calibri" w:hAnsi="Calibri"/>
                <w:bCs/>
                <w:sz w:val="22"/>
                <w:szCs w:val="22"/>
              </w:rPr>
              <w:t>19</w:t>
            </w:r>
            <w:r w:rsidR="00C111CA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 w:rsidR="00F24469">
              <w:rPr>
                <w:rFonts w:ascii="Calibri" w:hAnsi="Calibri"/>
                <w:bCs/>
                <w:sz w:val="22"/>
                <w:szCs w:val="22"/>
              </w:rPr>
              <w:t>8</w:t>
            </w:r>
            <w:r w:rsidR="00C111CA">
              <w:rPr>
                <w:rFonts w:ascii="Calibri" w:hAnsi="Calibri"/>
                <w:bCs/>
                <w:sz w:val="22"/>
                <w:szCs w:val="22"/>
              </w:rPr>
              <w:t>. 2021</w:t>
            </w:r>
          </w:p>
          <w:p w14:paraId="5345D09F" w14:textId="7A71B040" w:rsidR="007D74AF" w:rsidRPr="001F71AB" w:rsidRDefault="00192AE1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Podzámecká niva Třebíč</w:t>
            </w:r>
          </w:p>
          <w:p w14:paraId="38613EA7" w14:textId="1565A2C9" w:rsidR="007D74AF" w:rsidRPr="001F71AB" w:rsidRDefault="007D74AF" w:rsidP="00A3090E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 xml:space="preserve">GPS souřadnice pro příjezd aut: </w:t>
            </w:r>
            <w:r w:rsidR="00BB04AE">
              <w:rPr>
                <w:rFonts w:ascii="Calibri" w:hAnsi="Calibri"/>
                <w:bCs/>
                <w:sz w:val="22"/>
                <w:szCs w:val="22"/>
              </w:rPr>
              <w:t>viz přiložená mapka</w:t>
            </w:r>
          </w:p>
          <w:p w14:paraId="05AD4CCF" w14:textId="53E72F3E" w:rsidR="007D74AF" w:rsidRPr="001F71AB" w:rsidRDefault="007D74AF" w:rsidP="00003B09">
            <w:pPr>
              <w:pStyle w:val="Normlnweb"/>
              <w:spacing w:before="0" w:beforeAutospacing="0" w:line="0" w:lineRule="atLeast"/>
              <w:contextualSpacing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F71AB">
              <w:rPr>
                <w:rFonts w:ascii="Calibri" w:hAnsi="Calibri"/>
                <w:bCs/>
                <w:sz w:val="22"/>
                <w:szCs w:val="22"/>
              </w:rPr>
              <w:t xml:space="preserve">Čas konání akce: </w:t>
            </w:r>
            <w:r w:rsidR="00192AE1">
              <w:rPr>
                <w:rFonts w:ascii="Calibri" w:hAnsi="Calibri"/>
                <w:bCs/>
                <w:sz w:val="22"/>
                <w:szCs w:val="22"/>
              </w:rPr>
              <w:t>20.00 – 22.45</w:t>
            </w:r>
          </w:p>
        </w:tc>
      </w:tr>
      <w:tr w:rsidR="007D74AF" w:rsidRPr="001F71AB" w14:paraId="007BDE0B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144E227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Časový harmonogram:</w:t>
            </w:r>
          </w:p>
        </w:tc>
        <w:tc>
          <w:tcPr>
            <w:tcW w:w="6499" w:type="dxa"/>
            <w:shd w:val="clear" w:color="auto" w:fill="auto"/>
          </w:tcPr>
          <w:p w14:paraId="148C5698" w14:textId="7F6E9A75" w:rsidR="007D74AF" w:rsidRPr="001F71AB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color w:val="000000" w:themeColor="text1"/>
              </w:rPr>
              <w:t xml:space="preserve">Příjezd techniky: </w:t>
            </w:r>
            <w:r w:rsidR="00832CBC">
              <w:rPr>
                <w:rFonts w:ascii="Calibri" w:hAnsi="Calibri"/>
                <w:color w:val="000000" w:themeColor="text1"/>
              </w:rPr>
              <w:t>16.00</w:t>
            </w:r>
          </w:p>
          <w:p w14:paraId="2383AE73" w14:textId="77777777" w:rsidR="00003B09" w:rsidRPr="001E654B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10"/>
                <w:szCs w:val="10"/>
              </w:rPr>
            </w:pPr>
          </w:p>
          <w:p w14:paraId="0DC835F7" w14:textId="2F1211B3" w:rsidR="007D74AF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color w:val="000000" w:themeColor="text1"/>
              </w:rPr>
              <w:t xml:space="preserve">Začátek </w:t>
            </w:r>
            <w:r w:rsidR="00A12E2E">
              <w:rPr>
                <w:rFonts w:ascii="Calibri" w:hAnsi="Calibri"/>
                <w:color w:val="000000" w:themeColor="text1"/>
              </w:rPr>
              <w:t>zvukové zkoušky</w:t>
            </w:r>
            <w:r w:rsidR="001E654B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="001E654B">
              <w:rPr>
                <w:rFonts w:ascii="Calibri" w:hAnsi="Calibri"/>
                <w:color w:val="000000" w:themeColor="text1"/>
              </w:rPr>
              <w:t>Arakain</w:t>
            </w:r>
            <w:proofErr w:type="spellEnd"/>
            <w:r w:rsidR="001E654B">
              <w:rPr>
                <w:rFonts w:ascii="Calibri" w:hAnsi="Calibri"/>
                <w:color w:val="000000" w:themeColor="text1"/>
              </w:rPr>
              <w:t xml:space="preserve"> + Lucie Bílá -</w:t>
            </w:r>
            <w:r w:rsidR="00A12E2E">
              <w:rPr>
                <w:rFonts w:ascii="Calibri" w:hAnsi="Calibri"/>
                <w:color w:val="000000" w:themeColor="text1"/>
              </w:rPr>
              <w:t xml:space="preserve"> </w:t>
            </w:r>
            <w:r w:rsidR="00F24469">
              <w:rPr>
                <w:rFonts w:ascii="Calibri" w:hAnsi="Calibri"/>
                <w:color w:val="000000" w:themeColor="text1"/>
              </w:rPr>
              <w:t>1</w:t>
            </w:r>
            <w:r w:rsidR="00832CBC">
              <w:rPr>
                <w:rFonts w:ascii="Calibri" w:hAnsi="Calibri"/>
                <w:color w:val="000000" w:themeColor="text1"/>
              </w:rPr>
              <w:t>7</w:t>
            </w:r>
            <w:r w:rsidR="00F24469">
              <w:rPr>
                <w:rFonts w:ascii="Calibri" w:hAnsi="Calibri"/>
                <w:color w:val="000000" w:themeColor="text1"/>
              </w:rPr>
              <w:t>:00</w:t>
            </w:r>
            <w:r w:rsidR="00832CBC">
              <w:rPr>
                <w:rFonts w:ascii="Calibri" w:hAnsi="Calibri"/>
                <w:color w:val="000000" w:themeColor="text1"/>
              </w:rPr>
              <w:t xml:space="preserve"> – 18.00</w:t>
            </w:r>
          </w:p>
          <w:p w14:paraId="633DBCB8" w14:textId="7E4FFE2D" w:rsidR="001E654B" w:rsidRDefault="001E654B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Začátek zvukové zkoušky Menhir – 18:30 – 19:00</w:t>
            </w:r>
          </w:p>
          <w:p w14:paraId="0B500788" w14:textId="5D545AA5" w:rsidR="00003B09" w:rsidRPr="00720893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  <w:color w:val="000000" w:themeColor="text1"/>
              </w:rPr>
              <w:t>Časová dota</w:t>
            </w:r>
            <w:r>
              <w:rPr>
                <w:rFonts w:ascii="Calibri" w:hAnsi="Calibri"/>
                <w:b/>
                <w:color w:val="000000" w:themeColor="text1"/>
              </w:rPr>
              <w:t>c</w:t>
            </w:r>
            <w:r w:rsidRPr="00003B09">
              <w:rPr>
                <w:rFonts w:ascii="Calibri" w:hAnsi="Calibri"/>
                <w:b/>
                <w:color w:val="000000" w:themeColor="text1"/>
              </w:rPr>
              <w:t>e zvukové zkou</w:t>
            </w:r>
            <w:r w:rsidR="00F24469">
              <w:rPr>
                <w:rFonts w:ascii="Calibri" w:hAnsi="Calibri"/>
                <w:b/>
                <w:color w:val="000000" w:themeColor="text1"/>
              </w:rPr>
              <w:t>šky</w:t>
            </w:r>
          </w:p>
          <w:p w14:paraId="3DACF1A2" w14:textId="71EED496" w:rsidR="00720893" w:rsidRPr="00A12E2E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1F71AB">
              <w:rPr>
                <w:rFonts w:ascii="Calibri" w:hAnsi="Calibri"/>
                <w:bCs/>
              </w:rPr>
              <w:t>Začátek vystoupení Umělce: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276FE80E" w14:textId="4214D8B7" w:rsidR="00192AE1" w:rsidRDefault="00192AE1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20.00 – 20.45 – MENHIR (předkapela)</w:t>
            </w:r>
          </w:p>
          <w:p w14:paraId="571DD2C0" w14:textId="62404B0E" w:rsidR="00720893" w:rsidRPr="001F71AB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 w:rsidR="00F24469">
              <w:rPr>
                <w:rFonts w:ascii="Calibri" w:hAnsi="Calibri"/>
                <w:bCs/>
              </w:rPr>
              <w:t>1:</w:t>
            </w:r>
            <w:r w:rsidR="00192AE1">
              <w:rPr>
                <w:rFonts w:ascii="Calibri" w:hAnsi="Calibri"/>
                <w:bCs/>
              </w:rPr>
              <w:t>15</w:t>
            </w:r>
            <w:r w:rsidR="00832CBC">
              <w:rPr>
                <w:rFonts w:ascii="Calibri" w:hAnsi="Calibri"/>
                <w:bCs/>
              </w:rPr>
              <w:t xml:space="preserve"> – </w:t>
            </w:r>
            <w:proofErr w:type="gramStart"/>
            <w:r w:rsidR="00832CBC">
              <w:rPr>
                <w:rFonts w:ascii="Calibri" w:hAnsi="Calibri"/>
                <w:bCs/>
              </w:rPr>
              <w:t xml:space="preserve">22.45  – </w:t>
            </w:r>
            <w:r>
              <w:rPr>
                <w:rFonts w:ascii="Calibri" w:hAnsi="Calibri"/>
                <w:bCs/>
              </w:rPr>
              <w:t>ARAKAIN</w:t>
            </w:r>
            <w:proofErr w:type="gramEnd"/>
            <w:r>
              <w:rPr>
                <w:rFonts w:ascii="Calibri" w:hAnsi="Calibri"/>
                <w:bCs/>
              </w:rPr>
              <w:t xml:space="preserve"> </w:t>
            </w:r>
            <w:r w:rsidR="00A12E2E">
              <w:rPr>
                <w:rFonts w:ascii="Calibri" w:hAnsi="Calibri"/>
                <w:bCs/>
              </w:rPr>
              <w:t xml:space="preserve">+ LUCIE BÍLÁ 90 MIN </w:t>
            </w:r>
          </w:p>
          <w:p w14:paraId="0E737B0E" w14:textId="77777777" w:rsidR="007D74AF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Časová dotace</w:t>
            </w:r>
            <w:r w:rsidR="007D74AF" w:rsidRPr="00003B09">
              <w:rPr>
                <w:rFonts w:ascii="Calibri" w:hAnsi="Calibri"/>
                <w:b/>
                <w:bCs/>
              </w:rPr>
              <w:t xml:space="preserve"> vystoupení: </w:t>
            </w:r>
          </w:p>
          <w:p w14:paraId="7F447650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7D74AF" w:rsidRPr="001F71AB" w14:paraId="7EF946EE" w14:textId="77777777" w:rsidTr="00A3090E">
        <w:trPr>
          <w:trHeight w:val="78"/>
        </w:trPr>
        <w:tc>
          <w:tcPr>
            <w:tcW w:w="2399" w:type="dxa"/>
            <w:shd w:val="clear" w:color="auto" w:fill="auto"/>
          </w:tcPr>
          <w:p w14:paraId="2B01EC97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Vjezd vozidel</w:t>
            </w:r>
          </w:p>
        </w:tc>
        <w:tc>
          <w:tcPr>
            <w:tcW w:w="6499" w:type="dxa"/>
            <w:shd w:val="clear" w:color="auto" w:fill="auto"/>
          </w:tcPr>
          <w:p w14:paraId="03DE3739" w14:textId="0921852E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Poč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et vjezdových karet / povolení: </w:t>
            </w:r>
            <w:r w:rsidR="00C7182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5</w:t>
            </w:r>
          </w:p>
        </w:tc>
      </w:tr>
      <w:tr w:rsidR="007D74AF" w:rsidRPr="001F71AB" w14:paraId="5140AE59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C230A0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Parkování:</w:t>
            </w:r>
          </w:p>
          <w:p w14:paraId="27440CC1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499" w:type="dxa"/>
            <w:shd w:val="clear" w:color="auto" w:fill="auto"/>
          </w:tcPr>
          <w:p w14:paraId="78A9FEA8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Požadujeme bezpečné a dostatečně velké místo v areálu nebo v bezprostřední blízkosti pro parkování následujícího počtu vozidel: </w:t>
            </w:r>
          </w:p>
          <w:p w14:paraId="2C9B7C3A" w14:textId="77777777" w:rsidR="00003B09" w:rsidRPr="001E654B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12"/>
                <w:szCs w:val="12"/>
                <w:lang w:val="cs-CZ"/>
              </w:rPr>
            </w:pPr>
          </w:p>
          <w:p w14:paraId="63F98706" w14:textId="291046AF" w:rsidR="00003B09" w:rsidRDefault="00C7182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1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x dodávka (do 3,5 tuny)</w:t>
            </w:r>
          </w:p>
          <w:p w14:paraId="76BDD5BB" w14:textId="3EE94473" w:rsidR="00003B09" w:rsidRDefault="00C7182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4</w:t>
            </w:r>
            <w:r w:rsidR="00003B09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x osobní vůz</w:t>
            </w:r>
          </w:p>
          <w:p w14:paraId="6BBD5DFE" w14:textId="77777777" w:rsidR="00003B09" w:rsidRPr="001E654B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12"/>
                <w:szCs w:val="12"/>
                <w:lang w:val="cs-CZ"/>
              </w:rPr>
            </w:pPr>
          </w:p>
          <w:p w14:paraId="5ACBCB3D" w14:textId="77777777" w:rsidR="007D74AF" w:rsidRPr="00003B09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003B09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Pořadatel odpovídá za jakoukoli škodu způsobenou na vozidlech po dobu jejich parkování v souvislosti s plněním této smlouvy.</w:t>
            </w:r>
          </w:p>
          <w:p w14:paraId="5740C7A3" w14:textId="77777777" w:rsidR="00003B09" w:rsidRPr="00003B09" w:rsidRDefault="00003B09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B37A84E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003B09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Náklady spojené s parkováním hradí Pořadatel.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</w:tc>
      </w:tr>
      <w:tr w:rsidR="007D74AF" w:rsidRPr="001F71AB" w14:paraId="6E275B9F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96D6978" w14:textId="77777777" w:rsidR="007D74AF" w:rsidRPr="00FA6357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FA6357">
              <w:rPr>
                <w:rFonts w:ascii="Calibri" w:hAnsi="Calibri"/>
                <w:b/>
                <w:color w:val="000000" w:themeColor="text1"/>
              </w:rPr>
              <w:t xml:space="preserve">Odměna: </w:t>
            </w:r>
          </w:p>
        </w:tc>
        <w:tc>
          <w:tcPr>
            <w:tcW w:w="6499" w:type="dxa"/>
            <w:shd w:val="clear" w:color="auto" w:fill="auto"/>
          </w:tcPr>
          <w:p w14:paraId="2404CC99" w14:textId="3CA87EE1" w:rsidR="00C71821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 xml:space="preserve">Odměna za zajištění Uměleckého výkonu činí: </w:t>
            </w:r>
            <w:r w:rsidR="00721AFC"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r w:rsidR="00A12E2E">
              <w:rPr>
                <w:rFonts w:ascii="Calibri" w:hAnsi="Calibri"/>
                <w:bCs/>
                <w:color w:val="000000" w:themeColor="text1"/>
              </w:rPr>
              <w:t xml:space="preserve">400.000 </w:t>
            </w:r>
            <w:r w:rsidR="00C71821">
              <w:rPr>
                <w:rFonts w:ascii="Calibri" w:hAnsi="Calibri"/>
                <w:bCs/>
                <w:color w:val="000000" w:themeColor="text1"/>
              </w:rPr>
              <w:t xml:space="preserve">+ </w:t>
            </w:r>
            <w:proofErr w:type="gramStart"/>
            <w:r w:rsidR="00C71821">
              <w:rPr>
                <w:rFonts w:ascii="Calibri" w:hAnsi="Calibri"/>
                <w:bCs/>
                <w:color w:val="000000" w:themeColor="text1"/>
              </w:rPr>
              <w:t>DPH</w:t>
            </w:r>
            <w:r w:rsidR="002B365D">
              <w:rPr>
                <w:rFonts w:ascii="Calibri" w:hAnsi="Calibri"/>
                <w:bCs/>
                <w:color w:val="000000" w:themeColor="text1"/>
              </w:rPr>
              <w:t xml:space="preserve"> </w:t>
            </w:r>
            <w:r w:rsidR="00F24469">
              <w:rPr>
                <w:rFonts w:ascii="Calibri" w:hAnsi="Calibri"/>
                <w:bCs/>
                <w:color w:val="000000" w:themeColor="text1"/>
              </w:rPr>
              <w:t>.</w:t>
            </w:r>
            <w:proofErr w:type="gramEnd"/>
          </w:p>
          <w:p w14:paraId="27185A6D" w14:textId="578C3778" w:rsidR="00F24469" w:rsidRPr="00FA6357" w:rsidRDefault="00F24469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Záloha 100.000 + </w:t>
            </w:r>
            <w:proofErr w:type="spellStart"/>
            <w:r>
              <w:rPr>
                <w:rFonts w:ascii="Calibri" w:hAnsi="Calibri"/>
                <w:bCs/>
                <w:color w:val="000000" w:themeColor="text1"/>
              </w:rPr>
              <w:t>dph</w:t>
            </w:r>
            <w:proofErr w:type="spellEnd"/>
            <w:r>
              <w:rPr>
                <w:rFonts w:ascii="Calibri" w:hAnsi="Calibri"/>
                <w:bCs/>
                <w:color w:val="000000" w:themeColor="text1"/>
              </w:rPr>
              <w:t xml:space="preserve"> zaplacena</w:t>
            </w:r>
            <w:r w:rsidR="00832CBC">
              <w:rPr>
                <w:rFonts w:ascii="Calibri" w:hAnsi="Calibri"/>
                <w:bCs/>
                <w:color w:val="000000" w:themeColor="text1"/>
              </w:rPr>
              <w:t xml:space="preserve"> 9. 1. 2020</w:t>
            </w:r>
          </w:p>
          <w:p w14:paraId="44846362" w14:textId="6B8C2825" w:rsidR="007D74AF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 xml:space="preserve">Kompenzace cestovních nákladů </w:t>
            </w:r>
            <w:proofErr w:type="spellStart"/>
            <w:r w:rsidRPr="00FA6357">
              <w:rPr>
                <w:rFonts w:ascii="Calibri" w:hAnsi="Calibri"/>
                <w:bCs/>
                <w:color w:val="000000" w:themeColor="text1"/>
              </w:rPr>
              <w:t>č</w:t>
            </w:r>
            <w:r w:rsidR="009953DF">
              <w:rPr>
                <w:rFonts w:ascii="Calibri" w:hAnsi="Calibri"/>
                <w:bCs/>
                <w:color w:val="000000" w:themeColor="text1"/>
              </w:rPr>
              <w:t>Iní</w:t>
            </w:r>
            <w:proofErr w:type="spellEnd"/>
            <w:r w:rsidR="009953DF">
              <w:rPr>
                <w:rFonts w:ascii="Calibri" w:hAnsi="Calibri"/>
                <w:bCs/>
                <w:color w:val="000000" w:themeColor="text1"/>
              </w:rPr>
              <w:t xml:space="preserve">: součást honoráře </w:t>
            </w:r>
          </w:p>
          <w:p w14:paraId="25E570DB" w14:textId="77777777" w:rsidR="007D74AF" w:rsidRPr="00FA6357" w:rsidRDefault="007D74AF" w:rsidP="00A3090E">
            <w:pPr>
              <w:widowControl w:val="0"/>
              <w:tabs>
                <w:tab w:val="left" w:pos="0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100" w:afterAutospacing="1" w:line="0" w:lineRule="atLeast"/>
              <w:contextualSpacing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FA6357">
              <w:rPr>
                <w:rFonts w:ascii="Calibri" w:hAnsi="Calibri"/>
                <w:bCs/>
                <w:color w:val="000000" w:themeColor="text1"/>
              </w:rPr>
              <w:t>Podmínky výplaty jsou specifikovány v článku 3 této smlouvy.</w:t>
            </w:r>
          </w:p>
        </w:tc>
      </w:tr>
      <w:tr w:rsidR="007D74AF" w:rsidRPr="001F71AB" w14:paraId="1B977AC5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76F2C956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Odpovědné osoby za pořadatele:</w:t>
            </w:r>
          </w:p>
        </w:tc>
        <w:tc>
          <w:tcPr>
            <w:tcW w:w="6499" w:type="dxa"/>
            <w:shd w:val="clear" w:color="auto" w:fill="auto"/>
          </w:tcPr>
          <w:p w14:paraId="5B22DBB5" w14:textId="7E6C8B35" w:rsidR="007D74AF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003B09">
              <w:rPr>
                <w:rFonts w:ascii="Calibri" w:hAnsi="Calibri"/>
                <w:b/>
              </w:rPr>
              <w:t xml:space="preserve">Technika, zvuk, světla: </w:t>
            </w:r>
            <w:r w:rsidR="00192AE1">
              <w:rPr>
                <w:rFonts w:ascii="Calibri" w:hAnsi="Calibri"/>
                <w:b/>
              </w:rPr>
              <w:t>Pavel Dočkal – CH-RECORDS</w:t>
            </w:r>
          </w:p>
          <w:p w14:paraId="63538525" w14:textId="47390F34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  <w:r w:rsidR="00192AE1">
              <w:rPr>
                <w:rFonts w:ascii="Calibri" w:hAnsi="Calibri"/>
              </w:rPr>
              <w:t>+420 775 669 983</w:t>
            </w:r>
          </w:p>
          <w:p w14:paraId="1627C6D8" w14:textId="072EACB1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  <w:r w:rsidR="00192AE1">
              <w:rPr>
                <w:rFonts w:ascii="Calibri" w:hAnsi="Calibri"/>
              </w:rPr>
              <w:t xml:space="preserve"> </w:t>
            </w:r>
            <w:hyperlink r:id="rId10" w:history="1">
              <w:r w:rsidR="00192AE1" w:rsidRPr="00C4711B">
                <w:rPr>
                  <w:rStyle w:val="Hypertextovodkaz"/>
                  <w:rFonts w:ascii="Calibri" w:hAnsi="Calibri"/>
                </w:rPr>
                <w:t>pdockal@seznam.cz</w:t>
              </w:r>
            </w:hyperlink>
            <w:r w:rsidR="00192AE1">
              <w:rPr>
                <w:rFonts w:ascii="Calibri" w:hAnsi="Calibri"/>
              </w:rPr>
              <w:t xml:space="preserve"> </w:t>
            </w:r>
          </w:p>
          <w:p w14:paraId="0F03FD40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27173D3E" w14:textId="77777777" w:rsidR="007D74AF" w:rsidRP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proofErr w:type="spellStart"/>
            <w:r w:rsidRPr="00003B09">
              <w:rPr>
                <w:rFonts w:ascii="Calibri" w:hAnsi="Calibri"/>
                <w:b/>
              </w:rPr>
              <w:t>Stage</w:t>
            </w:r>
            <w:proofErr w:type="spellEnd"/>
            <w:r w:rsidRPr="00003B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003B09">
              <w:rPr>
                <w:rFonts w:ascii="Calibri" w:hAnsi="Calibri"/>
                <w:b/>
              </w:rPr>
              <w:t>manager</w:t>
            </w:r>
            <w:proofErr w:type="spellEnd"/>
            <w:r w:rsidR="00003B09" w:rsidRPr="00003B09">
              <w:rPr>
                <w:rFonts w:ascii="Calibri" w:hAnsi="Calibri"/>
                <w:b/>
              </w:rPr>
              <w:t>:</w:t>
            </w:r>
          </w:p>
          <w:p w14:paraId="419547D1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</w:p>
          <w:p w14:paraId="16F10408" w14:textId="77777777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</w:p>
          <w:p w14:paraId="373457FC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6E203769" w14:textId="57318C9D" w:rsidR="00003B09" w:rsidRPr="00003B09" w:rsidRDefault="007D74AF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Produkce:</w:t>
            </w:r>
            <w:r w:rsidR="009953DF">
              <w:rPr>
                <w:rFonts w:ascii="Calibri" w:hAnsi="Calibri"/>
                <w:b/>
              </w:rPr>
              <w:t xml:space="preserve"> </w:t>
            </w:r>
            <w:r w:rsidR="00192AE1">
              <w:rPr>
                <w:rFonts w:ascii="Calibri" w:hAnsi="Calibri"/>
                <w:b/>
              </w:rPr>
              <w:t>Eva Píšová</w:t>
            </w:r>
          </w:p>
          <w:p w14:paraId="64FAA151" w14:textId="07F7C479" w:rsidR="00003B09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 w:rsidRPr="00003B09">
              <w:rPr>
                <w:rFonts w:ascii="Calibri" w:hAnsi="Calibri"/>
              </w:rPr>
              <w:t xml:space="preserve">Tel.: </w:t>
            </w:r>
            <w:r w:rsidR="00192AE1">
              <w:rPr>
                <w:rFonts w:ascii="Calibri" w:hAnsi="Calibri"/>
              </w:rPr>
              <w:t>+420 775 707 504</w:t>
            </w:r>
          </w:p>
          <w:p w14:paraId="7E0B8919" w14:textId="005996B8" w:rsidR="007D74AF" w:rsidRP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highlight w:val="yellow"/>
              </w:rPr>
            </w:pPr>
            <w:r w:rsidRPr="00003B09">
              <w:rPr>
                <w:rFonts w:ascii="Calibri" w:hAnsi="Calibri"/>
              </w:rPr>
              <w:t>Email</w:t>
            </w:r>
            <w:r>
              <w:rPr>
                <w:rFonts w:ascii="Calibri" w:hAnsi="Calibri"/>
              </w:rPr>
              <w:t>:</w:t>
            </w:r>
            <w:r w:rsidR="00192AE1">
              <w:rPr>
                <w:rFonts w:ascii="Calibri" w:hAnsi="Calibri"/>
              </w:rPr>
              <w:t xml:space="preserve"> </w:t>
            </w:r>
            <w:hyperlink r:id="rId11" w:history="1">
              <w:r w:rsidR="00192AE1" w:rsidRPr="00C4711B">
                <w:rPr>
                  <w:rStyle w:val="Hypertextovodkaz"/>
                  <w:rFonts w:ascii="Calibri" w:hAnsi="Calibri"/>
                </w:rPr>
                <w:t>e.pisova@mkstrebic.cz</w:t>
              </w:r>
            </w:hyperlink>
            <w:r w:rsidR="00192AE1">
              <w:rPr>
                <w:rFonts w:ascii="Calibri" w:hAnsi="Calibri"/>
              </w:rPr>
              <w:t xml:space="preserve"> </w:t>
            </w:r>
          </w:p>
        </w:tc>
      </w:tr>
      <w:tr w:rsidR="007D74AF" w:rsidRPr="001F71AB" w14:paraId="530344D9" w14:textId="77777777" w:rsidTr="00A3090E">
        <w:trPr>
          <w:trHeight w:val="865"/>
        </w:trPr>
        <w:tc>
          <w:tcPr>
            <w:tcW w:w="2399" w:type="dxa"/>
            <w:shd w:val="clear" w:color="auto" w:fill="auto"/>
          </w:tcPr>
          <w:p w14:paraId="1D4DA69E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lastRenderedPageBreak/>
              <w:t>Odpovědné osoby za Agenturu a Umělce:</w:t>
            </w:r>
          </w:p>
        </w:tc>
        <w:tc>
          <w:tcPr>
            <w:tcW w:w="6499" w:type="dxa"/>
            <w:shd w:val="clear" w:color="auto" w:fill="auto"/>
          </w:tcPr>
          <w:p w14:paraId="46FDC713" w14:textId="3D52D98A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 w:rsidRPr="00003B09">
              <w:rPr>
                <w:rFonts w:ascii="Calibri" w:hAnsi="Calibri"/>
                <w:b/>
              </w:rPr>
              <w:t>Technika, zvuk:</w:t>
            </w:r>
            <w:r w:rsidR="00003B09">
              <w:rPr>
                <w:rFonts w:ascii="Calibri" w:hAnsi="Calibri"/>
                <w:color w:val="000000" w:themeColor="text1"/>
              </w:rPr>
              <w:t xml:space="preserve"> </w:t>
            </w:r>
            <w:r w:rsidR="00C111CA">
              <w:rPr>
                <w:rFonts w:ascii="Calibri" w:hAnsi="Calibri"/>
                <w:color w:val="000000" w:themeColor="text1"/>
              </w:rPr>
              <w:t xml:space="preserve">Ondra Martínek </w:t>
            </w:r>
            <w:r w:rsidR="00720893">
              <w:rPr>
                <w:rFonts w:ascii="Calibri" w:hAnsi="Calibri"/>
                <w:color w:val="000000" w:themeColor="text1"/>
              </w:rPr>
              <w:t>ARAKAIN</w:t>
            </w:r>
          </w:p>
          <w:p w14:paraId="10CB0F47" w14:textId="2E704632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</w:t>
            </w:r>
            <w:r w:rsidR="007D74AF">
              <w:rPr>
                <w:rFonts w:ascii="Calibri" w:hAnsi="Calibri"/>
                <w:color w:val="000000" w:themeColor="text1"/>
              </w:rPr>
              <w:t xml:space="preserve">el: </w:t>
            </w:r>
            <w:r w:rsidR="00C111CA">
              <w:rPr>
                <w:rFonts w:ascii="Calibri" w:hAnsi="Calibri"/>
                <w:color w:val="000000" w:themeColor="text1"/>
              </w:rPr>
              <w:t>777.278.742.</w:t>
            </w:r>
          </w:p>
          <w:p w14:paraId="2441B572" w14:textId="46D6B73A" w:rsidR="00720893" w:rsidRPr="00720893" w:rsidRDefault="00720893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720893">
              <w:rPr>
                <w:rFonts w:ascii="Calibri" w:hAnsi="Calibri"/>
                <w:b/>
                <w:bCs/>
                <w:color w:val="000000" w:themeColor="text1"/>
              </w:rPr>
              <w:t xml:space="preserve">Technika: </w:t>
            </w:r>
          </w:p>
          <w:p w14:paraId="5915D56F" w14:textId="17A148E6" w:rsidR="007D74AF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74AF">
              <w:rPr>
                <w:rFonts w:ascii="Calibri" w:hAnsi="Calibri"/>
                <w:color w:val="000000" w:themeColor="text1"/>
              </w:rPr>
              <w:t xml:space="preserve">mail: </w:t>
            </w:r>
          </w:p>
          <w:p w14:paraId="35A9D778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4FBBEFC2" w14:textId="77777777" w:rsidR="00003B09" w:rsidRP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003B09">
              <w:rPr>
                <w:rFonts w:ascii="Calibri" w:hAnsi="Calibri"/>
                <w:b/>
              </w:rPr>
              <w:t>Světla + EFX</w:t>
            </w:r>
            <w:r>
              <w:rPr>
                <w:rFonts w:ascii="Calibri" w:hAnsi="Calibri"/>
                <w:b/>
              </w:rPr>
              <w:t>:</w:t>
            </w:r>
          </w:p>
          <w:p w14:paraId="77E9C528" w14:textId="77777777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Tel: </w:t>
            </w:r>
          </w:p>
          <w:p w14:paraId="5E3D8E02" w14:textId="77777777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Email: </w:t>
            </w:r>
          </w:p>
          <w:p w14:paraId="7A7DD3F1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4838AFFF" w14:textId="513D4829" w:rsidR="007D74AF" w:rsidRPr="001E651C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proofErr w:type="spellStart"/>
            <w:r w:rsidRPr="00003B09">
              <w:rPr>
                <w:rFonts w:ascii="Calibri" w:hAnsi="Calibri"/>
                <w:b/>
                <w:u w:val="single"/>
              </w:rPr>
              <w:t>Road</w:t>
            </w:r>
            <w:proofErr w:type="spellEnd"/>
            <w:r w:rsidRPr="00003B09">
              <w:rPr>
                <w:rFonts w:ascii="Calibri" w:hAnsi="Calibri"/>
                <w:b/>
                <w:u w:val="single"/>
              </w:rPr>
              <w:t xml:space="preserve"> </w:t>
            </w:r>
            <w:proofErr w:type="spellStart"/>
            <w:r w:rsidRPr="00003B09">
              <w:rPr>
                <w:rFonts w:ascii="Calibri" w:hAnsi="Calibri"/>
                <w:b/>
                <w:u w:val="single"/>
              </w:rPr>
              <w:t>manager</w:t>
            </w:r>
            <w:proofErr w:type="spellEnd"/>
            <w:r w:rsidRPr="00003B09">
              <w:rPr>
                <w:rFonts w:ascii="Calibri" w:hAnsi="Calibri"/>
                <w:b/>
                <w:u w:val="single"/>
              </w:rPr>
              <w:t>:</w:t>
            </w:r>
            <w:r w:rsidR="00003B09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41C4B5C2" w14:textId="71918E50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Tel:</w:t>
            </w:r>
          </w:p>
          <w:p w14:paraId="327DB170" w14:textId="7294C3D4" w:rsidR="00003B09" w:rsidRDefault="00003B09" w:rsidP="00003B09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Email: </w:t>
            </w:r>
          </w:p>
          <w:p w14:paraId="1B0CE6FD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u w:val="single"/>
              </w:rPr>
            </w:pPr>
          </w:p>
          <w:p w14:paraId="59062E75" w14:textId="77777777" w:rsidR="00003B09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proofErr w:type="spellStart"/>
            <w:r w:rsidRPr="002E2A02">
              <w:rPr>
                <w:rFonts w:ascii="Calibri" w:hAnsi="Calibri"/>
                <w:u w:val="single"/>
              </w:rPr>
              <w:t>Manager</w:t>
            </w:r>
            <w:proofErr w:type="spellEnd"/>
            <w:r w:rsidRPr="002E2A02">
              <w:rPr>
                <w:rFonts w:ascii="Calibri" w:hAnsi="Calibri"/>
                <w:u w:val="single"/>
              </w:rPr>
              <w:t>:</w:t>
            </w:r>
            <w:r w:rsidR="00003B09">
              <w:rPr>
                <w:rFonts w:ascii="Calibri" w:hAnsi="Calibri"/>
                <w:color w:val="000000" w:themeColor="text1"/>
              </w:rPr>
              <w:t xml:space="preserve"> Barb</w:t>
            </w:r>
            <w:r w:rsidR="009953DF">
              <w:rPr>
                <w:rFonts w:ascii="Calibri" w:hAnsi="Calibri"/>
                <w:color w:val="000000" w:themeColor="text1"/>
              </w:rPr>
              <w:t>a</w:t>
            </w:r>
            <w:r w:rsidR="00003B09">
              <w:rPr>
                <w:rFonts w:ascii="Calibri" w:hAnsi="Calibri"/>
                <w:color w:val="000000" w:themeColor="text1"/>
              </w:rPr>
              <w:t xml:space="preserve">ra 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="009953DF">
              <w:rPr>
                <w:rFonts w:ascii="Calibri" w:hAnsi="Calibri"/>
                <w:color w:val="000000" w:themeColor="text1"/>
              </w:rPr>
              <w:t>Falgeová</w:t>
            </w:r>
            <w:proofErr w:type="spellEnd"/>
            <w:r w:rsidR="009953DF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5D312155" w14:textId="77777777" w:rsidR="00003B09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</w:t>
            </w:r>
            <w:r w:rsidR="007D74AF">
              <w:rPr>
                <w:rFonts w:ascii="Calibri" w:hAnsi="Calibri"/>
                <w:color w:val="000000" w:themeColor="text1"/>
              </w:rPr>
              <w:t xml:space="preserve">el: </w:t>
            </w:r>
            <w:r>
              <w:rPr>
                <w:sz w:val="20"/>
              </w:rPr>
              <w:t>420 </w:t>
            </w:r>
            <w:r w:rsidRPr="00D95FA8">
              <w:rPr>
                <w:sz w:val="20"/>
              </w:rPr>
              <w:t>724</w:t>
            </w:r>
            <w:r>
              <w:rPr>
                <w:sz w:val="20"/>
              </w:rPr>
              <w:t xml:space="preserve"> 444 </w:t>
            </w:r>
            <w:r w:rsidRPr="00D95FA8">
              <w:rPr>
                <w:sz w:val="20"/>
              </w:rPr>
              <w:t>535</w:t>
            </w:r>
          </w:p>
          <w:p w14:paraId="40D8AA1F" w14:textId="77777777" w:rsidR="007D74AF" w:rsidRPr="001F71AB" w:rsidRDefault="00003B09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E</w:t>
            </w:r>
            <w:r w:rsidR="007D74AF">
              <w:rPr>
                <w:rFonts w:ascii="Calibri" w:hAnsi="Calibri"/>
                <w:color w:val="000000" w:themeColor="text1"/>
              </w:rPr>
              <w:t xml:space="preserve">mail: </w:t>
            </w:r>
            <w:r w:rsidRPr="00003B09">
              <w:rPr>
                <w:rFonts w:ascii="Calibri" w:hAnsi="Calibri"/>
                <w:color w:val="000000" w:themeColor="text1"/>
              </w:rPr>
              <w:t>b.falgeova@seznam.cz</w:t>
            </w:r>
          </w:p>
        </w:tc>
      </w:tr>
      <w:tr w:rsidR="007D74AF" w:rsidRPr="001F71AB" w14:paraId="18D36366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F750DA7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proofErr w:type="spellStart"/>
            <w:r w:rsidRPr="001F71AB">
              <w:rPr>
                <w:rFonts w:ascii="Calibri" w:hAnsi="Calibri"/>
                <w:b/>
                <w:color w:val="000000" w:themeColor="text1"/>
              </w:rPr>
              <w:t>Stage</w:t>
            </w:r>
            <w:proofErr w:type="spellEnd"/>
            <w:r w:rsidRPr="001F71A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proofErr w:type="spellStart"/>
            <w:r w:rsidRPr="001F71AB">
              <w:rPr>
                <w:rFonts w:ascii="Calibri" w:hAnsi="Calibri"/>
                <w:b/>
                <w:color w:val="000000" w:themeColor="text1"/>
              </w:rPr>
              <w:t>hands</w:t>
            </w:r>
            <w:proofErr w:type="spellEnd"/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08998AD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 vykládání,</w:t>
            </w:r>
            <w:r w:rsidRPr="001F71AB">
              <w:rPr>
                <w:rFonts w:ascii="Calibri" w:hAnsi="Calibri"/>
              </w:rPr>
              <w:t xml:space="preserve"> nakládání a manipulaci s aparaturou a hudebními nástroji zajistí Pořadatel</w:t>
            </w:r>
            <w:r w:rsidR="00563B01">
              <w:rPr>
                <w:rFonts w:ascii="Calibri" w:hAnsi="Calibri"/>
              </w:rPr>
              <w:t xml:space="preserve"> na vlastní náklady</w:t>
            </w:r>
            <w:r w:rsidRPr="001F71AB">
              <w:rPr>
                <w:rFonts w:ascii="Calibri" w:hAnsi="Calibri"/>
              </w:rPr>
              <w:t xml:space="preserve"> </w:t>
            </w:r>
            <w:r w:rsidR="00563B01">
              <w:rPr>
                <w:rFonts w:ascii="Calibri" w:hAnsi="Calibri"/>
                <w:b/>
                <w:color w:val="000000" w:themeColor="text1"/>
              </w:rPr>
              <w:t>2</w:t>
            </w:r>
            <w:r w:rsidRPr="00392561">
              <w:rPr>
                <w:rFonts w:ascii="Calibri" w:hAnsi="Calibri"/>
                <w:b/>
                <w:color w:val="000000" w:themeColor="text1"/>
              </w:rPr>
              <w:t xml:space="preserve">-6 </w:t>
            </w:r>
            <w:r w:rsidRPr="00392561">
              <w:rPr>
                <w:rFonts w:ascii="Calibri" w:hAnsi="Calibri"/>
                <w:b/>
              </w:rPr>
              <w:t>pomocníků.</w:t>
            </w:r>
          </w:p>
          <w:p w14:paraId="056F7B40" w14:textId="77777777" w:rsidR="00563B01" w:rsidRDefault="00563B01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</w:rPr>
            </w:pPr>
          </w:p>
          <w:p w14:paraId="20D7FB60" w14:textId="77777777" w:rsidR="007D74AF" w:rsidRPr="009F01E7" w:rsidRDefault="007D74AF" w:rsidP="00A3090E">
            <w:pPr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</w:rPr>
            </w:pPr>
            <w:r w:rsidRPr="009F01E7">
              <w:rPr>
                <w:rFonts w:ascii="Calibri" w:hAnsi="Calibri"/>
                <w:b/>
              </w:rPr>
              <w:t>Pořadatel ručí za škody způsobené na vybavení a hudebních nástrojích v případě nesprávné manipulace ze strany jím dodaných pomocníků a </w:t>
            </w:r>
            <w:r w:rsidR="00563B01" w:rsidRPr="009F01E7">
              <w:rPr>
                <w:rFonts w:ascii="Calibri" w:hAnsi="Calibri"/>
                <w:b/>
              </w:rPr>
              <w:t>prohlašuje, že je</w:t>
            </w:r>
            <w:r w:rsidRPr="009F01E7">
              <w:rPr>
                <w:rFonts w:ascii="Calibri" w:hAnsi="Calibri"/>
                <w:b/>
              </w:rPr>
              <w:t xml:space="preserve"> pro případ vzniku takové škody pojištěn.</w:t>
            </w:r>
          </w:p>
        </w:tc>
      </w:tr>
      <w:tr w:rsidR="007D74AF" w:rsidRPr="001F71AB" w14:paraId="319ECE06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00990B8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 xml:space="preserve">Prodej </w:t>
            </w:r>
            <w:proofErr w:type="spellStart"/>
            <w:r w:rsidRPr="001F71AB">
              <w:rPr>
                <w:rFonts w:ascii="Calibri" w:hAnsi="Calibri"/>
                <w:b/>
                <w:color w:val="000000" w:themeColor="text1"/>
              </w:rPr>
              <w:t>Merchandise</w:t>
            </w:r>
            <w:proofErr w:type="spellEnd"/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0A5B50B3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Pořadatel zajistí Agentuře místo určené k prodeji propagačních předmětů, jako jsou</w:t>
            </w:r>
            <w:r w:rsid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například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trička, CD a suvenýry ve svém prodejním místě, pokud je zřízeno. </w:t>
            </w:r>
            <w:bookmarkStart w:id="0" w:name="_GoBack"/>
            <w:bookmarkEnd w:id="0"/>
          </w:p>
          <w:p w14:paraId="6C3387AB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0FE889A5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Pokud prodejní místo není zřízeno, Pořadatel zajistí Agentuře stůl s osvětlením v blízkosti podia. </w:t>
            </w:r>
          </w:p>
          <w:p w14:paraId="66F54AFE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</w:p>
          <w:p w14:paraId="6B4ADA1F" w14:textId="77777777" w:rsidR="007D74AF" w:rsidRPr="009F01E7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Pořadatel zajistí možnost prodeje </w:t>
            </w:r>
            <w:proofErr w:type="spellStart"/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merchandise</w:t>
            </w:r>
            <w:proofErr w:type="spellEnd"/>
            <w:r w:rsidRPr="009F01E7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 Umělce v čase po celou dobu konání akce.</w:t>
            </w:r>
          </w:p>
        </w:tc>
      </w:tr>
      <w:tr w:rsidR="007D74AF" w:rsidRPr="001F71AB" w14:paraId="0C697251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34529246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Vizuály:</w:t>
            </w:r>
          </w:p>
        </w:tc>
        <w:tc>
          <w:tcPr>
            <w:tcW w:w="6499" w:type="dxa"/>
            <w:shd w:val="clear" w:color="auto" w:fill="auto"/>
          </w:tcPr>
          <w:p w14:paraId="5EC255F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Pořadatel se zavazuje propagovat Umělce</w:t>
            </w:r>
            <w:r w:rsidRPr="001F71AB">
              <w:rPr>
                <w:rFonts w:ascii="Calibri" w:hAnsi="Calibri"/>
                <w:color w:val="00B0F0"/>
                <w:sz w:val="22"/>
                <w:szCs w:val="22"/>
                <w:lang w:val="cs-CZ"/>
              </w:rPr>
              <w:t xml:space="preserve"> </w:t>
            </w: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na veškerých propagačních materiálech souvisejících s akcí.</w:t>
            </w:r>
          </w:p>
          <w:p w14:paraId="60685944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sz w:val="22"/>
                <w:szCs w:val="22"/>
                <w:lang w:val="cs-CZ"/>
              </w:rPr>
              <w:t>Veškeré propagační materiály využívající osobnostní atributy Umělce (jméno, fotografie, podobizna a další) podléhají předchozímu schválení Agenturou.</w:t>
            </w:r>
          </w:p>
          <w:p w14:paraId="1E356790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1D2BB56" w14:textId="77777777" w:rsidR="007D74AF" w:rsidRP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val="cs-CZ"/>
              </w:rPr>
              <w:t>Porušení tohoto ujednání</w:t>
            </w:r>
            <w:r w:rsidR="007D74AF" w:rsidRPr="00563B01">
              <w:rPr>
                <w:rFonts w:ascii="Calibri" w:hAnsi="Calibri"/>
                <w:b/>
                <w:sz w:val="22"/>
                <w:szCs w:val="22"/>
                <w:lang w:val="cs-CZ"/>
              </w:rPr>
              <w:t xml:space="preserve"> se považuje za hrubé porušení smlouvy.</w:t>
            </w:r>
          </w:p>
        </w:tc>
      </w:tr>
      <w:tr w:rsidR="007D74AF" w:rsidRPr="001F71AB" w14:paraId="08998FF7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44533703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Volné vstupy:</w:t>
            </w:r>
          </w:p>
        </w:tc>
        <w:tc>
          <w:tcPr>
            <w:tcW w:w="6499" w:type="dxa"/>
            <w:shd w:val="clear" w:color="auto" w:fill="auto"/>
          </w:tcPr>
          <w:p w14:paraId="477257A8" w14:textId="77777777" w:rsidR="007D74AF" w:rsidRPr="001F71AB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Pořadatel zajistí na akci vstup doprovodným osobám Umělce v počtu </w:t>
            </w:r>
            <w:r w:rsidR="00563B01" w:rsidRPr="00563B01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10</w:t>
            </w:r>
            <w:r w:rsidRPr="00563B01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 ks</w:t>
            </w:r>
            <w:r w:rsidRP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,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kteří budou v den akce vpuštěny do areálu/prostor na základě jmenného</w:t>
            </w:r>
            <w:r w:rsidR="00563B01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seznamu -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guest</w:t>
            </w:r>
            <w:proofErr w:type="spellEnd"/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listu.</w:t>
            </w:r>
          </w:p>
        </w:tc>
      </w:tr>
      <w:tr w:rsidR="007D74AF" w:rsidRPr="001F71AB" w14:paraId="3AD4A21C" w14:textId="77777777" w:rsidTr="00A3090E">
        <w:trPr>
          <w:trHeight w:val="558"/>
        </w:trPr>
        <w:tc>
          <w:tcPr>
            <w:tcW w:w="2399" w:type="dxa"/>
            <w:shd w:val="clear" w:color="auto" w:fill="auto"/>
          </w:tcPr>
          <w:p w14:paraId="0634B899" w14:textId="77777777" w:rsidR="007D74AF" w:rsidRPr="001F71AB" w:rsidRDefault="007D74AF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r w:rsidRPr="001F71AB">
              <w:rPr>
                <w:rFonts w:ascii="Calibri" w:hAnsi="Calibri"/>
                <w:b/>
                <w:color w:val="000000" w:themeColor="text1"/>
              </w:rPr>
              <w:t>Catering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a šatna</w:t>
            </w:r>
            <w:r w:rsidRPr="001F71AB">
              <w:rPr>
                <w:rFonts w:ascii="Calibri" w:hAnsi="Calibri"/>
                <w:b/>
                <w:color w:val="000000" w:themeColor="text1"/>
              </w:rPr>
              <w:t>:</w:t>
            </w:r>
          </w:p>
          <w:p w14:paraId="2F9A6C19" w14:textId="7EC8082E" w:rsidR="007D74AF" w:rsidRPr="001F71AB" w:rsidRDefault="0098618A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b/>
                <w:color w:val="000000" w:themeColor="text1"/>
              </w:rPr>
            </w:pPr>
            <w:proofErr w:type="gramStart"/>
            <w:r>
              <w:rPr>
                <w:rFonts w:ascii="Calibri" w:hAnsi="Calibri"/>
                <w:b/>
                <w:color w:val="000000" w:themeColor="text1"/>
              </w:rPr>
              <w:t>Ubytování :</w:t>
            </w:r>
            <w:proofErr w:type="gramEnd"/>
          </w:p>
        </w:tc>
        <w:tc>
          <w:tcPr>
            <w:tcW w:w="6499" w:type="dxa"/>
            <w:shd w:val="clear" w:color="auto" w:fill="auto"/>
          </w:tcPr>
          <w:p w14:paraId="5231BC7E" w14:textId="77777777" w:rsidR="00563B01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Pořadatel zajistí pro Umělce občerstvení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a šatnu 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dle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P</w:t>
            </w:r>
            <w:r w:rsidRPr="001F71AB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řílohy č. 3 této smlouvy.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9746B">
              <w:rPr>
                <w:rFonts w:ascii="Calibri" w:hAnsi="Calibri"/>
                <w:sz w:val="22"/>
                <w:szCs w:val="22"/>
                <w:lang w:val="cs-CZ"/>
              </w:rPr>
              <w:t xml:space="preserve">V případě, že nebudou splněny podmínky dle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Přílohy č. 3</w:t>
            </w:r>
            <w:r w:rsidRPr="00C9746B">
              <w:rPr>
                <w:rFonts w:ascii="Calibri" w:hAnsi="Calibri"/>
                <w:sz w:val="22"/>
                <w:szCs w:val="22"/>
                <w:lang w:val="cs-CZ"/>
              </w:rPr>
              <w:t xml:space="preserve">, Agentura je oprávněna odmítnout realizaci vystoupení Umělce. </w:t>
            </w:r>
          </w:p>
          <w:p w14:paraId="59191D91" w14:textId="77777777" w:rsidR="00563B01" w:rsidRDefault="00563B01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78E53976" w14:textId="77777777" w:rsidR="007D74AF" w:rsidRDefault="007D74AF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F01E7">
              <w:rPr>
                <w:rFonts w:ascii="Calibri" w:hAnsi="Calibri"/>
                <w:b/>
                <w:sz w:val="22"/>
                <w:szCs w:val="22"/>
                <w:lang w:val="cs-CZ"/>
              </w:rPr>
              <w:t>Nárok Agentury na zaplacení odměny dle článku 5 této smlouvy tímto není dotčen.</w:t>
            </w:r>
          </w:p>
          <w:p w14:paraId="39220119" w14:textId="77777777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1598E3D1" w14:textId="77777777" w:rsidR="00832CBC" w:rsidRDefault="00832CBC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1B541AA0" w14:textId="587DAD7E" w:rsidR="0098618A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t xml:space="preserve">UBYTOVÁNÍ: </w:t>
            </w:r>
            <w:r w:rsidR="00832CBC"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5/2 + 3/1 pokoje se snídaní</w:t>
            </w:r>
          </w:p>
          <w:p w14:paraId="691FCC59" w14:textId="5AD76DB7" w:rsidR="00192AE1" w:rsidRDefault="00832CBC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 w:rsidRPr="00832CBC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Hotel Alfa,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Znojemská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1235/29, 674 01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Třebíč</w:t>
            </w:r>
            <w:proofErr w:type="spellEnd"/>
          </w:p>
          <w:p w14:paraId="03EF67AC" w14:textId="0555FCD2" w:rsidR="00192AE1" w:rsidRPr="00832CBC" w:rsidRDefault="00275086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hyperlink r:id="rId12" w:history="1">
              <w:r w:rsidR="00832CBC" w:rsidRPr="00832CBC">
                <w:rPr>
                  <w:rStyle w:val="Hypertextovodkaz"/>
                  <w:rFonts w:ascii="Calibri" w:hAnsi="Calibri"/>
                  <w:sz w:val="22"/>
                  <w:szCs w:val="22"/>
                  <w:lang w:val="cs-CZ"/>
                </w:rPr>
                <w:t>http://www.kozlovnaalfa.cz/ubytovani</w:t>
              </w:r>
            </w:hyperlink>
            <w:r w:rsidR="00832CBC" w:rsidRPr="00832CBC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5B024AE1" w14:textId="49D54DAD" w:rsidR="0098618A" w:rsidRDefault="000B691B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  <w:t>Ubytování zajištuje pořadatel v místě konání koncertu.</w:t>
            </w:r>
          </w:p>
          <w:p w14:paraId="41E1D0D7" w14:textId="39827C3A" w:rsidR="0098618A" w:rsidRPr="00832CBC" w:rsidRDefault="00832CBC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</w:pPr>
            <w:r w:rsidRPr="00832CBC">
              <w:rPr>
                <w:rFonts w:ascii="Calibri" w:hAnsi="Calibri"/>
                <w:color w:val="000000" w:themeColor="text1"/>
                <w:sz w:val="22"/>
                <w:szCs w:val="22"/>
                <w:lang w:val="cs-CZ"/>
              </w:rPr>
              <w:t>Ubytovat se lze kolem 15 hodiny a druhý den do 11 hodin pokoj opustit.</w:t>
            </w:r>
          </w:p>
          <w:p w14:paraId="33901DD1" w14:textId="01FF8018" w:rsidR="0098618A" w:rsidRPr="009F01E7" w:rsidRDefault="0098618A" w:rsidP="00A3090E">
            <w:pPr>
              <w:pStyle w:val="Zkladntext"/>
              <w:spacing w:after="100" w:afterAutospacing="1" w:line="0" w:lineRule="atLeast"/>
              <w:contextualSpacing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0A5BD515" w14:textId="77777777" w:rsidR="007D74AF" w:rsidRDefault="007D74AF" w:rsidP="00563B01">
      <w:pPr>
        <w:spacing w:after="100" w:afterAutospacing="1" w:line="0" w:lineRule="atLeast"/>
        <w:jc w:val="both"/>
        <w:rPr>
          <w:rFonts w:ascii="Calibri" w:hAnsi="Calibri"/>
        </w:rPr>
      </w:pPr>
    </w:p>
    <w:p w14:paraId="000A2FFE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567"/>
        <w:jc w:val="center"/>
        <w:rPr>
          <w:rFonts w:ascii="Calibri" w:hAnsi="Calibri"/>
          <w:b/>
        </w:rPr>
      </w:pPr>
    </w:p>
    <w:p w14:paraId="21DFE0F1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ODMĚNA</w:t>
      </w:r>
    </w:p>
    <w:p w14:paraId="24C543D6" w14:textId="5E2A852B" w:rsidR="00563B01" w:rsidRPr="00563B01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b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 xml:space="preserve">Za zajištění Uměleckého výkonu </w:t>
      </w:r>
      <w:r w:rsidRPr="00C01A2D">
        <w:rPr>
          <w:rFonts w:ascii="Calibri" w:hAnsi="Calibri"/>
          <w:sz w:val="22"/>
          <w:szCs w:val="22"/>
          <w:lang w:val="cs-CZ"/>
        </w:rPr>
        <w:t>a za kompenzaci cestovních nákladů</w:t>
      </w:r>
      <w:r w:rsidRPr="001F71AB">
        <w:rPr>
          <w:rFonts w:ascii="Calibri" w:hAnsi="Calibri"/>
          <w:sz w:val="22"/>
          <w:szCs w:val="22"/>
          <w:lang w:val="cs-CZ"/>
        </w:rPr>
        <w:t xml:space="preserve"> zaplatí Pořadatel Agentuře částku </w:t>
      </w:r>
      <w:r w:rsidR="00A12E2E">
        <w:rPr>
          <w:rFonts w:ascii="Calibri" w:hAnsi="Calibri"/>
          <w:b/>
          <w:sz w:val="22"/>
          <w:szCs w:val="22"/>
          <w:lang w:val="cs-CZ"/>
        </w:rPr>
        <w:t>400.000 + DPH</w:t>
      </w:r>
    </w:p>
    <w:p w14:paraId="3EC83864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 xml:space="preserve">Odměna bude Pořadatelem uhrazena na základě daňového </w:t>
      </w:r>
      <w:r>
        <w:rPr>
          <w:rFonts w:ascii="Calibri" w:hAnsi="Calibri"/>
          <w:sz w:val="22"/>
          <w:szCs w:val="22"/>
          <w:lang w:val="cs-CZ"/>
        </w:rPr>
        <w:t>dokladu vystaveného v souladu s </w:t>
      </w:r>
      <w:r w:rsidRPr="001F71AB">
        <w:rPr>
          <w:rFonts w:ascii="Calibri" w:hAnsi="Calibri"/>
          <w:sz w:val="22"/>
          <w:szCs w:val="22"/>
          <w:lang w:val="cs-CZ"/>
        </w:rPr>
        <w:t>platnými právními předpisy Agenturou („</w:t>
      </w:r>
      <w:r w:rsidRPr="001F71AB">
        <w:rPr>
          <w:rFonts w:ascii="Calibri" w:hAnsi="Calibri"/>
          <w:b/>
          <w:sz w:val="22"/>
          <w:szCs w:val="22"/>
          <w:lang w:val="cs-CZ"/>
        </w:rPr>
        <w:t>Faktura</w:t>
      </w:r>
      <w:r w:rsidRPr="001F71AB">
        <w:rPr>
          <w:rFonts w:ascii="Calibri" w:hAnsi="Calibri"/>
          <w:sz w:val="22"/>
          <w:szCs w:val="22"/>
          <w:lang w:val="cs-CZ"/>
        </w:rPr>
        <w:t>“).</w:t>
      </w:r>
    </w:p>
    <w:p w14:paraId="22283164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Řádně doručená Faktura musí splňovat všechny náležitosti daňového dokladu ve smyslu platných právních předpisů ČR, zejména zákona č. 235/2004 Sb., o dani z přidané hodnoty, v</w:t>
      </w:r>
      <w:r>
        <w:rPr>
          <w:rFonts w:ascii="Calibri" w:hAnsi="Calibri"/>
          <w:sz w:val="22"/>
          <w:szCs w:val="22"/>
          <w:lang w:val="cs-CZ"/>
        </w:rPr>
        <w:t>e </w:t>
      </w:r>
      <w:r w:rsidRPr="001F71AB">
        <w:rPr>
          <w:rFonts w:ascii="Calibri" w:hAnsi="Calibri"/>
          <w:sz w:val="22"/>
          <w:szCs w:val="22"/>
          <w:lang w:val="cs-CZ"/>
        </w:rPr>
        <w:t>znění pozdějších předpisů.</w:t>
      </w:r>
    </w:p>
    <w:p w14:paraId="7AFB93BB" w14:textId="5757B6B0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bookmarkStart w:id="1" w:name="_Ref498958585"/>
      <w:r w:rsidRPr="001F71AB">
        <w:rPr>
          <w:rFonts w:ascii="Calibri" w:hAnsi="Calibri"/>
          <w:sz w:val="22"/>
          <w:szCs w:val="22"/>
          <w:lang w:val="cs-CZ"/>
        </w:rPr>
        <w:t xml:space="preserve">V případě, že Odměna nebude Agentuře zaplacena do </w:t>
      </w:r>
      <w:r w:rsidR="00963124">
        <w:rPr>
          <w:rFonts w:ascii="Calibri" w:hAnsi="Calibri"/>
          <w:sz w:val="22"/>
          <w:szCs w:val="22"/>
          <w:lang w:val="cs-CZ"/>
        </w:rPr>
        <w:t>dne před dnem koncertu nejpozději však v den konání vystoupení před samým začátkem koncertu,</w:t>
      </w:r>
      <w:r w:rsidR="00963124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1F71AB">
        <w:rPr>
          <w:rFonts w:ascii="Calibri" w:hAnsi="Calibri"/>
          <w:sz w:val="22"/>
          <w:szCs w:val="22"/>
          <w:lang w:val="cs-CZ"/>
        </w:rPr>
        <w:t>má Agentura právo zrušit realizaci Uměleckého výkonu. Případnou škodu související s neprovedením Uměleckého výkonu v důsledku nezaplacení Odměny nese Pořadatel.</w:t>
      </w:r>
      <w:bookmarkEnd w:id="1"/>
    </w:p>
    <w:p w14:paraId="205F54F0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V případě, že dojde ke zmaření Uměleckého výkonu z důvodů na straně Pořadatele, nebo k odmítnutí realizace Uměleckého výkonu Agenturou z důvodu hrubého porušení povinností Pořadatele či nedodržení časového harmonogramu akce</w:t>
      </w:r>
      <w:r>
        <w:rPr>
          <w:rFonts w:ascii="Calibri" w:hAnsi="Calibri"/>
          <w:sz w:val="22"/>
          <w:szCs w:val="22"/>
          <w:lang w:val="cs-CZ"/>
        </w:rPr>
        <w:t>, nemá tato skutečnost vliv na </w:t>
      </w:r>
      <w:r w:rsidRPr="001F71AB">
        <w:rPr>
          <w:rFonts w:ascii="Calibri" w:hAnsi="Calibri"/>
          <w:sz w:val="22"/>
          <w:szCs w:val="22"/>
          <w:lang w:val="cs-CZ"/>
        </w:rPr>
        <w:t>povinnost Pořadatele zaplatit Agentuře Odměnu v plné výši.</w:t>
      </w:r>
    </w:p>
    <w:p w14:paraId="044A332A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V případě, že ke zmaření Uměleckého výkonu dojde z důvodu na straně Agentury, nárok Agentury na Odměnu nevznikne.</w:t>
      </w:r>
    </w:p>
    <w:p w14:paraId="2D9979AC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Jestliže nedojde k realizaci Uměleckého výkonu z důvodu</w:t>
      </w:r>
      <w:r>
        <w:rPr>
          <w:rFonts w:ascii="Calibri" w:hAnsi="Calibri"/>
        </w:rPr>
        <w:t xml:space="preserve"> vyšší moci, nárok Agentury na </w:t>
      </w:r>
      <w:r w:rsidRPr="001F71AB">
        <w:rPr>
          <w:rFonts w:ascii="Calibri" w:hAnsi="Calibri"/>
        </w:rPr>
        <w:t>Odměnu nevznikne.</w:t>
      </w:r>
    </w:p>
    <w:p w14:paraId="73DD83CA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792"/>
        <w:rPr>
          <w:rFonts w:ascii="Calibri" w:hAnsi="Calibri"/>
        </w:rPr>
      </w:pPr>
    </w:p>
    <w:p w14:paraId="1415C117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1134"/>
        <w:jc w:val="center"/>
        <w:rPr>
          <w:rFonts w:ascii="Calibri" w:hAnsi="Calibri"/>
          <w:b/>
        </w:rPr>
      </w:pPr>
    </w:p>
    <w:p w14:paraId="219D47A1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DALŠÍ PRÁVA A POVINNOST STRAN</w:t>
      </w:r>
    </w:p>
    <w:p w14:paraId="29D1AEC7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Agentura je povinna zajistit realizaci Uměleckého výkonu podle této Smlouvy a zajistit přítomnost Umělce a technického personálu (zvukaře, osvětlovače, technika) v případě, že to povaha akce vyžaduje.</w:t>
      </w:r>
    </w:p>
    <w:p w14:paraId="6C2AC01D" w14:textId="77777777" w:rsidR="00563B01" w:rsidRPr="001F71AB" w:rsidRDefault="00563B01" w:rsidP="00563B01">
      <w:pPr>
        <w:pStyle w:val="Nadpis2"/>
        <w:keepNext w:val="0"/>
        <w:keepLines w:val="0"/>
        <w:widowControl w:val="0"/>
        <w:numPr>
          <w:ilvl w:val="1"/>
          <w:numId w:val="7"/>
        </w:numPr>
        <w:spacing w:before="0" w:after="100" w:afterAutospacing="1" w:line="0" w:lineRule="atLeast"/>
        <w:ind w:left="426"/>
        <w:contextualSpacing/>
        <w:jc w:val="both"/>
        <w:rPr>
          <w:rFonts w:ascii="Calibri" w:hAnsi="Calibri"/>
          <w:sz w:val="22"/>
          <w:szCs w:val="22"/>
          <w:lang w:val="cs-CZ"/>
        </w:rPr>
      </w:pPr>
      <w:r w:rsidRPr="001F71AB">
        <w:rPr>
          <w:rFonts w:ascii="Calibri" w:hAnsi="Calibri"/>
          <w:sz w:val="22"/>
          <w:szCs w:val="22"/>
          <w:lang w:val="cs-CZ"/>
        </w:rPr>
        <w:t>Agentura a osoby s ní spolupracující jsou povinny řídit se bezpečnostními pokyny Pořadatele.</w:t>
      </w:r>
    </w:p>
    <w:p w14:paraId="3F18FEBD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  <w:color w:val="000000" w:themeColor="text1"/>
        </w:rPr>
        <w:t>Pořadatel se zavazuje zajistit na své náklady zvukovou a světelnou aparaturu dle technických požadavků Agentury, a to v souladu s Přílohou č. 1 této smlouvy (dále jen „</w:t>
      </w:r>
      <w:proofErr w:type="spellStart"/>
      <w:r w:rsidRPr="001F71AB">
        <w:rPr>
          <w:rFonts w:ascii="Calibri" w:hAnsi="Calibri"/>
          <w:b/>
          <w:color w:val="000000" w:themeColor="text1"/>
        </w:rPr>
        <w:t>Rider</w:t>
      </w:r>
      <w:proofErr w:type="spellEnd"/>
      <w:r w:rsidRPr="001F71AB">
        <w:rPr>
          <w:rFonts w:ascii="Calibri" w:hAnsi="Calibri"/>
          <w:color w:val="000000" w:themeColor="text1"/>
        </w:rPr>
        <w:t>“).</w:t>
      </w:r>
    </w:p>
    <w:p w14:paraId="3CF16935" w14:textId="77777777" w:rsidR="00563B01" w:rsidRPr="0080246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  <w:color w:val="000000" w:themeColor="text1"/>
        </w:rPr>
        <w:t>Pořadatel je povinen zajistit, že nastavení zvukové aparatury nebude mezi ukončením zvukové zkoušky a vystoupením Umělce změněno, pokud technické vybavení nedovoluje uložení nastavení zvuku a jeho následné obnovení.</w:t>
      </w:r>
    </w:p>
    <w:p w14:paraId="145DFA36" w14:textId="77777777" w:rsidR="0080246B" w:rsidRPr="0080246B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>Veškeré prostory a zařízení, ve kterém se Umělec a osoby podílející se na realizaci vystoupení Umělce podílejí, musejí odpovídat předpisům o bezpečnosti a ochraně zdraví dle příslušných ČSN.</w:t>
      </w:r>
    </w:p>
    <w:p w14:paraId="7454A8EE" w14:textId="77777777" w:rsidR="0080246B" w:rsidRPr="0080246B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 xml:space="preserve">Vstup do zákulisí a prostoru šatny musí být hlídán proti vstupu cizích osob pořadatelskou nebo bezpečnostní službou. </w:t>
      </w:r>
    </w:p>
    <w:p w14:paraId="6EE19EF4" w14:textId="77777777" w:rsidR="0080246B" w:rsidRPr="00C42A37" w:rsidRDefault="0080246B" w:rsidP="0080246B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80246B">
        <w:rPr>
          <w:rFonts w:ascii="Calibri" w:hAnsi="Calibri"/>
        </w:rPr>
        <w:t>Pořadatel odpovídá za krádeže, ztrátu či poškození vybavení a osobních věcí Umělce, jestliže k nim došlo zanedbáním povinností na straně Pořadatele.</w:t>
      </w:r>
    </w:p>
    <w:p w14:paraId="609BF771" w14:textId="77777777" w:rsidR="00563B01" w:rsidRPr="00C42A37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Pořadatel odpovídá za škodu způsobenou na vybavení Umělce způsobenou jím pověřenými osobami (obslužný personál, technici, nosiči a další osoby pověřené Pořadatelem) a v případě vzniku škody na vybavení Umělce a jeho doprovodného týmu je Pořadatel takovou škodu povinen nahradit a prohlašuje, že je pro případ vzniku škody způsobené třetí osobě pojištěn do výše plnění odpovídající charakteru akce a potenciální výši škody na vybavení Umělce.</w:t>
      </w:r>
    </w:p>
    <w:p w14:paraId="5A708D2E" w14:textId="77777777" w:rsidR="00563B01" w:rsidRPr="00C42A37" w:rsidRDefault="00563B01" w:rsidP="00563B01">
      <w:pPr>
        <w:pStyle w:val="Odstavecseseznamem"/>
        <w:spacing w:after="100" w:afterAutospacing="1" w:line="0" w:lineRule="atLeast"/>
        <w:ind w:left="792"/>
        <w:jc w:val="both"/>
        <w:rPr>
          <w:rFonts w:ascii="Calibri" w:hAnsi="Calibri"/>
        </w:rPr>
      </w:pPr>
    </w:p>
    <w:p w14:paraId="2AE50377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993"/>
        <w:jc w:val="center"/>
        <w:rPr>
          <w:rFonts w:ascii="Calibri" w:hAnsi="Calibri"/>
          <w:b/>
        </w:rPr>
      </w:pPr>
    </w:p>
    <w:p w14:paraId="2EC2B955" w14:textId="77777777" w:rsidR="00563B01" w:rsidRDefault="00C15F8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ZÁNIK SMLOUVY A </w:t>
      </w:r>
      <w:r w:rsidR="00563B01" w:rsidRPr="00C42A37">
        <w:rPr>
          <w:rFonts w:ascii="Calibri" w:hAnsi="Calibri"/>
          <w:b/>
        </w:rPr>
        <w:t>ODSTOUPENÍ OD SMLOUVY</w:t>
      </w:r>
    </w:p>
    <w:p w14:paraId="7F4CC831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3FA90998" w14:textId="77777777" w:rsidR="00C15F81" w:rsidRPr="00C15F81" w:rsidRDefault="00C15F81" w:rsidP="00C15F8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C15F81">
        <w:rPr>
          <w:rFonts w:ascii="Calibri" w:hAnsi="Calibri"/>
        </w:rPr>
        <w:t xml:space="preserve">Tato smlouva zaniká a </w:t>
      </w:r>
      <w:r>
        <w:rPr>
          <w:rFonts w:ascii="Calibri" w:hAnsi="Calibri"/>
        </w:rPr>
        <w:t>S</w:t>
      </w:r>
      <w:r w:rsidRPr="00C15F81">
        <w:rPr>
          <w:rFonts w:ascii="Calibri" w:hAnsi="Calibri"/>
        </w:rPr>
        <w:t>mluvní strany vůči sobě nebudou mít žádné vzájemné nároky v případě, že konání akce resp. vystoupení Umělce na akci bude zabráněno v důsledku nepředvídatelné nebo neodvrat</w:t>
      </w:r>
      <w:r>
        <w:rPr>
          <w:rFonts w:ascii="Calibri" w:hAnsi="Calibri"/>
        </w:rPr>
        <w:t>itelné události ležící mimo sféru moci S</w:t>
      </w:r>
      <w:r w:rsidRPr="00C15F81">
        <w:rPr>
          <w:rFonts w:ascii="Calibri" w:hAnsi="Calibri"/>
        </w:rPr>
        <w:t>mluvních stran, např. v důsledku přírodní katastrofy, epidemie, úředního zákazu, nemoci nebo úrazu Umělce, úmrtí v jeho rodině apod.</w:t>
      </w:r>
      <w:r>
        <w:rPr>
          <w:rFonts w:ascii="Calibri" w:hAnsi="Calibri"/>
        </w:rPr>
        <w:t xml:space="preserve"> </w:t>
      </w:r>
      <w:r w:rsidRPr="00C15F81">
        <w:rPr>
          <w:rFonts w:ascii="Calibri" w:hAnsi="Calibri"/>
        </w:rPr>
        <w:t>Strana, na jejíž straně ona nepředvídatelná okolnost nastala, je povinna o tom bez odkladu informovat druhou Stranu, jinak odpovídá za vzniklou škodu.</w:t>
      </w:r>
    </w:p>
    <w:p w14:paraId="52E1E78E" w14:textId="77777777" w:rsidR="00563B01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C42A37">
        <w:rPr>
          <w:rFonts w:ascii="Calibri" w:hAnsi="Calibri"/>
        </w:rPr>
        <w:t>Agentura je oprávněna</w:t>
      </w:r>
      <w:r w:rsidR="009F01E7">
        <w:rPr>
          <w:rFonts w:ascii="Calibri" w:hAnsi="Calibri"/>
        </w:rPr>
        <w:t>, vyjma zákonných důvodů,</w:t>
      </w:r>
      <w:r w:rsidRPr="00C42A37">
        <w:rPr>
          <w:rFonts w:ascii="Calibri" w:hAnsi="Calibri"/>
        </w:rPr>
        <w:t xml:space="preserve"> odstoupit od této smlouvy</w:t>
      </w:r>
      <w:r>
        <w:rPr>
          <w:rFonts w:ascii="Calibri" w:hAnsi="Calibri"/>
        </w:rPr>
        <w:t xml:space="preserve"> v případě hrubého porušení smlouvy ze strany Pořadatele. Za hrubé porušení se považuje porušení ustanovení o využití osobnostních atributů Umělce v sekci Vizuály výše, nezaplacení odměny dle </w:t>
      </w:r>
      <w:proofErr w:type="gramStart"/>
      <w:r>
        <w:rPr>
          <w:rFonts w:ascii="Calibri" w:hAnsi="Calibri"/>
        </w:rPr>
        <w:t xml:space="preserve">ustanovení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_Ref498958585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BB04AE">
        <w:rPr>
          <w:rFonts w:ascii="Calibri" w:hAnsi="Calibri"/>
        </w:rPr>
        <w:t>3.4</w:t>
      </w:r>
      <w:r>
        <w:rPr>
          <w:rFonts w:ascii="Calibri" w:hAnsi="Calibri"/>
        </w:rPr>
        <w:fldChar w:fldCharType="end"/>
      </w:r>
      <w:r w:rsidR="009F01E7">
        <w:rPr>
          <w:rFonts w:ascii="Calibri" w:hAnsi="Calibri"/>
        </w:rPr>
        <w:t xml:space="preserve">, </w:t>
      </w:r>
      <w:r>
        <w:rPr>
          <w:rFonts w:ascii="Calibri" w:hAnsi="Calibri"/>
        </w:rPr>
        <w:t>nedodržení</w:t>
      </w:r>
      <w:proofErr w:type="gramEnd"/>
      <w:r>
        <w:rPr>
          <w:rFonts w:ascii="Calibri" w:hAnsi="Calibri"/>
        </w:rPr>
        <w:t xml:space="preserve"> obecně závazných právních a bezpečnostních předpisů ze strany Pořadatele představujících riziko na zdraví a životě Umělce a jeho doprovodného týmu a nesplnění požadavků Umělce stanovených v Příloze č. 3 této smlouvy bez předchozího oznámení ze strany Pořadatele a doložení důvodů pro nedodržení požadavků Umělce.</w:t>
      </w:r>
    </w:p>
    <w:p w14:paraId="3F7D1C89" w14:textId="77777777" w:rsidR="009F01E7" w:rsidRDefault="00563B01" w:rsidP="000253E6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9F01E7">
        <w:rPr>
          <w:rFonts w:ascii="Calibri" w:hAnsi="Calibri"/>
        </w:rPr>
        <w:t>Pořadatel je oprávněn odstoupit od této smlouvy v případě, že Umělec se nedostaví ve smluveném čas</w:t>
      </w:r>
      <w:r w:rsidR="009F01E7">
        <w:rPr>
          <w:rFonts w:ascii="Calibri" w:hAnsi="Calibri"/>
        </w:rPr>
        <w:t xml:space="preserve">e k provedení uměleckého výkonu a nedohodnou-li se </w:t>
      </w:r>
      <w:r w:rsidR="00C15F81">
        <w:rPr>
          <w:rFonts w:ascii="Calibri" w:hAnsi="Calibri"/>
        </w:rPr>
        <w:t xml:space="preserve">Smluvní </w:t>
      </w:r>
      <w:r w:rsidR="009F01E7">
        <w:rPr>
          <w:rFonts w:ascii="Calibri" w:hAnsi="Calibri"/>
        </w:rPr>
        <w:t>strany jinak.</w:t>
      </w:r>
    </w:p>
    <w:p w14:paraId="3DBC8777" w14:textId="77777777" w:rsidR="009F01E7" w:rsidRPr="009F01E7" w:rsidRDefault="009F01E7" w:rsidP="009F01E7">
      <w:pPr>
        <w:pStyle w:val="Odstavecseseznamem"/>
        <w:spacing w:after="100" w:afterAutospacing="1" w:line="0" w:lineRule="atLeast"/>
        <w:ind w:left="426"/>
        <w:jc w:val="both"/>
        <w:rPr>
          <w:rFonts w:ascii="Calibri" w:hAnsi="Calibri"/>
        </w:rPr>
      </w:pPr>
    </w:p>
    <w:p w14:paraId="04A5B5F4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426" w:firstLine="0"/>
        <w:jc w:val="center"/>
        <w:rPr>
          <w:rFonts w:ascii="Calibri" w:hAnsi="Calibri"/>
          <w:b/>
        </w:rPr>
      </w:pPr>
    </w:p>
    <w:p w14:paraId="6441FD52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DŮVĚ</w:t>
      </w:r>
      <w:r w:rsidRPr="006C1732">
        <w:rPr>
          <w:rFonts w:ascii="Calibri" w:hAnsi="Calibri"/>
          <w:b/>
        </w:rPr>
        <w:t>RNOST</w:t>
      </w:r>
    </w:p>
    <w:p w14:paraId="52A02F05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6638B2CC" w14:textId="3D1093D8" w:rsidR="00563B01" w:rsidRDefault="00C15F8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Sml</w:t>
      </w:r>
      <w:r w:rsidR="00073682">
        <w:rPr>
          <w:rFonts w:ascii="Calibri" w:hAnsi="Calibri"/>
        </w:rPr>
        <w:t>uv</w:t>
      </w:r>
      <w:r>
        <w:rPr>
          <w:rFonts w:ascii="Calibri" w:hAnsi="Calibri"/>
        </w:rPr>
        <w:t xml:space="preserve">ní </w:t>
      </w:r>
      <w:r w:rsidR="00073682">
        <w:rPr>
          <w:rFonts w:ascii="Calibri" w:hAnsi="Calibri"/>
        </w:rPr>
        <w:t>s</w:t>
      </w:r>
      <w:r w:rsidR="00563B01" w:rsidRPr="006C1732">
        <w:rPr>
          <w:rFonts w:ascii="Calibri" w:hAnsi="Calibri"/>
        </w:rPr>
        <w:t xml:space="preserve">trany se zavazují, že veškeré skutečnosti </w:t>
      </w:r>
      <w:r w:rsidR="00563B01">
        <w:rPr>
          <w:rFonts w:ascii="Calibri" w:hAnsi="Calibri"/>
        </w:rPr>
        <w:t>uvedené v této smlouvě považují za důvěrné a </w:t>
      </w:r>
      <w:r w:rsidR="00563B01" w:rsidRPr="006C1732">
        <w:rPr>
          <w:rFonts w:ascii="Calibri" w:hAnsi="Calibri"/>
        </w:rPr>
        <w:t xml:space="preserve">nebudou </w:t>
      </w:r>
      <w:r w:rsidR="00563B01">
        <w:rPr>
          <w:rFonts w:ascii="Calibri" w:hAnsi="Calibri"/>
        </w:rPr>
        <w:t xml:space="preserve">je </w:t>
      </w:r>
      <w:r w:rsidR="00563B01" w:rsidRPr="006C1732">
        <w:rPr>
          <w:rFonts w:ascii="Calibri" w:hAnsi="Calibri"/>
        </w:rPr>
        <w:t>dále rozšiřovat nebo reprodukovat a nezpřístupní je třetí straně.</w:t>
      </w:r>
    </w:p>
    <w:p w14:paraId="2830301A" w14:textId="77777777" w:rsidR="00563B01" w:rsidRPr="003C4A49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Výše uvedené ujednání bodu 3.1. neplatí v případě, že Pořadatel je veřejnou organizací. V tomto případě Smluvní strany souhlasí s tím, aby tato smlouva byla zveřejněna v rámci evidence smluv přístupné dle zákona 106/1999 Sb., o svobodném přístupu k informacím, ve znění pozdějších předpisů, a dle zákona č. 340/2015 Sb., o registru smluv, ve znění pozdějších předpisů, a to v rozsahu nezbytném ke splnění zákonné povinnosti, zejména údaje o smluvních stranách, předmětu smlouvy a datu jejího uzavření. Zveřejnění informací ke splnění zákonné povinnosti není považováno za porušení mlčenlivosti.</w:t>
      </w:r>
    </w:p>
    <w:p w14:paraId="5BB20FD0" w14:textId="77777777" w:rsidR="00563B01" w:rsidRPr="00452F6C" w:rsidRDefault="00563B01" w:rsidP="00563B01">
      <w:pPr>
        <w:pStyle w:val="Odstavecseseznamem"/>
        <w:spacing w:after="100" w:afterAutospacing="1" w:line="0" w:lineRule="atLeast"/>
        <w:ind w:left="792"/>
        <w:jc w:val="both"/>
        <w:rPr>
          <w:rFonts w:ascii="Calibri" w:hAnsi="Calibri"/>
        </w:rPr>
      </w:pPr>
    </w:p>
    <w:p w14:paraId="59158B82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851"/>
        <w:jc w:val="center"/>
        <w:rPr>
          <w:rFonts w:ascii="Calibri" w:hAnsi="Calibri"/>
          <w:b/>
        </w:rPr>
      </w:pPr>
    </w:p>
    <w:p w14:paraId="2A95D81D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AUTORSKÁ PRÁVA</w:t>
      </w:r>
      <w:r w:rsidR="009F01E7">
        <w:rPr>
          <w:rFonts w:ascii="Calibri" w:hAnsi="Calibri"/>
          <w:b/>
        </w:rPr>
        <w:t xml:space="preserve"> A OSA</w:t>
      </w:r>
    </w:p>
    <w:p w14:paraId="51909ADD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3391F15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neopravňuje Pořadatele k pořizování obrazového či zvukově obrazového záznamu vystoupení Umělce ani k využití jmen, podobizen či jiných projevů osobní povahy Umělce pro jiné účel, než pro přímou propagaci vystoupení Umělce a akce. Taková propagace nesmí být přímou nebo nepřímou propagací třetí osoby, ani jejích výrobků nebo služeb.</w:t>
      </w:r>
    </w:p>
    <w:p w14:paraId="00E392E3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Pořadatel je oprávněn z vystoupení pořizovat fotografie pouze pro své interní účely.</w:t>
      </w:r>
    </w:p>
    <w:p w14:paraId="3586B581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Fotograf Pořadatele </w:t>
      </w:r>
      <w:r w:rsidRPr="00392561">
        <w:rPr>
          <w:rFonts w:ascii="Calibri" w:hAnsi="Calibri"/>
        </w:rPr>
        <w:t>není</w:t>
      </w:r>
      <w:r w:rsidRPr="001F71AB">
        <w:rPr>
          <w:rFonts w:ascii="Calibri" w:hAnsi="Calibri"/>
        </w:rPr>
        <w:t xml:space="preserve"> oprávněn pořizovat fotografie z podia během vystoupení Umělce.</w:t>
      </w:r>
    </w:p>
    <w:p w14:paraId="0BEDE1B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9F01E7">
        <w:rPr>
          <w:rFonts w:ascii="Calibri" w:hAnsi="Calibri"/>
          <w:b/>
        </w:rPr>
        <w:t>Pořadatel se zavazuje získat na vlastní odpovědnost a na vlastní účet hromadnou smlouvou uzavřenou s kolektivním správcem OSA a licenci k užití autorských děl hudebních, která budou Umělcem provedena při vystoupení</w:t>
      </w:r>
      <w:r w:rsidR="009F01E7" w:rsidRPr="009F01E7">
        <w:rPr>
          <w:rFonts w:ascii="Calibri" w:hAnsi="Calibri"/>
          <w:b/>
        </w:rPr>
        <w:t xml:space="preserve"> a za jejich užití zaplatit příslušnou odměnu</w:t>
      </w:r>
      <w:r w:rsidRPr="009F01E7">
        <w:rPr>
          <w:rFonts w:ascii="Calibri" w:hAnsi="Calibri"/>
          <w:b/>
        </w:rPr>
        <w:t>.</w:t>
      </w:r>
      <w:r w:rsidRPr="001F71AB">
        <w:rPr>
          <w:rFonts w:ascii="Calibri" w:hAnsi="Calibri"/>
        </w:rPr>
        <w:t xml:space="preserve"> Umělec </w:t>
      </w:r>
      <w:r w:rsidRPr="001F71AB">
        <w:rPr>
          <w:rFonts w:ascii="Calibri" w:hAnsi="Calibri"/>
        </w:rPr>
        <w:lastRenderedPageBreak/>
        <w:t>prohlašuje, že práva k užití všech prováděných děl zastupuje uvedený kolektivní s</w:t>
      </w:r>
      <w:r>
        <w:rPr>
          <w:rFonts w:ascii="Calibri" w:hAnsi="Calibri"/>
        </w:rPr>
        <w:t>právce. Repertoárový list (</w:t>
      </w:r>
      <w:proofErr w:type="spellStart"/>
      <w:r>
        <w:rPr>
          <w:rFonts w:ascii="Calibri" w:hAnsi="Calibri"/>
        </w:rPr>
        <w:t>Play</w:t>
      </w:r>
      <w:r w:rsidRPr="001F71AB">
        <w:rPr>
          <w:rFonts w:ascii="Calibri" w:hAnsi="Calibri"/>
        </w:rPr>
        <w:t>list</w:t>
      </w:r>
      <w:proofErr w:type="spellEnd"/>
      <w:r w:rsidRPr="001F71AB">
        <w:rPr>
          <w:rFonts w:ascii="Calibri" w:hAnsi="Calibri"/>
        </w:rPr>
        <w:t>) je přílohou č. 2 této smlouvy.</w:t>
      </w:r>
    </w:p>
    <w:p w14:paraId="3FF821B6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792"/>
        <w:rPr>
          <w:rFonts w:ascii="Calibri" w:hAnsi="Calibri"/>
          <w:b/>
        </w:rPr>
      </w:pPr>
    </w:p>
    <w:p w14:paraId="2D3217DD" w14:textId="77777777" w:rsidR="00563B01" w:rsidRDefault="00563B01" w:rsidP="00563B01">
      <w:pPr>
        <w:pStyle w:val="Odstavecseseznamem"/>
        <w:numPr>
          <w:ilvl w:val="0"/>
          <w:numId w:val="7"/>
        </w:numPr>
        <w:spacing w:after="100" w:afterAutospacing="1" w:line="0" w:lineRule="atLeast"/>
        <w:ind w:left="993"/>
        <w:jc w:val="center"/>
        <w:rPr>
          <w:rFonts w:ascii="Calibri" w:hAnsi="Calibri"/>
          <w:b/>
        </w:rPr>
      </w:pPr>
    </w:p>
    <w:p w14:paraId="75CA3D78" w14:textId="77777777" w:rsidR="00563B01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 xml:space="preserve">ZÁVĚREČNÁ </w:t>
      </w:r>
      <w:r w:rsidR="009F01E7">
        <w:rPr>
          <w:rFonts w:ascii="Calibri" w:hAnsi="Calibri"/>
          <w:b/>
        </w:rPr>
        <w:t>UJEDNÁNÍ</w:t>
      </w:r>
    </w:p>
    <w:p w14:paraId="6AA509AB" w14:textId="77777777" w:rsidR="00563B01" w:rsidRPr="001F71AB" w:rsidRDefault="00563B01" w:rsidP="00563B01">
      <w:pPr>
        <w:pStyle w:val="Odstavecseseznamem"/>
        <w:spacing w:after="100" w:afterAutospacing="1" w:line="0" w:lineRule="atLeast"/>
        <w:ind w:left="360"/>
        <w:jc w:val="center"/>
        <w:rPr>
          <w:rFonts w:ascii="Calibri" w:hAnsi="Calibri"/>
          <w:b/>
        </w:rPr>
      </w:pPr>
    </w:p>
    <w:p w14:paraId="5870E6AC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nabývá platnosti a účinnost dnem podpisu oběma smluvními stranami a je uzavírána na dobu určitou do uskutečnění Uměleckého výkonu s výjimkou ustanovení, která dle své povahy přetrvávají zánik této smlouvy.</w:t>
      </w:r>
    </w:p>
    <w:p w14:paraId="7E4E307E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Tato smlouva může být měněna pouze písemnými dodatky podepsanými oběma smluvními stranami. </w:t>
      </w:r>
    </w:p>
    <w:p w14:paraId="18A75414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se řídí ustanoveními Občanského zákoníku. Případné spory mezi smluvními stranami z této smlouvy budou řešit obecné soudy v České republice.</w:t>
      </w:r>
    </w:p>
    <w:p w14:paraId="665131F2" w14:textId="77777777" w:rsidR="00563B01" w:rsidRPr="001F71AB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Nedílnou součástí této smlouvy jsou i její přílohy:</w:t>
      </w:r>
    </w:p>
    <w:p w14:paraId="53F5F0F9" w14:textId="77777777" w:rsidR="00563B01" w:rsidRPr="001F71AB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Příloha č. 1 – </w:t>
      </w:r>
      <w:proofErr w:type="spellStart"/>
      <w:r w:rsidRPr="001F71AB">
        <w:rPr>
          <w:rFonts w:ascii="Calibri" w:hAnsi="Calibri"/>
        </w:rPr>
        <w:t>Rider</w:t>
      </w:r>
      <w:proofErr w:type="spellEnd"/>
    </w:p>
    <w:p w14:paraId="1D2A550E" w14:textId="77777777" w:rsidR="00563B01" w:rsidRPr="001F71AB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 xml:space="preserve">Příloha č. 2 – </w:t>
      </w:r>
      <w:proofErr w:type="spellStart"/>
      <w:r w:rsidRPr="001F71AB">
        <w:rPr>
          <w:rFonts w:ascii="Calibri" w:hAnsi="Calibri"/>
        </w:rPr>
        <w:t>Playlist</w:t>
      </w:r>
      <w:proofErr w:type="spellEnd"/>
    </w:p>
    <w:p w14:paraId="7C0DB055" w14:textId="77777777" w:rsidR="00563B01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 w:rsidRPr="001F71AB">
        <w:rPr>
          <w:rFonts w:ascii="Calibri" w:hAnsi="Calibri"/>
        </w:rPr>
        <w:t>Příloha č. 3 – Catering</w:t>
      </w:r>
    </w:p>
    <w:p w14:paraId="34329A33" w14:textId="77777777" w:rsidR="00563B01" w:rsidRDefault="00563B0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>
        <w:rPr>
          <w:rFonts w:ascii="Calibri" w:hAnsi="Calibri"/>
        </w:rPr>
        <w:t>Příloha č. 4 – Jmenný seznam a SPZ aut</w:t>
      </w:r>
    </w:p>
    <w:p w14:paraId="145270F8" w14:textId="77777777" w:rsidR="00150BC1" w:rsidRPr="001F71AB" w:rsidRDefault="00150BC1" w:rsidP="00563B01">
      <w:pPr>
        <w:pStyle w:val="Odstavecseseznamem"/>
        <w:numPr>
          <w:ilvl w:val="2"/>
          <w:numId w:val="7"/>
        </w:numPr>
        <w:spacing w:after="100" w:afterAutospacing="1" w:line="0" w:lineRule="atLeast"/>
        <w:ind w:left="426" w:hanging="373"/>
        <w:jc w:val="both"/>
        <w:rPr>
          <w:rFonts w:ascii="Calibri" w:hAnsi="Calibri"/>
        </w:rPr>
      </w:pPr>
      <w:r>
        <w:rPr>
          <w:rFonts w:ascii="Calibri" w:hAnsi="Calibri"/>
        </w:rPr>
        <w:t>Příloha č. 5 – Plná moc</w:t>
      </w:r>
    </w:p>
    <w:p w14:paraId="39C496C9" w14:textId="77777777" w:rsidR="00563B01" w:rsidRDefault="00563B01" w:rsidP="00563B01">
      <w:pPr>
        <w:pStyle w:val="Odstavecseseznamem"/>
        <w:numPr>
          <w:ilvl w:val="1"/>
          <w:numId w:val="7"/>
        </w:numPr>
        <w:spacing w:after="100" w:afterAutospacing="1" w:line="0" w:lineRule="atLeast"/>
        <w:ind w:left="426"/>
        <w:jc w:val="both"/>
        <w:rPr>
          <w:rFonts w:ascii="Calibri" w:hAnsi="Calibri"/>
        </w:rPr>
      </w:pPr>
      <w:r w:rsidRPr="001F71AB">
        <w:rPr>
          <w:rFonts w:ascii="Calibri" w:hAnsi="Calibri"/>
        </w:rPr>
        <w:t>Tato smlouva byla vyhotovena ve dvou stejnopisech s platností originálu, z nichž každá smluvní strana obdrží po jednom.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6"/>
      </w:tblGrid>
      <w:tr w:rsidR="00150BC1" w:rsidRPr="001F71AB" w14:paraId="229E9865" w14:textId="77777777" w:rsidTr="00A3090E">
        <w:tc>
          <w:tcPr>
            <w:tcW w:w="4528" w:type="dxa"/>
          </w:tcPr>
          <w:p w14:paraId="45D97BCE" w14:textId="2B8CA209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V</w:t>
            </w:r>
            <w:r w:rsidR="00073682">
              <w:rPr>
                <w:rFonts w:ascii="Calibri" w:hAnsi="Calibri"/>
                <w:sz w:val="22"/>
                <w:szCs w:val="22"/>
              </w:rPr>
              <w:t> Praze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F71AB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CF74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71821">
              <w:rPr>
                <w:rFonts w:ascii="Calibri" w:hAnsi="Calibri"/>
                <w:sz w:val="22"/>
                <w:szCs w:val="22"/>
              </w:rPr>
              <w:t>14</w:t>
            </w:r>
            <w:proofErr w:type="gramEnd"/>
            <w:r w:rsidR="00C71821">
              <w:rPr>
                <w:rFonts w:ascii="Calibri" w:hAnsi="Calibri"/>
                <w:sz w:val="22"/>
                <w:szCs w:val="22"/>
              </w:rPr>
              <w:t>. 6. 2021</w:t>
            </w:r>
          </w:p>
        </w:tc>
        <w:tc>
          <w:tcPr>
            <w:tcW w:w="4528" w:type="dxa"/>
          </w:tcPr>
          <w:p w14:paraId="436F5F0F" w14:textId="37F016A7" w:rsidR="00150BC1" w:rsidRPr="001F71AB" w:rsidRDefault="00832CBC" w:rsidP="00832CBC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Třebíči </w:t>
            </w:r>
            <w:r w:rsidR="00150BC1" w:rsidRPr="001F71AB">
              <w:rPr>
                <w:rFonts w:ascii="Calibri" w:hAnsi="Calibri"/>
                <w:sz w:val="22"/>
                <w:szCs w:val="22"/>
              </w:rPr>
              <w:t>dne</w:t>
            </w:r>
            <w:r w:rsidR="00C7182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17. 8. 2021</w:t>
            </w:r>
          </w:p>
        </w:tc>
      </w:tr>
      <w:tr w:rsidR="00150BC1" w:rsidRPr="001F71AB" w14:paraId="01B4A5F2" w14:textId="77777777" w:rsidTr="00A3090E">
        <w:tc>
          <w:tcPr>
            <w:tcW w:w="4528" w:type="dxa"/>
          </w:tcPr>
          <w:p w14:paraId="39491B48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Za Agenturu:</w:t>
            </w:r>
          </w:p>
          <w:p w14:paraId="44A862A9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ADDCE81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A47EDEC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47F6661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16876398" w14:textId="419272E6" w:rsidR="00150BC1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Barb</w:t>
            </w:r>
            <w:r w:rsidR="00C71821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Falgeová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i.s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73682">
              <w:rPr>
                <w:rFonts w:ascii="Calibri" w:hAnsi="Calibri"/>
                <w:sz w:val="22"/>
                <w:szCs w:val="22"/>
              </w:rPr>
              <w:t>Jiří Urban</w:t>
            </w:r>
          </w:p>
          <w:p w14:paraId="63047537" w14:textId="1F44051A" w:rsidR="00150BC1" w:rsidRPr="001F71AB" w:rsidRDefault="00073682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ARAKAIN </w:t>
            </w:r>
          </w:p>
        </w:tc>
        <w:tc>
          <w:tcPr>
            <w:tcW w:w="4528" w:type="dxa"/>
          </w:tcPr>
          <w:p w14:paraId="3D11A542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Za Pořadatele:</w:t>
            </w:r>
          </w:p>
          <w:p w14:paraId="68FDAC7E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6CF3D9B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77B495D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0FBA3766" w14:textId="77777777" w:rsidR="00150BC1" w:rsidRPr="001F71AB" w:rsidRDefault="00150BC1" w:rsidP="00A3090E">
            <w:pPr>
              <w:spacing w:after="100" w:afterAutospacing="1" w:line="0" w:lineRule="atLeast"/>
              <w:contextualSpacing/>
              <w:rPr>
                <w:sz w:val="22"/>
                <w:szCs w:val="22"/>
              </w:rPr>
            </w:pPr>
            <w:r w:rsidRPr="001F71AB">
              <w:rPr>
                <w:rFonts w:ascii="Calibri" w:hAnsi="Calibri"/>
                <w:sz w:val="22"/>
                <w:szCs w:val="22"/>
              </w:rPr>
              <w:t>______________________</w:t>
            </w:r>
          </w:p>
          <w:p w14:paraId="75EC09E3" w14:textId="7A2D7853" w:rsidR="00150BC1" w:rsidRPr="001F71AB" w:rsidRDefault="00832CBC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Bc. Jaromíra Hanáčková</w:t>
            </w:r>
          </w:p>
          <w:p w14:paraId="7B442E64" w14:textId="05249D90" w:rsidR="00150BC1" w:rsidRPr="001F71AB" w:rsidRDefault="00832CBC" w:rsidP="00A3090E">
            <w:pPr>
              <w:spacing w:after="100" w:afterAutospacing="1" w:line="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MKS Třebíč</w:t>
            </w:r>
          </w:p>
        </w:tc>
      </w:tr>
    </w:tbl>
    <w:p w14:paraId="0A4EF2E2" w14:textId="77777777" w:rsidR="009F01E7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PŘÍLOHA Č. 1</w:t>
      </w:r>
    </w:p>
    <w:p w14:paraId="11C883E6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RIDER</w:t>
      </w:r>
    </w:p>
    <w:p w14:paraId="5478D713" w14:textId="77777777" w:rsidR="009F01E7" w:rsidRPr="001F71AB" w:rsidRDefault="009F01E7" w:rsidP="009F01E7">
      <w:pPr>
        <w:pStyle w:val="Odstavecseseznamem"/>
        <w:spacing w:line="0" w:lineRule="atLeast"/>
        <w:ind w:left="792"/>
        <w:rPr>
          <w:rFonts w:ascii="Calibri" w:hAnsi="Calibri"/>
        </w:rPr>
      </w:pPr>
    </w:p>
    <w:p w14:paraId="3ADFDE44" w14:textId="77777777" w:rsidR="009F01E7" w:rsidRPr="002B7749" w:rsidRDefault="009F01E7" w:rsidP="009F01E7">
      <w:pPr>
        <w:pStyle w:val="Odstavecseseznamem"/>
        <w:spacing w:after="100" w:afterAutospacing="1" w:line="0" w:lineRule="atLeast"/>
        <w:ind w:left="792"/>
        <w:rPr>
          <w:rFonts w:ascii="Calibri" w:hAnsi="Calibri"/>
        </w:rPr>
      </w:pPr>
      <w:r>
        <w:rPr>
          <w:rFonts w:ascii="Calibri" w:hAnsi="Calibri"/>
        </w:rPr>
        <w:t>Viz samostatná příloha</w:t>
      </w:r>
    </w:p>
    <w:p w14:paraId="395E9724" w14:textId="77777777" w:rsidR="009F01E7" w:rsidRDefault="009F01E7" w:rsidP="009F01E7">
      <w:pPr>
        <w:jc w:val="center"/>
        <w:rPr>
          <w:rFonts w:ascii="Calibri" w:hAnsi="Calibri"/>
          <w:b/>
        </w:rPr>
      </w:pPr>
    </w:p>
    <w:p w14:paraId="7CD92202" w14:textId="77777777" w:rsidR="009F01E7" w:rsidRDefault="009F01E7" w:rsidP="009F01E7">
      <w:pPr>
        <w:jc w:val="center"/>
        <w:rPr>
          <w:rFonts w:ascii="Calibri" w:hAnsi="Calibri"/>
          <w:b/>
        </w:rPr>
      </w:pPr>
    </w:p>
    <w:p w14:paraId="30FA9014" w14:textId="77777777" w:rsidR="009F01E7" w:rsidRPr="00942D99" w:rsidRDefault="009F01E7" w:rsidP="009F01E7">
      <w:pPr>
        <w:jc w:val="center"/>
        <w:rPr>
          <w:rFonts w:ascii="Calibri" w:hAnsi="Calibri"/>
        </w:rPr>
      </w:pPr>
      <w:r w:rsidRPr="001F71AB">
        <w:rPr>
          <w:rFonts w:ascii="Calibri" w:hAnsi="Calibri"/>
          <w:b/>
        </w:rPr>
        <w:t>PŘÍLOHA Č. 2</w:t>
      </w:r>
    </w:p>
    <w:p w14:paraId="177611BB" w14:textId="77777777" w:rsidR="009F01E7" w:rsidRPr="001F71AB" w:rsidRDefault="009F01E7" w:rsidP="009F01E7">
      <w:pPr>
        <w:spacing w:after="100" w:afterAutospacing="1"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t>PLAYLIST</w:t>
      </w:r>
    </w:p>
    <w:p w14:paraId="2792EAD5" w14:textId="3D4D20C7" w:rsidR="009F01E7" w:rsidRDefault="009F01E7" w:rsidP="009F01E7">
      <w:pPr>
        <w:spacing w:after="100" w:afterAutospacing="1" w:line="0" w:lineRule="atLeast"/>
        <w:rPr>
          <w:rFonts w:cstheme="minorHAnsi"/>
          <w:color w:val="000000" w:themeColor="text1"/>
        </w:rPr>
      </w:pPr>
      <w:r w:rsidRPr="007E59E8">
        <w:rPr>
          <w:rFonts w:cstheme="minorHAnsi"/>
          <w:color w:val="000000" w:themeColor="text1"/>
        </w:rPr>
        <w:t xml:space="preserve">Hudba/Text: </w:t>
      </w:r>
    </w:p>
    <w:p w14:paraId="4A47B430" w14:textId="77777777" w:rsidR="009F01E7" w:rsidRPr="007E59E8" w:rsidRDefault="009F01E7" w:rsidP="009F01E7">
      <w:pPr>
        <w:spacing w:after="100" w:afterAutospacing="1" w:line="0" w:lineRule="atLeast"/>
        <w:rPr>
          <w:rFonts w:cstheme="minorHAnsi"/>
        </w:rPr>
      </w:pPr>
    </w:p>
    <w:p w14:paraId="3BD861DD" w14:textId="77777777" w:rsidR="009F01E7" w:rsidRDefault="009F01E7" w:rsidP="009F01E7">
      <w:pPr>
        <w:rPr>
          <w:rFonts w:ascii="Calibri" w:hAnsi="Calibri"/>
        </w:rPr>
      </w:pPr>
    </w:p>
    <w:p w14:paraId="772F3F9C" w14:textId="77777777" w:rsidR="009F01E7" w:rsidRPr="002B7749" w:rsidRDefault="009F01E7" w:rsidP="009F01E7">
      <w:pPr>
        <w:jc w:val="center"/>
        <w:rPr>
          <w:rFonts w:ascii="Calibri" w:hAnsi="Calibri"/>
        </w:rPr>
      </w:pPr>
      <w:r w:rsidRPr="001F71AB">
        <w:rPr>
          <w:rFonts w:ascii="Calibri" w:hAnsi="Calibri"/>
          <w:b/>
        </w:rPr>
        <w:t>PŘÍLOHA Č. 3</w:t>
      </w:r>
    </w:p>
    <w:p w14:paraId="6AA84C30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 w:rsidRPr="001F71AB">
        <w:rPr>
          <w:rFonts w:ascii="Calibri" w:hAnsi="Calibri"/>
          <w:b/>
        </w:rPr>
        <w:lastRenderedPageBreak/>
        <w:t>CATERING</w:t>
      </w:r>
      <w:r>
        <w:rPr>
          <w:rFonts w:ascii="Calibri" w:hAnsi="Calibri"/>
          <w:b/>
        </w:rPr>
        <w:t xml:space="preserve"> A ŠATNA</w:t>
      </w:r>
    </w:p>
    <w:p w14:paraId="557FCBD7" w14:textId="77777777" w:rsidR="009F01E7" w:rsidRDefault="009F01E7" w:rsidP="009F01E7">
      <w:pPr>
        <w:spacing w:line="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Pr="002B7749">
        <w:rPr>
          <w:rFonts w:ascii="Calibri" w:hAnsi="Calibri"/>
          <w:b/>
        </w:rPr>
        <w:t>CATERING</w:t>
      </w:r>
    </w:p>
    <w:p w14:paraId="22BBE15B" w14:textId="292C6DB3" w:rsidR="00150BC1" w:rsidRPr="002B7749" w:rsidRDefault="00150BC1" w:rsidP="009F01E7">
      <w:pPr>
        <w:spacing w:line="0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Nápoj</w:t>
      </w:r>
      <w:r w:rsidR="00073682">
        <w:rPr>
          <w:rFonts w:ascii="Calibri" w:hAnsi="Calibri"/>
          <w:b/>
        </w:rPr>
        <w:t>e:</w:t>
      </w:r>
    </w:p>
    <w:p w14:paraId="1CC12944" w14:textId="77777777" w:rsidR="009F01E7" w:rsidRDefault="009F01E7" w:rsidP="009F01E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185FD8">
        <w:rPr>
          <w:color w:val="000000" w:themeColor="text1"/>
        </w:rPr>
        <w:t>x  neperlivá voda 1,5 l</w:t>
      </w:r>
    </w:p>
    <w:p w14:paraId="3958DAF0" w14:textId="77777777" w:rsidR="009F01E7" w:rsidRPr="00185FD8" w:rsidRDefault="009F01E7" w:rsidP="009F01E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3x perlivá voda 1,5 l</w:t>
      </w:r>
    </w:p>
    <w:p w14:paraId="20D3FCBC" w14:textId="519708A9" w:rsidR="009F01E7" w:rsidRPr="00185FD8" w:rsidRDefault="009F01E7" w:rsidP="009F01E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Pr="00185FD8">
        <w:rPr>
          <w:color w:val="000000" w:themeColor="text1"/>
        </w:rPr>
        <w:t>x perlivá voda 0,5 l (na podium)</w:t>
      </w:r>
    </w:p>
    <w:p w14:paraId="7F938013" w14:textId="77777777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1</w:t>
      </w:r>
      <w:r w:rsidRPr="00185FD8">
        <w:rPr>
          <w:color w:val="000000" w:themeColor="text1"/>
        </w:rPr>
        <w:t>x  1 l pomerančový džus 100%</w:t>
      </w:r>
    </w:p>
    <w:p w14:paraId="5A6971C7" w14:textId="0D32981E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1x 1 l ananasový </w:t>
      </w:r>
      <w:proofErr w:type="spellStart"/>
      <w:r>
        <w:rPr>
          <w:color w:val="000000" w:themeColor="text1"/>
        </w:rPr>
        <w:t>džu</w:t>
      </w:r>
      <w:r w:rsidR="00073682">
        <w:rPr>
          <w:color w:val="000000" w:themeColor="text1"/>
        </w:rPr>
        <w:t>S</w:t>
      </w:r>
      <w:proofErr w:type="spellEnd"/>
    </w:p>
    <w:p w14:paraId="1A3ECD4A" w14:textId="62B7E1D3" w:rsidR="009F01E7" w:rsidRPr="00185FD8" w:rsidRDefault="00F24469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20</w:t>
      </w:r>
      <w:r w:rsidR="009F01E7" w:rsidRPr="00185FD8">
        <w:rPr>
          <w:color w:val="000000" w:themeColor="text1"/>
        </w:rPr>
        <w:t>x   pivo plech Plzeň</w:t>
      </w:r>
    </w:p>
    <w:p w14:paraId="76565C3B" w14:textId="1D8B39EB" w:rsidR="009F01E7" w:rsidRPr="00185FD8" w:rsidRDefault="00073682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6</w:t>
      </w:r>
      <w:r w:rsidR="009F01E7" w:rsidRPr="00185FD8">
        <w:rPr>
          <w:color w:val="000000" w:themeColor="text1"/>
        </w:rPr>
        <w:t>x   Nealkoholické pivo</w:t>
      </w:r>
    </w:p>
    <w:p w14:paraId="6A1D4728" w14:textId="3F9964C8" w:rsidR="009F01E7" w:rsidRDefault="00073682" w:rsidP="009F01E7">
      <w:pPr>
        <w:spacing w:after="0" w:line="240" w:lineRule="auto"/>
      </w:pPr>
      <w:r>
        <w:t xml:space="preserve">    3</w:t>
      </w:r>
      <w:r w:rsidR="009F01E7" w:rsidRPr="00185FD8">
        <w:t>x  červené víno polosuché</w:t>
      </w:r>
    </w:p>
    <w:p w14:paraId="6D5FFC99" w14:textId="1AE41770" w:rsidR="00073682" w:rsidRDefault="00073682" w:rsidP="009F01E7">
      <w:pPr>
        <w:spacing w:after="0" w:line="240" w:lineRule="auto"/>
      </w:pPr>
      <w:r>
        <w:t xml:space="preserve">    3x bílé víno </w:t>
      </w:r>
    </w:p>
    <w:p w14:paraId="62A34F7C" w14:textId="38EC35DF" w:rsidR="00073682" w:rsidRPr="00185FD8" w:rsidRDefault="00A12E2E" w:rsidP="009F01E7">
      <w:pPr>
        <w:spacing w:after="0" w:line="240" w:lineRule="auto"/>
      </w:pPr>
      <w:r>
        <w:t xml:space="preserve">   2x COCA COLA + LED</w:t>
      </w:r>
    </w:p>
    <w:p w14:paraId="003FAFF6" w14:textId="4F105C39" w:rsidR="009F01E7" w:rsidRPr="00185FD8" w:rsidRDefault="00073682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F01E7" w:rsidRPr="00185FD8">
        <w:rPr>
          <w:color w:val="000000" w:themeColor="text1"/>
        </w:rPr>
        <w:t>Káva, čaj, mléko, cukr</w:t>
      </w:r>
    </w:p>
    <w:p w14:paraId="264E2F75" w14:textId="77777777" w:rsidR="009F01E7" w:rsidRDefault="009F01E7" w:rsidP="009F01E7">
      <w:pPr>
        <w:spacing w:after="0" w:line="240" w:lineRule="auto"/>
        <w:rPr>
          <w:color w:val="000000" w:themeColor="text1"/>
        </w:rPr>
      </w:pPr>
    </w:p>
    <w:p w14:paraId="207F7319" w14:textId="77777777" w:rsidR="009F01E7" w:rsidRPr="00185FD8" w:rsidRDefault="00150BC1" w:rsidP="009F01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Sýrová mísa 100</w:t>
      </w:r>
      <w:r w:rsidR="009F01E7" w:rsidRPr="00185FD8">
        <w:rPr>
          <w:color w:val="000000" w:themeColor="text1"/>
        </w:rPr>
        <w:t xml:space="preserve"> g/os.</w:t>
      </w:r>
    </w:p>
    <w:p w14:paraId="4E19256B" w14:textId="38B3E4B2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 xml:space="preserve">Šunková </w:t>
      </w:r>
      <w:r w:rsidR="00150BC1">
        <w:rPr>
          <w:color w:val="000000" w:themeColor="text1"/>
        </w:rPr>
        <w:t>mísa – pouze kuřecí a krůtí 100</w:t>
      </w:r>
      <w:r w:rsidRPr="00185FD8">
        <w:rPr>
          <w:color w:val="000000" w:themeColor="text1"/>
        </w:rPr>
        <w:t xml:space="preserve"> g/os.</w:t>
      </w:r>
    </w:p>
    <w:p w14:paraId="39FC6D67" w14:textId="5DBD0D4B" w:rsidR="00150BC1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>Zeleninová mísa – rajské, paprika-zelená, červená, žlutá, salátová okurka, ledový salát, mrkev</w:t>
      </w:r>
      <w:r>
        <w:rPr>
          <w:color w:val="000000" w:themeColor="text1"/>
        </w:rPr>
        <w:t xml:space="preserve"> atp.</w:t>
      </w:r>
      <w:r w:rsidRPr="00185FD8">
        <w:rPr>
          <w:color w:val="000000" w:themeColor="text1"/>
        </w:rPr>
        <w:t xml:space="preserve"> – 50 g/ os.</w:t>
      </w:r>
    </w:p>
    <w:p w14:paraId="5E98A73E" w14:textId="6859411A" w:rsidR="00150BC1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>Celozrnné pečivo, žitný chléb, bezlepkové pečivo</w:t>
      </w:r>
    </w:p>
    <w:p w14:paraId="2154CF97" w14:textId="77777777" w:rsidR="009F01E7" w:rsidRPr="00185FD8" w:rsidRDefault="009F01E7" w:rsidP="009F01E7">
      <w:pPr>
        <w:spacing w:after="0" w:line="240" w:lineRule="auto"/>
        <w:rPr>
          <w:color w:val="000000" w:themeColor="text1"/>
        </w:rPr>
      </w:pPr>
      <w:r w:rsidRPr="00185FD8">
        <w:rPr>
          <w:color w:val="000000" w:themeColor="text1"/>
        </w:rPr>
        <w:t>Ovoce nekrájené – jablka, hrušky, hroznové víno, mandarinky, pomeranče, banány, jahody – cca celkem 10 ks</w:t>
      </w:r>
    </w:p>
    <w:p w14:paraId="0C6C82AF" w14:textId="226791C4" w:rsidR="009F01E7" w:rsidRPr="00073682" w:rsidRDefault="00073682" w:rsidP="0007368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12x teplé jídlo dle výběru </w:t>
      </w:r>
    </w:p>
    <w:p w14:paraId="39DE3A02" w14:textId="77777777" w:rsidR="009F01E7" w:rsidRDefault="009F01E7" w:rsidP="009F01E7">
      <w:pPr>
        <w:spacing w:line="0" w:lineRule="atLeast"/>
        <w:rPr>
          <w:rFonts w:ascii="Calibri" w:hAnsi="Calibri"/>
          <w:b/>
        </w:rPr>
      </w:pPr>
    </w:p>
    <w:p w14:paraId="1D642EAD" w14:textId="77777777" w:rsidR="009F01E7" w:rsidRPr="00150BC1" w:rsidRDefault="009F01E7" w:rsidP="009F01E7">
      <w:pPr>
        <w:spacing w:line="0" w:lineRule="atLeast"/>
        <w:rPr>
          <w:rFonts w:ascii="Calibri" w:hAnsi="Calibri"/>
          <w:b/>
        </w:rPr>
      </w:pPr>
      <w:r w:rsidRPr="00150BC1">
        <w:rPr>
          <w:rFonts w:ascii="Calibri" w:hAnsi="Calibri"/>
          <w:b/>
        </w:rPr>
        <w:t>2.ŠATNA</w:t>
      </w:r>
    </w:p>
    <w:p w14:paraId="275F756C" w14:textId="77777777" w:rsidR="009F01E7" w:rsidRPr="007029E9" w:rsidRDefault="009F01E7" w:rsidP="009F01E7">
      <w:pPr>
        <w:spacing w:before="120" w:line="240" w:lineRule="atLeast"/>
        <w:jc w:val="both"/>
        <w:rPr>
          <w:rFonts w:ascii="Calibri" w:hAnsi="Calibri"/>
        </w:rPr>
      </w:pPr>
      <w:r w:rsidRPr="00185FD8">
        <w:rPr>
          <w:rFonts w:ascii="Calibri" w:hAnsi="Calibri"/>
        </w:rPr>
        <w:t xml:space="preserve">Pořadatel zajistí pro Umělce čistou, osvětlenou, uzamykatelnou šatnu (klíč bude vydán při příjezdu </w:t>
      </w:r>
      <w:proofErr w:type="spellStart"/>
      <w:r w:rsidRPr="00185FD8">
        <w:rPr>
          <w:rFonts w:ascii="Calibri" w:hAnsi="Calibri"/>
        </w:rPr>
        <w:t>road</w:t>
      </w:r>
      <w:proofErr w:type="spellEnd"/>
      <w:r w:rsidRPr="00185FD8">
        <w:rPr>
          <w:rFonts w:ascii="Calibri" w:hAnsi="Calibri"/>
        </w:rPr>
        <w:t xml:space="preserve"> </w:t>
      </w:r>
      <w:proofErr w:type="spellStart"/>
      <w:r w:rsidRPr="00185FD8">
        <w:rPr>
          <w:rFonts w:ascii="Calibri" w:hAnsi="Calibri"/>
        </w:rPr>
        <w:t>managerovi</w:t>
      </w:r>
      <w:proofErr w:type="spellEnd"/>
      <w:r w:rsidRPr="00185FD8">
        <w:rPr>
          <w:rFonts w:ascii="Calibri" w:hAnsi="Calibri"/>
        </w:rPr>
        <w:t xml:space="preserve"> Umělce). </w:t>
      </w:r>
    </w:p>
    <w:p w14:paraId="14286A28" w14:textId="77777777" w:rsidR="009F01E7" w:rsidRPr="00185FD8" w:rsidRDefault="009F01E7" w:rsidP="009F01E7">
      <w:pPr>
        <w:spacing w:before="120" w:after="120" w:line="240" w:lineRule="atLeast"/>
        <w:jc w:val="both"/>
        <w:rPr>
          <w:rFonts w:ascii="Calibri" w:hAnsi="Calibri"/>
        </w:rPr>
      </w:pPr>
      <w:r w:rsidRPr="00185FD8">
        <w:rPr>
          <w:rFonts w:ascii="Calibri" w:hAnsi="Calibri"/>
        </w:rPr>
        <w:t xml:space="preserve">V blízkosti šatny se musí nacházet: </w:t>
      </w:r>
    </w:p>
    <w:p w14:paraId="6D7D43AA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WC</w:t>
      </w:r>
      <w:r w:rsidRPr="00C9746B">
        <w:rPr>
          <w:rFonts w:ascii="Calibri" w:hAnsi="Calibri"/>
        </w:rPr>
        <w:t xml:space="preserve"> </w:t>
      </w:r>
    </w:p>
    <w:p w14:paraId="7999C75E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přípojka 220V</w:t>
      </w:r>
      <w:r w:rsidRPr="00C9746B">
        <w:rPr>
          <w:rFonts w:ascii="Calibri" w:hAnsi="Calibri"/>
        </w:rPr>
        <w:t xml:space="preserve"> </w:t>
      </w:r>
    </w:p>
    <w:p w14:paraId="1B824FAC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 w:rsidRPr="00C9746B">
        <w:rPr>
          <w:rFonts w:ascii="Calibri" w:hAnsi="Calibri"/>
        </w:rPr>
        <w:t>umy</w:t>
      </w:r>
      <w:r>
        <w:rPr>
          <w:rFonts w:ascii="Calibri" w:hAnsi="Calibri"/>
        </w:rPr>
        <w:t>vadlo s teplou a studenou vodou</w:t>
      </w:r>
      <w:r w:rsidRPr="00C9746B">
        <w:rPr>
          <w:rFonts w:ascii="Calibri" w:hAnsi="Calibri"/>
        </w:rPr>
        <w:t xml:space="preserve"> </w:t>
      </w:r>
    </w:p>
    <w:p w14:paraId="713729F6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věšák</w:t>
      </w:r>
      <w:r w:rsidRPr="00C9746B">
        <w:rPr>
          <w:rFonts w:ascii="Calibri" w:hAnsi="Calibri"/>
        </w:rPr>
        <w:t xml:space="preserve"> </w:t>
      </w:r>
    </w:p>
    <w:p w14:paraId="6C51B036" w14:textId="77777777" w:rsidR="009F01E7" w:rsidRPr="00C9746B" w:rsidRDefault="009F01E7" w:rsidP="009F01E7">
      <w:pPr>
        <w:pStyle w:val="Odstavecseseznamem"/>
        <w:numPr>
          <w:ilvl w:val="0"/>
          <w:numId w:val="14"/>
        </w:numPr>
        <w:spacing w:before="120" w:after="120" w:line="240" w:lineRule="atLeast"/>
        <w:ind w:left="1985"/>
        <w:jc w:val="both"/>
        <w:rPr>
          <w:rFonts w:ascii="Calibri" w:hAnsi="Calibri"/>
        </w:rPr>
      </w:pPr>
      <w:r>
        <w:rPr>
          <w:rFonts w:ascii="Calibri" w:hAnsi="Calibri"/>
        </w:rPr>
        <w:t>příslušný počet židlí a stolů</w:t>
      </w:r>
      <w:r w:rsidRPr="00C9746B">
        <w:rPr>
          <w:rFonts w:ascii="Calibri" w:hAnsi="Calibri"/>
        </w:rPr>
        <w:t xml:space="preserve"> </w:t>
      </w:r>
    </w:p>
    <w:p w14:paraId="14E1EC8C" w14:textId="77777777" w:rsidR="009F01E7" w:rsidRPr="00C9746B" w:rsidRDefault="009F01E7" w:rsidP="009F01E7">
      <w:pPr>
        <w:pStyle w:val="Odstavecseseznamem"/>
        <w:spacing w:before="120" w:after="120" w:line="240" w:lineRule="atLeast"/>
        <w:ind w:left="792"/>
        <w:jc w:val="both"/>
        <w:rPr>
          <w:rFonts w:ascii="Calibri" w:hAnsi="Calibri"/>
        </w:rPr>
      </w:pPr>
    </w:p>
    <w:p w14:paraId="5C8DD2C9" w14:textId="4526CD9C" w:rsidR="009F01E7" w:rsidRPr="00073682" w:rsidRDefault="009F01E7" w:rsidP="009F01E7">
      <w:pPr>
        <w:spacing w:line="240" w:lineRule="atLeast"/>
        <w:jc w:val="both"/>
        <w:rPr>
          <w:rFonts w:ascii="Calibri" w:hAnsi="Calibri"/>
        </w:rPr>
      </w:pPr>
      <w:r w:rsidRPr="00185FD8">
        <w:rPr>
          <w:rFonts w:ascii="Calibri" w:hAnsi="Calibri"/>
        </w:rPr>
        <w:t xml:space="preserve">Dveře šatny budou označeny textem: </w:t>
      </w:r>
      <w:r w:rsidR="00073682">
        <w:rPr>
          <w:rFonts w:ascii="Calibri" w:hAnsi="Calibri"/>
        </w:rPr>
        <w:t>ARAKAIN</w:t>
      </w:r>
    </w:p>
    <w:p w14:paraId="47DC4508" w14:textId="77777777" w:rsidR="009F01E7" w:rsidRPr="00185FD8" w:rsidRDefault="00150BC1" w:rsidP="009F01E7">
      <w:pPr>
        <w:spacing w:before="120" w:after="120"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Teplota v šatně: 20</w:t>
      </w:r>
      <w:r w:rsidR="009F01E7" w:rsidRPr="00185FD8">
        <w:rPr>
          <w:rFonts w:ascii="Calibri" w:hAnsi="Calibri"/>
          <w:vertAlign w:val="superscript"/>
        </w:rPr>
        <w:t>o</w:t>
      </w:r>
      <w:r>
        <w:rPr>
          <w:rFonts w:ascii="Calibri" w:hAnsi="Calibri"/>
        </w:rPr>
        <w:t xml:space="preserve"> - 25</w:t>
      </w:r>
      <w:r w:rsidR="009F01E7" w:rsidRPr="00185FD8">
        <w:rPr>
          <w:rFonts w:ascii="Calibri" w:hAnsi="Calibri"/>
          <w:vertAlign w:val="superscript"/>
        </w:rPr>
        <w:t xml:space="preserve"> o</w:t>
      </w:r>
      <w:r w:rsidR="009F01E7" w:rsidRPr="00185FD8">
        <w:rPr>
          <w:rFonts w:ascii="Calibri" w:hAnsi="Calibri"/>
        </w:rPr>
        <w:t xml:space="preserve"> C </w:t>
      </w:r>
    </w:p>
    <w:p w14:paraId="68511FD7" w14:textId="77777777" w:rsidR="009F01E7" w:rsidRDefault="009F01E7" w:rsidP="009F01E7">
      <w:pPr>
        <w:spacing w:line="0" w:lineRule="atLeast"/>
        <w:rPr>
          <w:rFonts w:ascii="Calibri" w:hAnsi="Calibri"/>
          <w:b/>
        </w:rPr>
      </w:pPr>
    </w:p>
    <w:p w14:paraId="0B3F7671" w14:textId="77777777" w:rsidR="009F01E7" w:rsidRPr="001F71AB" w:rsidRDefault="009F01E7" w:rsidP="009F01E7">
      <w:pPr>
        <w:spacing w:line="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PŘÍLOHA Č. 4</w:t>
      </w:r>
    </w:p>
    <w:p w14:paraId="1CAF7FC8" w14:textId="77777777" w:rsidR="009F01E7" w:rsidRDefault="009F01E7" w:rsidP="009F01E7">
      <w:pPr>
        <w:spacing w:line="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JMENNÝ SEZNAM + SPZ</w:t>
      </w:r>
    </w:p>
    <w:p w14:paraId="13C5CE03" w14:textId="77777777" w:rsidR="00150BC1" w:rsidRPr="001F71AB" w:rsidRDefault="00150BC1" w:rsidP="009F01E7">
      <w:pPr>
        <w:spacing w:line="0" w:lineRule="atLeast"/>
        <w:jc w:val="center"/>
        <w:rPr>
          <w:rFonts w:ascii="Calibri" w:hAnsi="Calibri"/>
          <w:b/>
        </w:rPr>
      </w:pPr>
    </w:p>
    <w:p w14:paraId="267CFEF7" w14:textId="77777777" w:rsidR="009F01E7" w:rsidRPr="00492219" w:rsidRDefault="009F01E7" w:rsidP="009F01E7">
      <w:pPr>
        <w:rPr>
          <w:rFonts w:eastAsia="Times New Roman" w:cstheme="minorHAnsi"/>
          <w:color w:val="000000" w:themeColor="text1"/>
          <w:lang w:eastAsia="cs-CZ"/>
        </w:rPr>
      </w:pPr>
    </w:p>
    <w:p w14:paraId="244E1436" w14:textId="77777777" w:rsidR="009F01E7" w:rsidRDefault="009F01E7" w:rsidP="009F01E7">
      <w:pPr>
        <w:rPr>
          <w:rFonts w:cstheme="minorHAnsi"/>
          <w:color w:val="000000" w:themeColor="text1"/>
        </w:rPr>
      </w:pPr>
    </w:p>
    <w:p w14:paraId="626A2439" w14:textId="77777777" w:rsidR="00563B01" w:rsidRDefault="00563B01" w:rsidP="00563B01">
      <w:pPr>
        <w:spacing w:after="100" w:afterAutospacing="1" w:line="0" w:lineRule="atLeast"/>
        <w:rPr>
          <w:rFonts w:ascii="Calibri" w:hAnsi="Calibri"/>
        </w:rPr>
      </w:pPr>
    </w:p>
    <w:p w14:paraId="1CFC78EC" w14:textId="77777777" w:rsidR="00563B01" w:rsidRPr="00563B01" w:rsidRDefault="00563B01" w:rsidP="00563B01">
      <w:pPr>
        <w:spacing w:after="100" w:afterAutospacing="1" w:line="0" w:lineRule="atLeast"/>
        <w:jc w:val="both"/>
        <w:rPr>
          <w:rFonts w:ascii="Calibri" w:hAnsi="Calibri"/>
        </w:rPr>
      </w:pPr>
    </w:p>
    <w:p w14:paraId="1CB7C3E3" w14:textId="77777777" w:rsidR="007D74AF" w:rsidRPr="007D74AF" w:rsidRDefault="007D74AF" w:rsidP="007D74AF">
      <w:pPr>
        <w:spacing w:after="100" w:afterAutospacing="1" w:line="0" w:lineRule="atLeast"/>
        <w:jc w:val="both"/>
        <w:rPr>
          <w:rFonts w:ascii="Calibri" w:hAnsi="Calibri"/>
        </w:rPr>
      </w:pPr>
    </w:p>
    <w:p w14:paraId="50E2A040" w14:textId="77777777" w:rsidR="007D74AF" w:rsidRPr="007D74AF" w:rsidRDefault="007D74AF" w:rsidP="007D74AF"/>
    <w:sectPr w:rsidR="007D74AF" w:rsidRPr="007D74AF" w:rsidSect="009F01E7">
      <w:headerReference w:type="default" r:id="rId13"/>
      <w:footerReference w:type="default" r:id="rId14"/>
      <w:type w:val="continuous"/>
      <w:pgSz w:w="11906" w:h="16838"/>
      <w:pgMar w:top="1843" w:right="1417" w:bottom="993" w:left="1417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70412" w14:textId="77777777" w:rsidR="00275086" w:rsidRDefault="00275086" w:rsidP="002118A2">
      <w:pPr>
        <w:spacing w:after="0" w:line="240" w:lineRule="auto"/>
      </w:pPr>
      <w:r>
        <w:separator/>
      </w:r>
    </w:p>
  </w:endnote>
  <w:endnote w:type="continuationSeparator" w:id="0">
    <w:p w14:paraId="129623F7" w14:textId="77777777" w:rsidR="00275086" w:rsidRDefault="00275086" w:rsidP="002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6949" w14:textId="77777777" w:rsidR="00EC4314" w:rsidRPr="00EC4314" w:rsidRDefault="00EC4314">
    <w:pPr>
      <w:pStyle w:val="Zpat"/>
      <w:pBdr>
        <w:bottom w:val="single" w:sz="6" w:space="1" w:color="auto"/>
      </w:pBdr>
      <w:rPr>
        <w:sz w:val="20"/>
      </w:rPr>
    </w:pPr>
  </w:p>
  <w:p w14:paraId="5C33DA61" w14:textId="16ED13FC" w:rsidR="00EC4314" w:rsidRPr="00EC4314" w:rsidRDefault="00222D50" w:rsidP="00EC4314">
    <w:pPr>
      <w:pStyle w:val="Zpat"/>
      <w:jc w:val="center"/>
      <w:rPr>
        <w:sz w:val="20"/>
      </w:rPr>
    </w:pPr>
    <w:r>
      <w:rPr>
        <w:sz w:val="20"/>
      </w:rPr>
      <w:t>Jiří Urban, Žirovnická 3124/1, 106 00, Praha, IČO: 48067199, DIČ: CZ5907060071</w:t>
    </w:r>
  </w:p>
  <w:p w14:paraId="4C4D924E" w14:textId="77777777" w:rsidR="00EC4314" w:rsidRPr="00EC4314" w:rsidRDefault="00D95FA8" w:rsidP="00EC4314">
    <w:pPr>
      <w:pStyle w:val="Zpat"/>
      <w:jc w:val="center"/>
      <w:rPr>
        <w:sz w:val="20"/>
      </w:rPr>
    </w:pPr>
    <w:r>
      <w:rPr>
        <w:sz w:val="20"/>
      </w:rPr>
      <w:t xml:space="preserve">BOOKING: </w:t>
    </w:r>
    <w:r w:rsidR="00EC4314">
      <w:rPr>
        <w:sz w:val="20"/>
      </w:rPr>
      <w:t>Mob.: +420</w:t>
    </w:r>
    <w:r>
      <w:rPr>
        <w:sz w:val="20"/>
      </w:rPr>
      <w:t> </w:t>
    </w:r>
    <w:r w:rsidRPr="00D95FA8">
      <w:rPr>
        <w:sz w:val="20"/>
      </w:rPr>
      <w:t>724</w:t>
    </w:r>
    <w:r>
      <w:rPr>
        <w:sz w:val="20"/>
      </w:rPr>
      <w:t xml:space="preserve"> 444 </w:t>
    </w:r>
    <w:r w:rsidRPr="00D95FA8">
      <w:rPr>
        <w:sz w:val="20"/>
      </w:rPr>
      <w:t>535</w:t>
    </w:r>
    <w:r w:rsidR="00EC4314">
      <w:rPr>
        <w:sz w:val="20"/>
      </w:rPr>
      <w:t xml:space="preserve">, Email: </w:t>
    </w:r>
    <w:r w:rsidRPr="00D95FA8">
      <w:rPr>
        <w:sz w:val="20"/>
      </w:rPr>
      <w:t>b.falgeova@seznam.cz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3A47B" w14:textId="77777777" w:rsidR="00275086" w:rsidRDefault="00275086" w:rsidP="002118A2">
      <w:pPr>
        <w:spacing w:after="0" w:line="240" w:lineRule="auto"/>
      </w:pPr>
      <w:r>
        <w:separator/>
      </w:r>
    </w:p>
  </w:footnote>
  <w:footnote w:type="continuationSeparator" w:id="0">
    <w:p w14:paraId="65F2784D" w14:textId="77777777" w:rsidR="00275086" w:rsidRDefault="00275086" w:rsidP="0021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CBF9" w14:textId="333EB8AA" w:rsidR="0076340A" w:rsidRDefault="00CA0B8E" w:rsidP="002118A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EBFE6F" wp14:editId="39B0F1AF">
          <wp:simplePos x="0" y="0"/>
          <wp:positionH relativeFrom="column">
            <wp:posOffset>1138555</wp:posOffset>
          </wp:positionH>
          <wp:positionV relativeFrom="paragraph">
            <wp:posOffset>216535</wp:posOffset>
          </wp:positionV>
          <wp:extent cx="3462020" cy="40122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020" cy="40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BA0"/>
    <w:multiLevelType w:val="hybridMultilevel"/>
    <w:tmpl w:val="058E9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C13"/>
    <w:multiLevelType w:val="hybridMultilevel"/>
    <w:tmpl w:val="68E20D7E"/>
    <w:lvl w:ilvl="0" w:tplc="4938615C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1911BB"/>
    <w:multiLevelType w:val="multilevel"/>
    <w:tmpl w:val="CD90B6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E13079"/>
    <w:multiLevelType w:val="multilevel"/>
    <w:tmpl w:val="D396C756"/>
    <w:name w:val="Leveled2"/>
    <w:lvl w:ilvl="0">
      <w:start w:val="1"/>
      <w:numFmt w:val="decimal"/>
      <w:pStyle w:val="Heading1CtrlShiftH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Heading2CtrlShiftH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sz w:val="20"/>
      </w:rPr>
    </w:lvl>
    <w:lvl w:ilvl="2">
      <w:start w:val="1"/>
      <w:numFmt w:val="decimal"/>
      <w:pStyle w:val="Heading3CtrlShiftH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Heading4CtrlShiftH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48594B"/>
    <w:multiLevelType w:val="multilevel"/>
    <w:tmpl w:val="67C460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8D40EE"/>
    <w:multiLevelType w:val="hybridMultilevel"/>
    <w:tmpl w:val="63D69664"/>
    <w:lvl w:ilvl="0" w:tplc="1C1C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2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6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C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26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4A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700B56"/>
    <w:multiLevelType w:val="hybridMultilevel"/>
    <w:tmpl w:val="E6CCA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E6B9C"/>
    <w:multiLevelType w:val="hybridMultilevel"/>
    <w:tmpl w:val="FCD06C4E"/>
    <w:lvl w:ilvl="0" w:tplc="B71C46E2">
      <w:start w:val="2"/>
      <w:numFmt w:val="bullet"/>
      <w:lvlText w:val="-"/>
      <w:lvlJc w:val="left"/>
      <w:pPr>
        <w:ind w:left="151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24A6057"/>
    <w:multiLevelType w:val="hybridMultilevel"/>
    <w:tmpl w:val="C94CD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1696A"/>
    <w:multiLevelType w:val="hybridMultilevel"/>
    <w:tmpl w:val="8880FF28"/>
    <w:lvl w:ilvl="0" w:tplc="B56C65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53109"/>
    <w:multiLevelType w:val="hybridMultilevel"/>
    <w:tmpl w:val="A7A2979C"/>
    <w:lvl w:ilvl="0" w:tplc="B71C46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C64E4"/>
    <w:multiLevelType w:val="multilevel"/>
    <w:tmpl w:val="82AC9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07778"/>
    <w:multiLevelType w:val="multilevel"/>
    <w:tmpl w:val="82AC9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C91A0B"/>
    <w:multiLevelType w:val="hybridMultilevel"/>
    <w:tmpl w:val="EDEAC598"/>
    <w:lvl w:ilvl="0" w:tplc="D54ECD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54ECDB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A2"/>
    <w:rsid w:val="00003B09"/>
    <w:rsid w:val="00073682"/>
    <w:rsid w:val="0009279E"/>
    <w:rsid w:val="000A5716"/>
    <w:rsid w:val="000B33F6"/>
    <w:rsid w:val="000B691B"/>
    <w:rsid w:val="000E3C5E"/>
    <w:rsid w:val="00106E42"/>
    <w:rsid w:val="00150BC1"/>
    <w:rsid w:val="00154E32"/>
    <w:rsid w:val="00192AE1"/>
    <w:rsid w:val="001A343D"/>
    <w:rsid w:val="001E20EC"/>
    <w:rsid w:val="001E654B"/>
    <w:rsid w:val="00204EDD"/>
    <w:rsid w:val="002118A2"/>
    <w:rsid w:val="00222D50"/>
    <w:rsid w:val="00275086"/>
    <w:rsid w:val="0028187F"/>
    <w:rsid w:val="002B365D"/>
    <w:rsid w:val="002B7A9B"/>
    <w:rsid w:val="002E7C64"/>
    <w:rsid w:val="00324A06"/>
    <w:rsid w:val="0036772C"/>
    <w:rsid w:val="003E33B1"/>
    <w:rsid w:val="00402058"/>
    <w:rsid w:val="00423FED"/>
    <w:rsid w:val="004533F9"/>
    <w:rsid w:val="004A2ACE"/>
    <w:rsid w:val="004C4DDF"/>
    <w:rsid w:val="004C4F3F"/>
    <w:rsid w:val="00507DA8"/>
    <w:rsid w:val="00533786"/>
    <w:rsid w:val="00563B01"/>
    <w:rsid w:val="005964F8"/>
    <w:rsid w:val="005F08EB"/>
    <w:rsid w:val="0064789D"/>
    <w:rsid w:val="006A77E3"/>
    <w:rsid w:val="006C271B"/>
    <w:rsid w:val="00715A9E"/>
    <w:rsid w:val="00720893"/>
    <w:rsid w:val="00721AFC"/>
    <w:rsid w:val="0076340A"/>
    <w:rsid w:val="007C6BB0"/>
    <w:rsid w:val="007D67CC"/>
    <w:rsid w:val="007D74AF"/>
    <w:rsid w:val="0080246B"/>
    <w:rsid w:val="00832CBC"/>
    <w:rsid w:val="00854BD8"/>
    <w:rsid w:val="00865AD1"/>
    <w:rsid w:val="00884BA6"/>
    <w:rsid w:val="00887862"/>
    <w:rsid w:val="008971B0"/>
    <w:rsid w:val="008A31CE"/>
    <w:rsid w:val="008E35A5"/>
    <w:rsid w:val="008E4E42"/>
    <w:rsid w:val="00917253"/>
    <w:rsid w:val="00963124"/>
    <w:rsid w:val="0098446E"/>
    <w:rsid w:val="0098618A"/>
    <w:rsid w:val="009953DF"/>
    <w:rsid w:val="009D59B9"/>
    <w:rsid w:val="009F01E7"/>
    <w:rsid w:val="009F1E71"/>
    <w:rsid w:val="00A00DF3"/>
    <w:rsid w:val="00A12E2E"/>
    <w:rsid w:val="00A738D6"/>
    <w:rsid w:val="00AB3D44"/>
    <w:rsid w:val="00AE57C0"/>
    <w:rsid w:val="00B1482A"/>
    <w:rsid w:val="00B314D4"/>
    <w:rsid w:val="00B41BF8"/>
    <w:rsid w:val="00B4760B"/>
    <w:rsid w:val="00BB04AE"/>
    <w:rsid w:val="00BF58FE"/>
    <w:rsid w:val="00C111CA"/>
    <w:rsid w:val="00C15F81"/>
    <w:rsid w:val="00C71821"/>
    <w:rsid w:val="00C87B03"/>
    <w:rsid w:val="00CA0B8E"/>
    <w:rsid w:val="00CB2D6F"/>
    <w:rsid w:val="00CF7492"/>
    <w:rsid w:val="00D725E6"/>
    <w:rsid w:val="00D73373"/>
    <w:rsid w:val="00D95FA8"/>
    <w:rsid w:val="00DE399B"/>
    <w:rsid w:val="00E061CA"/>
    <w:rsid w:val="00E369FD"/>
    <w:rsid w:val="00E62DE3"/>
    <w:rsid w:val="00E778BF"/>
    <w:rsid w:val="00EA0F97"/>
    <w:rsid w:val="00EC4314"/>
    <w:rsid w:val="00F07884"/>
    <w:rsid w:val="00F22484"/>
    <w:rsid w:val="00F24469"/>
    <w:rsid w:val="00F46AA5"/>
    <w:rsid w:val="00FA1677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117C"/>
  <w15:chartTrackingRefBased/>
  <w15:docId w15:val="{BF6D7FD5-0491-4B33-B91E-72AEA9A5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B01"/>
    <w:pPr>
      <w:keepNext/>
      <w:keepLines/>
      <w:numPr>
        <w:numId w:val="12"/>
      </w:numPr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24"/>
      <w:szCs w:val="32"/>
      <w:lang w:val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63B01"/>
    <w:pPr>
      <w:keepNext/>
      <w:keepLines/>
      <w:numPr>
        <w:ilvl w:val="1"/>
        <w:numId w:val="12"/>
      </w:numPr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2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18A2"/>
  </w:style>
  <w:style w:type="paragraph" w:styleId="Zpat">
    <w:name w:val="footer"/>
    <w:basedOn w:val="Normln"/>
    <w:link w:val="ZpatChar"/>
    <w:uiPriority w:val="99"/>
    <w:unhideWhenUsed/>
    <w:rsid w:val="0021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18A2"/>
  </w:style>
  <w:style w:type="paragraph" w:styleId="Odstavecseseznamem">
    <w:name w:val="List Paragraph"/>
    <w:basedOn w:val="Normln"/>
    <w:uiPriority w:val="34"/>
    <w:qFormat/>
    <w:rsid w:val="00211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0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D74AF"/>
    <w:pPr>
      <w:spacing w:after="240" w:line="240" w:lineRule="atLeast"/>
    </w:pPr>
    <w:rPr>
      <w:rFonts w:ascii="Georgia" w:eastAsia="Calibri" w:hAnsi="Georgia" w:cs="Times New Roman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7D74AF"/>
    <w:rPr>
      <w:rFonts w:ascii="Georgia" w:eastAsia="Calibri" w:hAnsi="Georgia" w:cs="Times New Roman"/>
      <w:sz w:val="20"/>
      <w:szCs w:val="20"/>
      <w:lang w:val="en-US"/>
    </w:rPr>
  </w:style>
  <w:style w:type="paragraph" w:customStyle="1" w:styleId="Heading1CtrlShiftH1">
    <w:name w:val="Heading 1 (CtrlShift + H1)"/>
    <w:basedOn w:val="Zkladntext"/>
    <w:next w:val="Heading2CtrlShiftH2"/>
    <w:link w:val="Heading1CtrlShiftH1Char"/>
    <w:qFormat/>
    <w:rsid w:val="007D74AF"/>
    <w:pPr>
      <w:numPr>
        <w:numId w:val="10"/>
      </w:numPr>
      <w:spacing w:before="240"/>
    </w:pPr>
    <w:rPr>
      <w:rFonts w:eastAsia="MS Gothic"/>
      <w:szCs w:val="28"/>
    </w:rPr>
  </w:style>
  <w:style w:type="paragraph" w:customStyle="1" w:styleId="Heading2CtrlShiftH2">
    <w:name w:val="Heading 2 (CtrlShift + H2)"/>
    <w:basedOn w:val="Normln"/>
    <w:qFormat/>
    <w:rsid w:val="007D74AF"/>
    <w:pPr>
      <w:numPr>
        <w:ilvl w:val="1"/>
        <w:numId w:val="10"/>
      </w:numPr>
      <w:spacing w:after="240" w:line="240" w:lineRule="atLeast"/>
    </w:pPr>
    <w:rPr>
      <w:rFonts w:ascii="Georgia" w:eastAsia="Calibri" w:hAnsi="Georgia" w:cs="Times New Roman"/>
      <w:sz w:val="20"/>
      <w:szCs w:val="20"/>
      <w:lang w:val="en-US"/>
    </w:rPr>
  </w:style>
  <w:style w:type="character" w:customStyle="1" w:styleId="Heading1CtrlShiftH1Char">
    <w:name w:val="Heading 1 (CtrlShift + H1) Char"/>
    <w:link w:val="Heading1CtrlShiftH1"/>
    <w:rsid w:val="007D74AF"/>
    <w:rPr>
      <w:rFonts w:ascii="Georgia" w:eastAsia="MS Gothic" w:hAnsi="Georgia" w:cs="Times New Roman"/>
      <w:sz w:val="20"/>
      <w:szCs w:val="28"/>
      <w:lang w:val="en-US"/>
    </w:rPr>
  </w:style>
  <w:style w:type="paragraph" w:customStyle="1" w:styleId="Heading3CtrlShiftH3">
    <w:name w:val="Heading 3 (CtrlShift + H3)"/>
    <w:basedOn w:val="Heading2CtrlShiftH2"/>
    <w:qFormat/>
    <w:rsid w:val="007D74AF"/>
    <w:pPr>
      <w:numPr>
        <w:ilvl w:val="2"/>
      </w:numPr>
    </w:pPr>
  </w:style>
  <w:style w:type="paragraph" w:customStyle="1" w:styleId="Heading4CtrlShiftH4">
    <w:name w:val="Heading 4 (CtrlShift + H4)"/>
    <w:basedOn w:val="Heading3CtrlShiftH3"/>
    <w:qFormat/>
    <w:rsid w:val="007D74AF"/>
    <w:pPr>
      <w:numPr>
        <w:ilvl w:val="3"/>
      </w:numPr>
    </w:pPr>
  </w:style>
  <w:style w:type="paragraph" w:styleId="Normlnweb">
    <w:name w:val="Normal (Web)"/>
    <w:basedOn w:val="Normln"/>
    <w:uiPriority w:val="99"/>
    <w:rsid w:val="007D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3B01"/>
    <w:rPr>
      <w:rFonts w:ascii="Arial" w:eastAsiaTheme="majorEastAsia" w:hAnsi="Arial" w:cstheme="majorBidi"/>
      <w:color w:val="000000" w:themeColor="text1"/>
      <w:sz w:val="24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563B01"/>
    <w:rPr>
      <w:rFonts w:ascii="Arial" w:eastAsiaTheme="majorEastAsia" w:hAnsi="Arial" w:cstheme="majorBidi"/>
      <w:color w:val="000000" w:themeColor="text1"/>
      <w:sz w:val="24"/>
      <w:szCs w:val="26"/>
      <w:lang w:val="en-US"/>
    </w:rPr>
  </w:style>
  <w:style w:type="table" w:styleId="Mkatabulky">
    <w:name w:val="Table Grid"/>
    <w:basedOn w:val="Normlntabulka"/>
    <w:uiPriority w:val="39"/>
    <w:rsid w:val="009F01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9F01E7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01E7"/>
    <w:rPr>
      <w:rFonts w:ascii="Arial" w:hAnsi="Arial"/>
      <w:color w:val="000000" w:themeColor="text1"/>
      <w:szCs w:val="21"/>
    </w:rPr>
  </w:style>
  <w:style w:type="character" w:styleId="Hypertextovodkaz">
    <w:name w:val="Hyperlink"/>
    <w:basedOn w:val="Standardnpsmoodstavce"/>
    <w:uiPriority w:val="99"/>
    <w:unhideWhenUsed/>
    <w:rsid w:val="00F244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2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85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4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anackova@mkstrebi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zlovnaalfa.cz/ubytovan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pisova@mkstrebi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dockal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strebic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11EC-9962-4CFA-8AB5-53FDBB61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8</Pages>
  <Words>1992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Vohnout Jan</dc:creator>
  <cp:keywords/>
  <dc:description/>
  <cp:lastModifiedBy>Eva Píšová</cp:lastModifiedBy>
  <cp:revision>6</cp:revision>
  <cp:lastPrinted>2021-08-16T04:44:00Z</cp:lastPrinted>
  <dcterms:created xsi:type="dcterms:W3CDTF">2021-08-06T11:13:00Z</dcterms:created>
  <dcterms:modified xsi:type="dcterms:W3CDTF">2021-08-18T04:28:00Z</dcterms:modified>
</cp:coreProperties>
</file>