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59" w:rsidRDefault="005237EF" w:rsidP="00201DF9">
      <w:pPr>
        <w:pStyle w:val="Nzev"/>
        <w:spacing w:after="24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="00201DF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</w:t>
      </w:r>
    </w:p>
    <w:p w:rsidR="009E047B" w:rsidRPr="00AB34F7" w:rsidRDefault="009E047B" w:rsidP="00AB34F7">
      <w:pPr>
        <w:pStyle w:val="Nzev"/>
        <w:spacing w:after="24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Smlouva</w:t>
      </w:r>
      <w:r w:rsid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 xml:space="preserve">o zřízení </w:t>
      </w:r>
      <w:r w:rsidR="0063072A">
        <w:rPr>
          <w:rFonts w:ascii="Arial" w:hAnsi="Arial" w:cs="Arial"/>
          <w:sz w:val="22"/>
          <w:szCs w:val="22"/>
        </w:rPr>
        <w:t xml:space="preserve">věcného břemene - </w:t>
      </w:r>
      <w:r w:rsidRPr="00AB34F7">
        <w:rPr>
          <w:rFonts w:ascii="Arial" w:hAnsi="Arial" w:cs="Arial"/>
          <w:sz w:val="22"/>
          <w:szCs w:val="22"/>
        </w:rPr>
        <w:t>služebnost</w:t>
      </w:r>
      <w:r w:rsidR="001D7EF1" w:rsidRPr="00AB34F7">
        <w:rPr>
          <w:rFonts w:ascii="Arial" w:hAnsi="Arial" w:cs="Arial"/>
          <w:sz w:val="22"/>
          <w:szCs w:val="22"/>
        </w:rPr>
        <w:t>i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544D6C" w:rsidRPr="00AB34F7">
        <w:rPr>
          <w:rFonts w:ascii="Arial" w:hAnsi="Arial" w:cs="Arial"/>
          <w:sz w:val="22"/>
          <w:szCs w:val="22"/>
        </w:rPr>
        <w:t>inženýrsk</w:t>
      </w:r>
      <w:r w:rsidR="001D7EF1" w:rsidRPr="00AB34F7">
        <w:rPr>
          <w:rFonts w:ascii="Arial" w:hAnsi="Arial" w:cs="Arial"/>
          <w:sz w:val="22"/>
          <w:szCs w:val="22"/>
        </w:rPr>
        <w:t>é</w:t>
      </w:r>
      <w:r w:rsidR="00544D6C" w:rsidRPr="00AB34F7">
        <w:rPr>
          <w:rFonts w:ascii="Arial" w:hAnsi="Arial" w:cs="Arial"/>
          <w:sz w:val="22"/>
          <w:szCs w:val="22"/>
        </w:rPr>
        <w:t xml:space="preserve"> sít</w:t>
      </w:r>
      <w:r w:rsidR="001D7EF1" w:rsidRPr="00AB34F7">
        <w:rPr>
          <w:rFonts w:ascii="Arial" w:hAnsi="Arial" w:cs="Arial"/>
          <w:sz w:val="22"/>
          <w:szCs w:val="22"/>
        </w:rPr>
        <w:t>ě</w:t>
      </w:r>
    </w:p>
    <w:p w:rsidR="009E047B" w:rsidRPr="00AB34F7" w:rsidRDefault="009E047B" w:rsidP="009E047B">
      <w:pPr>
        <w:shd w:val="clear" w:color="auto" w:fill="FFFFFF"/>
        <w:ind w:right="-96"/>
        <w:jc w:val="center"/>
        <w:rPr>
          <w:rFonts w:ascii="Arial" w:eastAsia="Calibri" w:hAnsi="Arial" w:cs="Arial"/>
          <w:i/>
          <w:color w:val="000000"/>
          <w:spacing w:val="-3"/>
          <w:sz w:val="22"/>
          <w:szCs w:val="22"/>
          <w:lang w:eastAsia="en-US"/>
        </w:rPr>
      </w:pPr>
      <w:r w:rsidRPr="00AB34F7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k provedení ustanovení  § 1257 a násl. zákona č. 89/2012 Sb., občanský zákoník, v platném znění  </w:t>
      </w:r>
      <w:r w:rsidRPr="00AB34F7">
        <w:rPr>
          <w:rFonts w:ascii="Arial" w:eastAsia="Calibri" w:hAnsi="Arial" w:cs="Arial"/>
          <w:i/>
          <w:color w:val="000000"/>
          <w:spacing w:val="-3"/>
          <w:sz w:val="22"/>
          <w:szCs w:val="22"/>
          <w:lang w:eastAsia="en-US"/>
        </w:rPr>
        <w:t xml:space="preserve">   </w:t>
      </w:r>
    </w:p>
    <w:p w:rsidR="00B3219C" w:rsidRDefault="00B3219C" w:rsidP="009E047B">
      <w:pPr>
        <w:rPr>
          <w:rFonts w:ascii="Arial" w:hAnsi="Arial" w:cs="Arial"/>
          <w:b/>
          <w:sz w:val="22"/>
          <w:szCs w:val="22"/>
        </w:rPr>
      </w:pPr>
    </w:p>
    <w:p w:rsidR="009E047B" w:rsidRPr="00AB34F7" w:rsidRDefault="009E047B" w:rsidP="009E047B">
      <w:pPr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Smluvní strany</w:t>
      </w:r>
    </w:p>
    <w:p w:rsidR="009E047B" w:rsidRPr="00AB34F7" w:rsidRDefault="009E047B" w:rsidP="009E047B">
      <w:pPr>
        <w:jc w:val="center"/>
        <w:rPr>
          <w:rFonts w:ascii="Arial" w:hAnsi="Arial" w:cs="Arial"/>
          <w:sz w:val="22"/>
          <w:szCs w:val="22"/>
        </w:rPr>
      </w:pPr>
    </w:p>
    <w:p w:rsidR="00635A59" w:rsidRPr="00AB34F7" w:rsidRDefault="00635A59" w:rsidP="009E047B">
      <w:pPr>
        <w:jc w:val="center"/>
        <w:rPr>
          <w:rFonts w:ascii="Arial" w:hAnsi="Arial" w:cs="Arial"/>
          <w:sz w:val="22"/>
          <w:szCs w:val="22"/>
        </w:rPr>
      </w:pPr>
    </w:p>
    <w:p w:rsidR="00A51487" w:rsidRPr="00AB34F7" w:rsidRDefault="00A51487" w:rsidP="00A51487">
      <w:pPr>
        <w:autoSpaceDE w:val="0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CTR Viktoria Center s.r.o.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se sídlem Francouzská 454/74, Vinohrady, 101 00 Praha 10 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zapsaná v obchodním rejstříku Městského soudu v Praze oddíl C, vložka 169814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zastoupená Michaelou Mertovou</w:t>
      </w:r>
      <w:r w:rsidR="00EB18E9">
        <w:rPr>
          <w:rFonts w:ascii="Arial" w:hAnsi="Arial" w:cs="Arial"/>
          <w:sz w:val="22"/>
          <w:szCs w:val="22"/>
        </w:rPr>
        <w:t xml:space="preserve">, jednatelem a </w:t>
      </w:r>
      <w:proofErr w:type="spellStart"/>
      <w:r w:rsidR="00EB18E9">
        <w:rPr>
          <w:rFonts w:ascii="Arial" w:hAnsi="Arial" w:cs="Arial"/>
          <w:sz w:val="22"/>
          <w:szCs w:val="22"/>
        </w:rPr>
        <w:t>Mehr</w:t>
      </w:r>
      <w:proofErr w:type="spellEnd"/>
      <w:r w:rsidR="00EB18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8E9">
        <w:rPr>
          <w:rFonts w:ascii="Arial" w:hAnsi="Arial" w:cs="Arial"/>
          <w:sz w:val="22"/>
          <w:szCs w:val="22"/>
        </w:rPr>
        <w:t>Wert</w:t>
      </w:r>
      <w:proofErr w:type="spellEnd"/>
      <w:r w:rsidR="00EB18E9">
        <w:rPr>
          <w:rFonts w:ascii="Arial" w:hAnsi="Arial" w:cs="Arial"/>
          <w:sz w:val="22"/>
          <w:szCs w:val="22"/>
        </w:rPr>
        <w:t xml:space="preserve"> s.r.o., jednatelem, při výkonu funkce </w:t>
      </w:r>
      <w:proofErr w:type="spellStart"/>
      <w:r w:rsidR="00EB18E9">
        <w:rPr>
          <w:rFonts w:ascii="Arial" w:hAnsi="Arial" w:cs="Arial"/>
          <w:sz w:val="22"/>
          <w:szCs w:val="22"/>
        </w:rPr>
        <w:t>zast</w:t>
      </w:r>
      <w:proofErr w:type="spellEnd"/>
      <w:r w:rsidR="00EB18E9">
        <w:rPr>
          <w:rFonts w:ascii="Arial" w:hAnsi="Arial" w:cs="Arial"/>
          <w:sz w:val="22"/>
          <w:szCs w:val="22"/>
        </w:rPr>
        <w:t>. Jánem Horváthem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IČ: 247 33 857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DIČ: CZ24733857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bankovní spojení: Komerční banka, a.s.</w:t>
      </w:r>
    </w:p>
    <w:p w:rsidR="00A51487" w:rsidRPr="00AB34F7" w:rsidRDefault="00A51487" w:rsidP="00A51487">
      <w:pPr>
        <w:autoSpaceDE w:val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B34F7">
        <w:rPr>
          <w:rFonts w:ascii="Arial" w:hAnsi="Arial" w:cs="Arial"/>
          <w:sz w:val="22"/>
          <w:szCs w:val="22"/>
        </w:rPr>
        <w:t>č.ú</w:t>
      </w:r>
      <w:proofErr w:type="spellEnd"/>
      <w:r w:rsidRPr="00AB34F7">
        <w:rPr>
          <w:rFonts w:ascii="Arial" w:hAnsi="Arial" w:cs="Arial"/>
          <w:sz w:val="22"/>
          <w:szCs w:val="22"/>
        </w:rPr>
        <w:t>.: 43</w:t>
      </w:r>
      <w:proofErr w:type="gramEnd"/>
      <w:r w:rsidRPr="00AB34F7">
        <w:rPr>
          <w:rFonts w:ascii="Arial" w:hAnsi="Arial" w:cs="Arial"/>
          <w:sz w:val="22"/>
          <w:szCs w:val="22"/>
        </w:rPr>
        <w:t>-7680750287 / 0100</w:t>
      </w:r>
    </w:p>
    <w:p w:rsidR="00A51487" w:rsidRPr="00AB34F7" w:rsidRDefault="00A51487" w:rsidP="00A51487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datová schránka: cnvt6ie </w:t>
      </w:r>
    </w:p>
    <w:p w:rsidR="009E047B" w:rsidRPr="00AB34F7" w:rsidRDefault="00A51487" w:rsidP="009E047B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</w:t>
      </w:r>
      <w:r w:rsidR="009E047B" w:rsidRPr="00AB34F7">
        <w:rPr>
          <w:rFonts w:ascii="Arial" w:hAnsi="Arial" w:cs="Arial"/>
          <w:sz w:val="22"/>
          <w:szCs w:val="22"/>
        </w:rPr>
        <w:t>(dále jen „</w:t>
      </w:r>
      <w:r w:rsidR="009E047B" w:rsidRPr="00AB34F7">
        <w:rPr>
          <w:rFonts w:ascii="Arial" w:hAnsi="Arial" w:cs="Arial"/>
          <w:b/>
          <w:sz w:val="22"/>
          <w:szCs w:val="22"/>
        </w:rPr>
        <w:t>povinný“</w:t>
      </w:r>
      <w:r w:rsidR="009E047B" w:rsidRPr="00AB34F7">
        <w:rPr>
          <w:rFonts w:ascii="Arial" w:hAnsi="Arial" w:cs="Arial"/>
          <w:sz w:val="22"/>
          <w:szCs w:val="22"/>
        </w:rPr>
        <w:t>)</w:t>
      </w:r>
    </w:p>
    <w:p w:rsidR="009E047B" w:rsidRPr="00AB34F7" w:rsidRDefault="009E047B" w:rsidP="009E047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9E047B" w:rsidRPr="00AB34F7" w:rsidRDefault="009E047B" w:rsidP="009E047B">
      <w:pPr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a</w:t>
      </w:r>
    </w:p>
    <w:p w:rsidR="009E047B" w:rsidRPr="00AB34F7" w:rsidRDefault="009E047B" w:rsidP="009E047B">
      <w:pPr>
        <w:rPr>
          <w:rFonts w:ascii="Arial" w:hAnsi="Arial" w:cs="Arial"/>
          <w:sz w:val="22"/>
          <w:szCs w:val="22"/>
        </w:rPr>
      </w:pPr>
    </w:p>
    <w:p w:rsidR="00A51487" w:rsidRPr="00AB34F7" w:rsidRDefault="002D67F6" w:rsidP="00A51487">
      <w:pPr>
        <w:autoSpaceDE w:val="0"/>
        <w:rPr>
          <w:rFonts w:ascii="Arial" w:hAnsi="Arial" w:cs="Arial"/>
          <w:b/>
          <w:i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M</w:t>
      </w:r>
      <w:r w:rsidR="00A51487" w:rsidRPr="00AB34F7">
        <w:rPr>
          <w:rFonts w:ascii="Arial" w:hAnsi="Arial" w:cs="Arial"/>
          <w:b/>
          <w:sz w:val="22"/>
          <w:szCs w:val="22"/>
        </w:rPr>
        <w:t>ěstská část Praha 3</w:t>
      </w:r>
    </w:p>
    <w:p w:rsidR="00A51487" w:rsidRPr="00AB34F7" w:rsidRDefault="00A51487" w:rsidP="00A5148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se sídlem Havlíčkovo náměstí 700/9, Žižkov, 130 00 Praha 3</w:t>
      </w:r>
    </w:p>
    <w:p w:rsidR="001A07AC" w:rsidRPr="00AB34F7" w:rsidRDefault="00A51487" w:rsidP="00A5148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IČ: 000 63 517  </w:t>
      </w:r>
    </w:p>
    <w:p w:rsidR="00A51487" w:rsidRPr="00AB34F7" w:rsidRDefault="00A51487" w:rsidP="00A5148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DIČ: CZ00063517, plátce DPH</w:t>
      </w:r>
    </w:p>
    <w:p w:rsidR="00A51487" w:rsidRPr="00AB34F7" w:rsidRDefault="00A51487" w:rsidP="00A5148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:rsidR="00A51487" w:rsidRPr="00AB34F7" w:rsidRDefault="00A51487" w:rsidP="00A5148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číslo účtu: </w:t>
      </w:r>
      <w:r w:rsidR="001A07AC" w:rsidRPr="00AB34F7">
        <w:rPr>
          <w:rFonts w:ascii="Arial" w:hAnsi="Arial" w:cs="Arial"/>
          <w:sz w:val="22"/>
          <w:szCs w:val="22"/>
        </w:rPr>
        <w:t>27</w:t>
      </w:r>
      <w:r w:rsidRPr="00AB34F7">
        <w:rPr>
          <w:rFonts w:ascii="Arial" w:hAnsi="Arial" w:cs="Arial"/>
          <w:sz w:val="22"/>
          <w:szCs w:val="22"/>
        </w:rPr>
        <w:t xml:space="preserve">-2000781379/0800 </w:t>
      </w:r>
    </w:p>
    <w:p w:rsidR="00A51487" w:rsidRPr="00AB34F7" w:rsidRDefault="00A51487" w:rsidP="002D67F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zastoupená </w:t>
      </w:r>
      <w:r w:rsidR="002D67F6" w:rsidRPr="00AB34F7">
        <w:rPr>
          <w:rFonts w:ascii="Arial" w:hAnsi="Arial" w:cs="Arial"/>
          <w:sz w:val="22"/>
          <w:szCs w:val="22"/>
        </w:rPr>
        <w:t xml:space="preserve">RNDr. Janem Maternou, Ph.D., členem Rady městské části Praha 3, </w:t>
      </w:r>
      <w:r w:rsidRPr="00AB34F7">
        <w:rPr>
          <w:rFonts w:ascii="Arial" w:hAnsi="Arial" w:cs="Arial"/>
          <w:sz w:val="22"/>
          <w:szCs w:val="22"/>
        </w:rPr>
        <w:t xml:space="preserve">na základě plné moci ze dne 26.6 2019 </w:t>
      </w:r>
    </w:p>
    <w:p w:rsidR="009E047B" w:rsidRPr="00AB34F7" w:rsidRDefault="00A51487" w:rsidP="00A51487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adresa datové schránky: eqkbt8g </w:t>
      </w:r>
      <w:r w:rsidRPr="00AB34F7">
        <w:rPr>
          <w:rFonts w:ascii="Arial" w:hAnsi="Arial" w:cs="Arial"/>
          <w:b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 xml:space="preserve"> </w:t>
      </w:r>
    </w:p>
    <w:p w:rsidR="009E047B" w:rsidRPr="00AB34F7" w:rsidRDefault="009E047B" w:rsidP="009E047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(dále jen „</w:t>
      </w:r>
      <w:r w:rsidR="00A51487" w:rsidRPr="00AB34F7">
        <w:rPr>
          <w:rFonts w:ascii="Arial" w:hAnsi="Arial" w:cs="Arial"/>
          <w:b/>
          <w:sz w:val="22"/>
          <w:szCs w:val="22"/>
        </w:rPr>
        <w:t>oprávněný</w:t>
      </w:r>
      <w:r w:rsidRPr="00AB34F7">
        <w:rPr>
          <w:rFonts w:ascii="Arial" w:hAnsi="Arial" w:cs="Arial"/>
          <w:sz w:val="22"/>
          <w:szCs w:val="22"/>
        </w:rPr>
        <w:t>“)</w:t>
      </w:r>
    </w:p>
    <w:p w:rsidR="009E047B" w:rsidRPr="00AB34F7" w:rsidRDefault="009E047B" w:rsidP="009E047B">
      <w:pPr>
        <w:rPr>
          <w:rFonts w:ascii="Arial" w:hAnsi="Arial" w:cs="Arial"/>
          <w:bCs/>
          <w:sz w:val="22"/>
          <w:szCs w:val="22"/>
        </w:rPr>
      </w:pPr>
      <w:r w:rsidRPr="00AB34F7">
        <w:rPr>
          <w:rFonts w:ascii="Arial" w:hAnsi="Arial" w:cs="Arial"/>
          <w:bCs/>
          <w:sz w:val="22"/>
          <w:szCs w:val="22"/>
        </w:rPr>
        <w:t>(společně dále též jen „</w:t>
      </w:r>
      <w:r w:rsidRPr="00AB34F7">
        <w:rPr>
          <w:rFonts w:ascii="Arial" w:hAnsi="Arial" w:cs="Arial"/>
          <w:b/>
          <w:bCs/>
          <w:sz w:val="22"/>
          <w:szCs w:val="22"/>
        </w:rPr>
        <w:t>smluvní strany</w:t>
      </w:r>
      <w:r w:rsidRPr="00AB34F7">
        <w:rPr>
          <w:rFonts w:ascii="Arial" w:hAnsi="Arial" w:cs="Arial"/>
          <w:bCs/>
          <w:sz w:val="22"/>
          <w:szCs w:val="22"/>
        </w:rPr>
        <w:t>“)</w:t>
      </w:r>
    </w:p>
    <w:p w:rsidR="009E047B" w:rsidRPr="00AB34F7" w:rsidRDefault="009E047B" w:rsidP="009E047B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 xml:space="preserve"> </w:t>
      </w:r>
    </w:p>
    <w:p w:rsidR="009E047B" w:rsidRPr="00AB34F7" w:rsidRDefault="009E047B" w:rsidP="00201DF9">
      <w:pPr>
        <w:rPr>
          <w:rFonts w:ascii="Arial" w:hAnsi="Arial" w:cs="Arial"/>
          <w:b/>
          <w:sz w:val="22"/>
          <w:szCs w:val="22"/>
        </w:rPr>
      </w:pPr>
    </w:p>
    <w:p w:rsidR="009E047B" w:rsidRPr="00AB34F7" w:rsidRDefault="009E047B" w:rsidP="009E047B">
      <w:pPr>
        <w:pStyle w:val="Nadpis3"/>
        <w:rPr>
          <w:rFonts w:ascii="Arial" w:hAnsi="Arial" w:cs="Arial"/>
          <w:bCs w:val="0"/>
          <w:sz w:val="22"/>
          <w:szCs w:val="22"/>
        </w:rPr>
      </w:pPr>
      <w:r w:rsidRPr="00AB34F7">
        <w:rPr>
          <w:rFonts w:ascii="Arial" w:hAnsi="Arial" w:cs="Arial"/>
          <w:bCs w:val="0"/>
          <w:sz w:val="22"/>
          <w:szCs w:val="22"/>
        </w:rPr>
        <w:t>Čl. I</w:t>
      </w:r>
    </w:p>
    <w:p w:rsidR="009E047B" w:rsidRPr="00AB34F7" w:rsidRDefault="009E047B" w:rsidP="005F2409">
      <w:pPr>
        <w:pStyle w:val="Nadpis3"/>
        <w:spacing w:after="24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Úvodní ustanovení </w:t>
      </w:r>
    </w:p>
    <w:p w:rsidR="009E047B" w:rsidRPr="00AB34F7" w:rsidRDefault="009E047B" w:rsidP="00F3777C">
      <w:pPr>
        <w:pStyle w:val="Zkladntextodsazen2"/>
        <w:numPr>
          <w:ilvl w:val="0"/>
          <w:numId w:val="5"/>
        </w:numPr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Povinný prohlašuje, že </w:t>
      </w:r>
      <w:r w:rsidR="0045533B" w:rsidRPr="00AB34F7">
        <w:rPr>
          <w:rFonts w:ascii="Arial" w:hAnsi="Arial" w:cs="Arial"/>
          <w:sz w:val="22"/>
          <w:szCs w:val="22"/>
        </w:rPr>
        <w:t xml:space="preserve">je výlučným vlastníkem pozemků </w:t>
      </w:r>
      <w:proofErr w:type="spellStart"/>
      <w:r w:rsidR="0045533B" w:rsidRPr="00AB34F7">
        <w:rPr>
          <w:rFonts w:ascii="Arial" w:hAnsi="Arial" w:cs="Arial"/>
          <w:sz w:val="22"/>
          <w:szCs w:val="22"/>
        </w:rPr>
        <w:t>parc</w:t>
      </w:r>
      <w:proofErr w:type="spellEnd"/>
      <w:r w:rsidR="0045533B" w:rsidRPr="00AB34F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5533B" w:rsidRPr="00AB34F7">
        <w:rPr>
          <w:rFonts w:ascii="Arial" w:hAnsi="Arial" w:cs="Arial"/>
          <w:sz w:val="22"/>
          <w:szCs w:val="22"/>
        </w:rPr>
        <w:t>č.</w:t>
      </w:r>
      <w:proofErr w:type="gramEnd"/>
      <w:r w:rsidR="0045533B" w:rsidRPr="00AB34F7">
        <w:rPr>
          <w:rFonts w:ascii="Arial" w:hAnsi="Arial" w:cs="Arial"/>
          <w:sz w:val="22"/>
          <w:szCs w:val="22"/>
        </w:rPr>
        <w:t xml:space="preserve"> 163/22, 167/8 a 167/9,    zapsaných v katastru nemovitostí na LV č. 20271</w:t>
      </w:r>
      <w:r w:rsidR="00125A95" w:rsidRPr="00AB34F7">
        <w:rPr>
          <w:rFonts w:ascii="Arial" w:hAnsi="Arial" w:cs="Arial"/>
          <w:sz w:val="22"/>
          <w:szCs w:val="22"/>
        </w:rPr>
        <w:t xml:space="preserve">, </w:t>
      </w:r>
      <w:r w:rsidR="0045533B" w:rsidRPr="00AB34F7">
        <w:rPr>
          <w:rFonts w:ascii="Arial" w:hAnsi="Arial" w:cs="Arial"/>
          <w:sz w:val="22"/>
          <w:szCs w:val="22"/>
        </w:rPr>
        <w:t xml:space="preserve">vedeném Katastrálním úřadem pro hlavní město Prahu, Katastrální pracoviště Praha,  </w:t>
      </w:r>
      <w:r w:rsidR="00125A95" w:rsidRPr="00AB34F7">
        <w:rPr>
          <w:rFonts w:ascii="Arial" w:hAnsi="Arial" w:cs="Arial"/>
          <w:sz w:val="22"/>
          <w:szCs w:val="22"/>
        </w:rPr>
        <w:t>pro o</w:t>
      </w:r>
      <w:r w:rsidR="0045533B" w:rsidRPr="00AB34F7">
        <w:rPr>
          <w:rFonts w:ascii="Arial" w:hAnsi="Arial" w:cs="Arial"/>
          <w:sz w:val="22"/>
          <w:szCs w:val="22"/>
        </w:rPr>
        <w:t>bec Praha, katastrální území Žižkov</w:t>
      </w:r>
      <w:r w:rsidRPr="00AB34F7">
        <w:rPr>
          <w:rFonts w:ascii="Arial" w:hAnsi="Arial" w:cs="Arial"/>
          <w:sz w:val="22"/>
          <w:szCs w:val="22"/>
        </w:rPr>
        <w:t>,</w:t>
      </w:r>
      <w:r w:rsidR="00A12F16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 xml:space="preserve">(dále jen </w:t>
      </w:r>
      <w:r w:rsidRPr="00AB34F7">
        <w:rPr>
          <w:rFonts w:ascii="Arial" w:hAnsi="Arial" w:cs="Arial"/>
          <w:b/>
          <w:sz w:val="22"/>
          <w:szCs w:val="22"/>
        </w:rPr>
        <w:t>„</w:t>
      </w:r>
      <w:r w:rsidR="00125A95" w:rsidRPr="00AB34F7">
        <w:rPr>
          <w:rFonts w:ascii="Arial" w:hAnsi="Arial" w:cs="Arial"/>
          <w:b/>
          <w:sz w:val="22"/>
          <w:szCs w:val="22"/>
        </w:rPr>
        <w:t>P</w:t>
      </w:r>
      <w:r w:rsidRPr="00AB34F7">
        <w:rPr>
          <w:rFonts w:ascii="Arial" w:hAnsi="Arial" w:cs="Arial"/>
          <w:b/>
          <w:sz w:val="22"/>
          <w:szCs w:val="22"/>
        </w:rPr>
        <w:t>ozemky“</w:t>
      </w:r>
      <w:r w:rsidRPr="00AB34F7">
        <w:rPr>
          <w:rFonts w:ascii="Arial" w:hAnsi="Arial" w:cs="Arial"/>
          <w:sz w:val="22"/>
          <w:szCs w:val="22"/>
        </w:rPr>
        <w:t>).</w:t>
      </w:r>
    </w:p>
    <w:p w:rsidR="00F3777C" w:rsidRPr="00AB34F7" w:rsidRDefault="00125A95" w:rsidP="001B0D12">
      <w:pPr>
        <w:pStyle w:val="Zkladntextodsazen2"/>
        <w:numPr>
          <w:ilvl w:val="0"/>
          <w:numId w:val="5"/>
        </w:numPr>
        <w:suppressAutoHyphens/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Povinný vybudoval na </w:t>
      </w:r>
      <w:r w:rsidR="00905E00" w:rsidRPr="00AB34F7">
        <w:rPr>
          <w:rFonts w:ascii="Arial" w:hAnsi="Arial" w:cs="Arial"/>
          <w:sz w:val="22"/>
          <w:szCs w:val="22"/>
        </w:rPr>
        <w:t xml:space="preserve">částech </w:t>
      </w:r>
      <w:r w:rsidRPr="00AB34F7">
        <w:rPr>
          <w:rFonts w:ascii="Arial" w:hAnsi="Arial" w:cs="Arial"/>
          <w:sz w:val="22"/>
          <w:szCs w:val="22"/>
        </w:rPr>
        <w:t>Pozem</w:t>
      </w:r>
      <w:r w:rsidR="00905E00" w:rsidRPr="00AB34F7">
        <w:rPr>
          <w:rFonts w:ascii="Arial" w:hAnsi="Arial" w:cs="Arial"/>
          <w:sz w:val="22"/>
          <w:szCs w:val="22"/>
        </w:rPr>
        <w:t>ků</w:t>
      </w:r>
      <w:r w:rsidRPr="00AB34F7">
        <w:rPr>
          <w:rFonts w:ascii="Arial" w:hAnsi="Arial" w:cs="Arial"/>
          <w:sz w:val="22"/>
          <w:szCs w:val="22"/>
        </w:rPr>
        <w:t xml:space="preserve"> v rámci stavby </w:t>
      </w:r>
      <w:r w:rsidR="00DE04CA" w:rsidRPr="00AB34F7">
        <w:rPr>
          <w:rFonts w:ascii="Arial" w:hAnsi="Arial" w:cs="Arial"/>
          <w:sz w:val="22"/>
          <w:szCs w:val="22"/>
        </w:rPr>
        <w:t xml:space="preserve">pod </w:t>
      </w:r>
      <w:r w:rsidR="007F68EB" w:rsidRPr="00AB34F7">
        <w:rPr>
          <w:rFonts w:ascii="Arial" w:hAnsi="Arial" w:cs="Arial"/>
          <w:sz w:val="22"/>
          <w:szCs w:val="22"/>
        </w:rPr>
        <w:t xml:space="preserve">názvem „VIKTORIA ŽIŽKOV CENTER, ul. Seifertova a Krásova, Praha 3“, </w:t>
      </w:r>
      <w:r w:rsidRPr="00964F59">
        <w:rPr>
          <w:rFonts w:ascii="Arial" w:hAnsi="Arial" w:cs="Arial"/>
          <w:sz w:val="22"/>
          <w:szCs w:val="22"/>
        </w:rPr>
        <w:t xml:space="preserve">přeložku </w:t>
      </w:r>
      <w:r w:rsidR="001B0D12" w:rsidRPr="00964F59">
        <w:rPr>
          <w:rFonts w:ascii="Arial" w:hAnsi="Arial" w:cs="Arial"/>
          <w:sz w:val="22"/>
          <w:szCs w:val="22"/>
        </w:rPr>
        <w:t xml:space="preserve">dvou vodovodních </w:t>
      </w:r>
      <w:r w:rsidRPr="00964F59">
        <w:rPr>
          <w:rFonts w:ascii="Arial" w:hAnsi="Arial" w:cs="Arial"/>
          <w:sz w:val="22"/>
          <w:szCs w:val="22"/>
        </w:rPr>
        <w:t>přípoj</w:t>
      </w:r>
      <w:r w:rsidR="001B0D12" w:rsidRPr="00964F59">
        <w:rPr>
          <w:rFonts w:ascii="Arial" w:hAnsi="Arial" w:cs="Arial"/>
          <w:sz w:val="22"/>
          <w:szCs w:val="22"/>
        </w:rPr>
        <w:t>ek</w:t>
      </w:r>
      <w:r w:rsidR="001B0D12" w:rsidRPr="00AB34F7">
        <w:rPr>
          <w:rFonts w:ascii="Arial" w:hAnsi="Arial" w:cs="Arial"/>
          <w:sz w:val="22"/>
          <w:szCs w:val="22"/>
        </w:rPr>
        <w:t xml:space="preserve"> </w:t>
      </w:r>
      <w:r w:rsidR="00DE04CA" w:rsidRPr="00AB34F7">
        <w:rPr>
          <w:rFonts w:ascii="Arial" w:hAnsi="Arial" w:cs="Arial"/>
          <w:sz w:val="22"/>
          <w:szCs w:val="22"/>
        </w:rPr>
        <w:t>pro</w:t>
      </w:r>
      <w:r w:rsidRPr="00AB34F7">
        <w:rPr>
          <w:rFonts w:ascii="Arial" w:hAnsi="Arial" w:cs="Arial"/>
          <w:sz w:val="22"/>
          <w:szCs w:val="22"/>
        </w:rPr>
        <w:t xml:space="preserve"> fotbalov</w:t>
      </w:r>
      <w:r w:rsidR="00DE04CA" w:rsidRPr="00AB34F7">
        <w:rPr>
          <w:rFonts w:ascii="Arial" w:hAnsi="Arial" w:cs="Arial"/>
          <w:sz w:val="22"/>
          <w:szCs w:val="22"/>
        </w:rPr>
        <w:t>ý</w:t>
      </w:r>
      <w:r w:rsidRPr="00AB34F7">
        <w:rPr>
          <w:rFonts w:ascii="Arial" w:hAnsi="Arial" w:cs="Arial"/>
          <w:sz w:val="22"/>
          <w:szCs w:val="22"/>
        </w:rPr>
        <w:t xml:space="preserve"> stadion, který je </w:t>
      </w:r>
      <w:r w:rsidR="00E32A41" w:rsidRPr="00AB34F7">
        <w:rPr>
          <w:rFonts w:ascii="Arial" w:hAnsi="Arial" w:cs="Arial"/>
          <w:sz w:val="22"/>
          <w:szCs w:val="22"/>
        </w:rPr>
        <w:t>umístěn</w:t>
      </w:r>
      <w:r w:rsidRPr="00AB34F7">
        <w:rPr>
          <w:rFonts w:ascii="Arial" w:hAnsi="Arial" w:cs="Arial"/>
          <w:sz w:val="22"/>
          <w:szCs w:val="22"/>
        </w:rPr>
        <w:t xml:space="preserve"> na pozemcích</w:t>
      </w:r>
      <w:r w:rsidR="00F0114D" w:rsidRPr="00AB34F7">
        <w:rPr>
          <w:rFonts w:ascii="Arial" w:hAnsi="Arial" w:cs="Arial"/>
          <w:sz w:val="22"/>
          <w:szCs w:val="22"/>
        </w:rPr>
        <w:t xml:space="preserve"> </w:t>
      </w:r>
      <w:r w:rsidR="00367919" w:rsidRPr="00AB34F7">
        <w:rPr>
          <w:rFonts w:ascii="Arial" w:hAnsi="Arial" w:cs="Arial"/>
          <w:sz w:val="22"/>
          <w:szCs w:val="22"/>
        </w:rPr>
        <w:t xml:space="preserve">parc.č. </w:t>
      </w:r>
      <w:r w:rsidR="00436286" w:rsidRPr="00AB34F7">
        <w:rPr>
          <w:rFonts w:ascii="Arial" w:hAnsi="Arial" w:cs="Arial"/>
          <w:sz w:val="22"/>
          <w:szCs w:val="22"/>
        </w:rPr>
        <w:t xml:space="preserve">163/1, 163/5, 163/8, 163/11, 163/19, 163/20, </w:t>
      </w:r>
      <w:r w:rsidR="009C5F30" w:rsidRPr="00AB34F7">
        <w:rPr>
          <w:rFonts w:ascii="Arial" w:hAnsi="Arial" w:cs="Arial"/>
          <w:sz w:val="22"/>
          <w:szCs w:val="22"/>
        </w:rPr>
        <w:t xml:space="preserve">166/8, </w:t>
      </w:r>
      <w:r w:rsidR="00436286" w:rsidRPr="00AB34F7">
        <w:rPr>
          <w:rFonts w:ascii="Arial" w:hAnsi="Arial" w:cs="Arial"/>
          <w:sz w:val="22"/>
          <w:szCs w:val="22"/>
        </w:rPr>
        <w:t xml:space="preserve">166/9,  parc.č. 163/21, jehož součástí je stavba - budova bez </w:t>
      </w:r>
      <w:proofErr w:type="gramStart"/>
      <w:r w:rsidR="00436286" w:rsidRPr="00AB34F7">
        <w:rPr>
          <w:rFonts w:ascii="Arial" w:hAnsi="Arial" w:cs="Arial"/>
          <w:sz w:val="22"/>
          <w:szCs w:val="22"/>
        </w:rPr>
        <w:t>č.p.</w:t>
      </w:r>
      <w:proofErr w:type="gramEnd"/>
      <w:r w:rsidR="00DE04CA" w:rsidRPr="00AB34F7">
        <w:rPr>
          <w:rFonts w:ascii="Arial" w:hAnsi="Arial" w:cs="Arial"/>
          <w:sz w:val="22"/>
          <w:szCs w:val="22"/>
        </w:rPr>
        <w:t>/</w:t>
      </w:r>
      <w:proofErr w:type="spellStart"/>
      <w:r w:rsidR="00436286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436286" w:rsidRPr="00AB34F7">
        <w:rPr>
          <w:rFonts w:ascii="Arial" w:hAnsi="Arial" w:cs="Arial"/>
          <w:sz w:val="22"/>
          <w:szCs w:val="22"/>
        </w:rPr>
        <w:t>., parc.č. 166/7, jehož součástí je stavba - budova bez č.p.</w:t>
      </w:r>
      <w:r w:rsidR="009C5F30" w:rsidRPr="00AB34F7">
        <w:rPr>
          <w:rFonts w:ascii="Arial" w:hAnsi="Arial" w:cs="Arial"/>
          <w:sz w:val="22"/>
          <w:szCs w:val="22"/>
        </w:rPr>
        <w:t>/</w:t>
      </w:r>
      <w:proofErr w:type="spellStart"/>
      <w:r w:rsidR="00436286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436286" w:rsidRPr="00AB34F7">
        <w:rPr>
          <w:rFonts w:ascii="Arial" w:hAnsi="Arial" w:cs="Arial"/>
          <w:sz w:val="22"/>
          <w:szCs w:val="22"/>
        </w:rPr>
        <w:t>.,  parc.č. 166/21, jehož součástí je stavba č.p. 2871,</w:t>
      </w:r>
      <w:r w:rsidR="00F0114D" w:rsidRPr="00AB34F7">
        <w:rPr>
          <w:rFonts w:ascii="Arial" w:hAnsi="Arial" w:cs="Arial"/>
          <w:sz w:val="22"/>
          <w:szCs w:val="22"/>
        </w:rPr>
        <w:t xml:space="preserve"> </w:t>
      </w:r>
      <w:r w:rsidR="007F68EB" w:rsidRPr="00AB34F7">
        <w:rPr>
          <w:rFonts w:ascii="Arial" w:hAnsi="Arial" w:cs="Arial"/>
          <w:sz w:val="22"/>
          <w:szCs w:val="22"/>
        </w:rPr>
        <w:t xml:space="preserve">vše </w:t>
      </w:r>
      <w:r w:rsidR="009C5F30" w:rsidRPr="00AB34F7">
        <w:rPr>
          <w:rFonts w:ascii="Arial" w:hAnsi="Arial" w:cs="Arial"/>
          <w:sz w:val="22"/>
          <w:szCs w:val="22"/>
        </w:rPr>
        <w:t>veden</w:t>
      </w:r>
      <w:r w:rsidR="007F68EB" w:rsidRPr="00AB34F7">
        <w:rPr>
          <w:rFonts w:ascii="Arial" w:hAnsi="Arial" w:cs="Arial"/>
          <w:sz w:val="22"/>
          <w:szCs w:val="22"/>
        </w:rPr>
        <w:t>o</w:t>
      </w:r>
      <w:r w:rsidR="009C5F30" w:rsidRPr="00AB34F7">
        <w:rPr>
          <w:rFonts w:ascii="Arial" w:hAnsi="Arial" w:cs="Arial"/>
          <w:sz w:val="22"/>
          <w:szCs w:val="22"/>
        </w:rPr>
        <w:t xml:space="preserve"> na </w:t>
      </w:r>
      <w:r w:rsidR="00525717" w:rsidRPr="00AB34F7">
        <w:rPr>
          <w:rFonts w:ascii="Arial" w:hAnsi="Arial" w:cs="Arial"/>
          <w:sz w:val="22"/>
          <w:szCs w:val="22"/>
        </w:rPr>
        <w:t xml:space="preserve">LV č. 1636 </w:t>
      </w:r>
      <w:r w:rsidR="009C5F30" w:rsidRPr="00AB34F7">
        <w:rPr>
          <w:rFonts w:ascii="Arial" w:hAnsi="Arial" w:cs="Arial"/>
          <w:sz w:val="22"/>
          <w:szCs w:val="22"/>
        </w:rPr>
        <w:t xml:space="preserve">pro </w:t>
      </w:r>
      <w:proofErr w:type="spellStart"/>
      <w:r w:rsidR="009C5F30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9C5F30" w:rsidRPr="00AB34F7">
        <w:rPr>
          <w:rFonts w:ascii="Arial" w:hAnsi="Arial" w:cs="Arial"/>
          <w:sz w:val="22"/>
          <w:szCs w:val="22"/>
        </w:rPr>
        <w:t xml:space="preserve">. Žižkov, obec Praha, </w:t>
      </w:r>
      <w:r w:rsidR="00525717" w:rsidRPr="00AB34F7">
        <w:rPr>
          <w:rFonts w:ascii="Arial" w:hAnsi="Arial" w:cs="Arial"/>
          <w:sz w:val="22"/>
          <w:szCs w:val="22"/>
        </w:rPr>
        <w:t xml:space="preserve">Katastrálním úřadem pro hlavní město Prahu, Katastrální pracoviště Praha, </w:t>
      </w:r>
      <w:r w:rsidR="00E32A41" w:rsidRPr="00AB34F7">
        <w:rPr>
          <w:rFonts w:ascii="Arial" w:hAnsi="Arial" w:cs="Arial"/>
          <w:sz w:val="22"/>
          <w:szCs w:val="22"/>
        </w:rPr>
        <w:t xml:space="preserve">s vlastnickým </w:t>
      </w:r>
      <w:r w:rsidR="00E32A41" w:rsidRPr="00AB34F7">
        <w:rPr>
          <w:rFonts w:ascii="Arial" w:hAnsi="Arial" w:cs="Arial"/>
          <w:sz w:val="22"/>
          <w:szCs w:val="22"/>
        </w:rPr>
        <w:lastRenderedPageBreak/>
        <w:t>právem pro hl.</w:t>
      </w:r>
      <w:r w:rsidR="009C5F30" w:rsidRPr="00AB34F7">
        <w:rPr>
          <w:rFonts w:ascii="Arial" w:hAnsi="Arial" w:cs="Arial"/>
          <w:sz w:val="22"/>
          <w:szCs w:val="22"/>
        </w:rPr>
        <w:t xml:space="preserve"> </w:t>
      </w:r>
      <w:r w:rsidR="00E32A41" w:rsidRPr="00AB34F7">
        <w:rPr>
          <w:rFonts w:ascii="Arial" w:hAnsi="Arial" w:cs="Arial"/>
          <w:sz w:val="22"/>
          <w:szCs w:val="22"/>
        </w:rPr>
        <w:t>m. Prahu</w:t>
      </w:r>
      <w:r w:rsidR="009C5F30" w:rsidRPr="00AB34F7">
        <w:rPr>
          <w:rFonts w:ascii="Arial" w:hAnsi="Arial" w:cs="Arial"/>
          <w:sz w:val="22"/>
          <w:szCs w:val="22"/>
        </w:rPr>
        <w:t xml:space="preserve">, </w:t>
      </w:r>
      <w:r w:rsidR="00E32A41" w:rsidRPr="00AB34F7">
        <w:rPr>
          <w:rFonts w:ascii="Arial" w:hAnsi="Arial" w:cs="Arial"/>
          <w:sz w:val="22"/>
          <w:szCs w:val="22"/>
        </w:rPr>
        <w:t>svěřenou správou městské části Praha 3</w:t>
      </w:r>
      <w:r w:rsidR="001B0D12" w:rsidRPr="00AB34F7">
        <w:rPr>
          <w:rFonts w:ascii="Arial" w:hAnsi="Arial" w:cs="Arial"/>
          <w:sz w:val="22"/>
          <w:szCs w:val="22"/>
        </w:rPr>
        <w:t xml:space="preserve">. Jedná se o přípojku vody k budově </w:t>
      </w:r>
      <w:proofErr w:type="gramStart"/>
      <w:r w:rsidR="001B0D12" w:rsidRPr="00AB34F7">
        <w:rPr>
          <w:rFonts w:ascii="Arial" w:hAnsi="Arial" w:cs="Arial"/>
          <w:sz w:val="22"/>
          <w:szCs w:val="22"/>
        </w:rPr>
        <w:t>č.p.</w:t>
      </w:r>
      <w:proofErr w:type="gramEnd"/>
      <w:r w:rsidR="001B0D12" w:rsidRPr="00AB34F7">
        <w:rPr>
          <w:rFonts w:ascii="Arial" w:hAnsi="Arial" w:cs="Arial"/>
          <w:sz w:val="22"/>
          <w:szCs w:val="22"/>
        </w:rPr>
        <w:t xml:space="preserve"> 2871, která je součástí pozemku parc.č. 166/21, vše v </w:t>
      </w:r>
      <w:proofErr w:type="spellStart"/>
      <w:r w:rsidR="001B0D12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1B0D12" w:rsidRPr="00AB34F7">
        <w:rPr>
          <w:rFonts w:ascii="Arial" w:hAnsi="Arial" w:cs="Arial"/>
          <w:sz w:val="22"/>
          <w:szCs w:val="22"/>
        </w:rPr>
        <w:t xml:space="preserve">. Žižkov, obec Praha a dále o </w:t>
      </w:r>
      <w:r w:rsidR="00DE04CA" w:rsidRPr="00AB34F7">
        <w:rPr>
          <w:rFonts w:ascii="Arial" w:hAnsi="Arial" w:cs="Arial"/>
          <w:sz w:val="22"/>
          <w:szCs w:val="22"/>
        </w:rPr>
        <w:t xml:space="preserve">vodovodní </w:t>
      </w:r>
      <w:r w:rsidR="001B0D12" w:rsidRPr="00AB34F7">
        <w:rPr>
          <w:rFonts w:ascii="Arial" w:hAnsi="Arial" w:cs="Arial"/>
          <w:sz w:val="22"/>
          <w:szCs w:val="22"/>
        </w:rPr>
        <w:t>přípojku</w:t>
      </w:r>
      <w:r w:rsidR="00DE04CA" w:rsidRPr="00AB34F7">
        <w:rPr>
          <w:rFonts w:ascii="Arial" w:hAnsi="Arial" w:cs="Arial"/>
          <w:sz w:val="22"/>
          <w:szCs w:val="22"/>
        </w:rPr>
        <w:t xml:space="preserve"> pro ú</w:t>
      </w:r>
      <w:r w:rsidR="001B0D12" w:rsidRPr="00AB34F7">
        <w:rPr>
          <w:rFonts w:ascii="Arial" w:hAnsi="Arial" w:cs="Arial"/>
          <w:sz w:val="22"/>
          <w:szCs w:val="22"/>
        </w:rPr>
        <w:t>držb</w:t>
      </w:r>
      <w:r w:rsidR="00DE04CA" w:rsidRPr="00AB34F7">
        <w:rPr>
          <w:rFonts w:ascii="Arial" w:hAnsi="Arial" w:cs="Arial"/>
          <w:sz w:val="22"/>
          <w:szCs w:val="22"/>
        </w:rPr>
        <w:t>u</w:t>
      </w:r>
      <w:r w:rsidR="001B0D12" w:rsidRPr="00AB34F7">
        <w:rPr>
          <w:rFonts w:ascii="Arial" w:hAnsi="Arial" w:cs="Arial"/>
          <w:sz w:val="22"/>
          <w:szCs w:val="22"/>
        </w:rPr>
        <w:t xml:space="preserve"> povrchu fotbalového </w:t>
      </w:r>
      <w:r w:rsidR="00DE04CA" w:rsidRPr="00AB34F7">
        <w:rPr>
          <w:rFonts w:ascii="Arial" w:hAnsi="Arial" w:cs="Arial"/>
          <w:sz w:val="22"/>
          <w:szCs w:val="22"/>
        </w:rPr>
        <w:t>hřiště</w:t>
      </w:r>
      <w:r w:rsidR="001B0D12" w:rsidRPr="00AB34F7">
        <w:rPr>
          <w:rFonts w:ascii="Arial" w:hAnsi="Arial" w:cs="Arial"/>
          <w:sz w:val="22"/>
          <w:szCs w:val="22"/>
        </w:rPr>
        <w:t xml:space="preserve"> </w:t>
      </w:r>
      <w:r w:rsidR="00525717" w:rsidRPr="00AB34F7">
        <w:rPr>
          <w:rFonts w:ascii="Arial" w:hAnsi="Arial" w:cs="Arial"/>
          <w:sz w:val="22"/>
          <w:szCs w:val="22"/>
        </w:rPr>
        <w:t>(dále jen „</w:t>
      </w:r>
      <w:r w:rsidR="001B0D12" w:rsidRPr="00AB34F7">
        <w:rPr>
          <w:rFonts w:ascii="Arial" w:hAnsi="Arial" w:cs="Arial"/>
          <w:b/>
          <w:sz w:val="22"/>
          <w:szCs w:val="22"/>
        </w:rPr>
        <w:t>vodovodní</w:t>
      </w:r>
      <w:r w:rsidR="001B0D12" w:rsidRPr="00AB34F7">
        <w:rPr>
          <w:rFonts w:ascii="Arial" w:hAnsi="Arial" w:cs="Arial"/>
          <w:sz w:val="22"/>
          <w:szCs w:val="22"/>
        </w:rPr>
        <w:t xml:space="preserve"> </w:t>
      </w:r>
      <w:r w:rsidR="00367919" w:rsidRPr="00AB34F7">
        <w:rPr>
          <w:rFonts w:ascii="Arial" w:hAnsi="Arial" w:cs="Arial"/>
          <w:b/>
          <w:sz w:val="22"/>
          <w:szCs w:val="22"/>
        </w:rPr>
        <w:t>přípojk</w:t>
      </w:r>
      <w:r w:rsidR="001B0D12" w:rsidRPr="00AB34F7">
        <w:rPr>
          <w:rFonts w:ascii="Arial" w:hAnsi="Arial" w:cs="Arial"/>
          <w:b/>
          <w:sz w:val="22"/>
          <w:szCs w:val="22"/>
        </w:rPr>
        <w:t xml:space="preserve">y </w:t>
      </w:r>
      <w:r w:rsidR="00367919" w:rsidRPr="00AB34F7">
        <w:rPr>
          <w:rFonts w:ascii="Arial" w:hAnsi="Arial" w:cs="Arial"/>
          <w:sz w:val="22"/>
          <w:szCs w:val="22"/>
        </w:rPr>
        <w:t>"</w:t>
      </w:r>
      <w:r w:rsidR="00525717" w:rsidRPr="00AB34F7">
        <w:rPr>
          <w:rFonts w:ascii="Arial" w:hAnsi="Arial" w:cs="Arial"/>
          <w:sz w:val="22"/>
          <w:szCs w:val="22"/>
        </w:rPr>
        <w:t>).</w:t>
      </w:r>
    </w:p>
    <w:p w:rsidR="000163DA" w:rsidRPr="00AB34F7" w:rsidRDefault="00367919" w:rsidP="00F3777C">
      <w:pPr>
        <w:pStyle w:val="Zkladntextodsazen2"/>
        <w:numPr>
          <w:ilvl w:val="0"/>
          <w:numId w:val="5"/>
        </w:numPr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Oprávněný je vlastníkem </w:t>
      </w:r>
      <w:r w:rsidR="001B0D12" w:rsidRPr="00AB34F7">
        <w:rPr>
          <w:rFonts w:ascii="Arial" w:hAnsi="Arial" w:cs="Arial"/>
          <w:sz w:val="22"/>
          <w:szCs w:val="22"/>
        </w:rPr>
        <w:t>vodovodních přípojek</w:t>
      </w:r>
      <w:r w:rsidRPr="00AB34F7">
        <w:rPr>
          <w:rFonts w:ascii="Arial" w:hAnsi="Arial" w:cs="Arial"/>
          <w:sz w:val="22"/>
          <w:szCs w:val="22"/>
        </w:rPr>
        <w:t>, specifikovan</w:t>
      </w:r>
      <w:r w:rsidR="001B0D12" w:rsidRPr="00AB34F7">
        <w:rPr>
          <w:rFonts w:ascii="Arial" w:hAnsi="Arial" w:cs="Arial"/>
          <w:sz w:val="22"/>
          <w:szCs w:val="22"/>
        </w:rPr>
        <w:t>ých</w:t>
      </w:r>
      <w:r w:rsidRPr="00AB34F7">
        <w:rPr>
          <w:rFonts w:ascii="Arial" w:hAnsi="Arial" w:cs="Arial"/>
          <w:sz w:val="22"/>
          <w:szCs w:val="22"/>
        </w:rPr>
        <w:t xml:space="preserve"> v </w:t>
      </w:r>
      <w:proofErr w:type="gramStart"/>
      <w:r w:rsidRPr="00AB34F7">
        <w:rPr>
          <w:rFonts w:ascii="Arial" w:hAnsi="Arial" w:cs="Arial"/>
          <w:sz w:val="22"/>
          <w:szCs w:val="22"/>
        </w:rPr>
        <w:t>č</w:t>
      </w:r>
      <w:r w:rsidR="001B0D12" w:rsidRPr="00AB34F7">
        <w:rPr>
          <w:rFonts w:ascii="Arial" w:hAnsi="Arial" w:cs="Arial"/>
          <w:sz w:val="22"/>
          <w:szCs w:val="22"/>
        </w:rPr>
        <w:t>l</w:t>
      </w:r>
      <w:r w:rsidRPr="00AB34F7">
        <w:rPr>
          <w:rFonts w:ascii="Arial" w:hAnsi="Arial" w:cs="Arial"/>
          <w:sz w:val="22"/>
          <w:szCs w:val="22"/>
        </w:rPr>
        <w:t>. I.2</w:t>
      </w:r>
      <w:r w:rsidR="00F3777C" w:rsidRPr="00AB34F7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F3777C" w:rsidRPr="00AB34F7" w:rsidRDefault="00F3777C" w:rsidP="00F3777C">
      <w:pPr>
        <w:pStyle w:val="Zkladntextodsazen2"/>
        <w:spacing w:after="100"/>
        <w:ind w:left="284"/>
        <w:rPr>
          <w:rFonts w:ascii="Arial" w:hAnsi="Arial" w:cs="Arial"/>
          <w:sz w:val="22"/>
          <w:szCs w:val="22"/>
        </w:rPr>
      </w:pPr>
    </w:p>
    <w:p w:rsidR="009E047B" w:rsidRPr="00AB34F7" w:rsidRDefault="009E047B" w:rsidP="009E047B">
      <w:pPr>
        <w:pStyle w:val="Nadpis1"/>
        <w:rPr>
          <w:rFonts w:ascii="Arial" w:hAnsi="Arial" w:cs="Arial"/>
        </w:rPr>
      </w:pPr>
      <w:r w:rsidRPr="00AB34F7">
        <w:rPr>
          <w:rFonts w:ascii="Arial" w:hAnsi="Arial" w:cs="Arial"/>
        </w:rPr>
        <w:t>Čl. II</w:t>
      </w:r>
    </w:p>
    <w:p w:rsidR="009E047B" w:rsidRPr="00AB34F7" w:rsidRDefault="009E047B" w:rsidP="005F2409">
      <w:pPr>
        <w:pStyle w:val="Nadpis1"/>
        <w:spacing w:after="240"/>
        <w:rPr>
          <w:rFonts w:ascii="Arial" w:hAnsi="Arial" w:cs="Arial"/>
        </w:rPr>
      </w:pPr>
      <w:r w:rsidRPr="00AB34F7">
        <w:rPr>
          <w:rFonts w:ascii="Arial" w:hAnsi="Arial" w:cs="Arial"/>
        </w:rPr>
        <w:t xml:space="preserve">Předmět smlouvy </w:t>
      </w:r>
    </w:p>
    <w:p w:rsidR="004832FF" w:rsidRPr="00AB34F7" w:rsidRDefault="009E047B" w:rsidP="0034458F">
      <w:pPr>
        <w:pStyle w:val="Zkladntextodsazen3"/>
        <w:numPr>
          <w:ilvl w:val="0"/>
          <w:numId w:val="10"/>
        </w:numPr>
        <w:spacing w:after="10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Povinný ve smyslu ustanovení § 12</w:t>
      </w:r>
      <w:r w:rsidR="00634789" w:rsidRPr="00AB34F7">
        <w:rPr>
          <w:rFonts w:ascii="Arial" w:hAnsi="Arial" w:cs="Arial"/>
          <w:sz w:val="22"/>
          <w:szCs w:val="22"/>
        </w:rPr>
        <w:t>5</w:t>
      </w:r>
      <w:r w:rsidRPr="00AB34F7">
        <w:rPr>
          <w:rFonts w:ascii="Arial" w:hAnsi="Arial" w:cs="Arial"/>
          <w:sz w:val="22"/>
          <w:szCs w:val="22"/>
        </w:rPr>
        <w:t>7 a násl. zákona č. 89/2012 Sb., občanský zákoník, v platném znění (dále též „</w:t>
      </w:r>
      <w:r w:rsidRPr="00AB34F7">
        <w:rPr>
          <w:rFonts w:ascii="Arial" w:hAnsi="Arial" w:cs="Arial"/>
          <w:b/>
          <w:sz w:val="22"/>
          <w:szCs w:val="22"/>
        </w:rPr>
        <w:t>Občanský zákoník</w:t>
      </w:r>
      <w:r w:rsidRPr="00AB34F7">
        <w:rPr>
          <w:rFonts w:ascii="Arial" w:hAnsi="Arial" w:cs="Arial"/>
          <w:sz w:val="22"/>
          <w:szCs w:val="22"/>
        </w:rPr>
        <w:t>“) zřizuje na základě této smlouvy k část</w:t>
      </w:r>
      <w:r w:rsidR="009469E0" w:rsidRPr="00AB34F7">
        <w:rPr>
          <w:rFonts w:ascii="Arial" w:hAnsi="Arial" w:cs="Arial"/>
          <w:sz w:val="22"/>
          <w:szCs w:val="22"/>
        </w:rPr>
        <w:t>em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4F3C31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 xml:space="preserve">ozemků ve prospěch oprávněného jako vlastníka </w:t>
      </w:r>
      <w:r w:rsidR="00F275A3" w:rsidRPr="00AB34F7">
        <w:rPr>
          <w:rFonts w:ascii="Arial" w:hAnsi="Arial" w:cs="Arial"/>
          <w:sz w:val="22"/>
          <w:szCs w:val="22"/>
        </w:rPr>
        <w:t>vodovodních přípojek</w:t>
      </w:r>
      <w:r w:rsidR="00E32A41" w:rsidRPr="00AB34F7">
        <w:rPr>
          <w:rFonts w:ascii="Arial" w:hAnsi="Arial" w:cs="Arial"/>
          <w:sz w:val="22"/>
          <w:szCs w:val="22"/>
        </w:rPr>
        <w:t xml:space="preserve"> pozemkovou služebnost inženýrské sítě</w:t>
      </w:r>
      <w:r w:rsidR="007F68EB" w:rsidRPr="00AB34F7">
        <w:rPr>
          <w:rFonts w:ascii="Arial" w:hAnsi="Arial" w:cs="Arial"/>
          <w:sz w:val="22"/>
          <w:szCs w:val="22"/>
        </w:rPr>
        <w:t xml:space="preserve"> (</w:t>
      </w:r>
      <w:r w:rsidR="00634789" w:rsidRPr="00AB34F7">
        <w:rPr>
          <w:rFonts w:ascii="Arial" w:hAnsi="Arial" w:cs="Arial"/>
          <w:sz w:val="22"/>
          <w:szCs w:val="22"/>
        </w:rPr>
        <w:t>dále</w:t>
      </w:r>
      <w:r w:rsidR="00286187" w:rsidRPr="00AB34F7">
        <w:rPr>
          <w:rFonts w:ascii="Arial" w:hAnsi="Arial" w:cs="Arial"/>
          <w:sz w:val="22"/>
          <w:szCs w:val="22"/>
        </w:rPr>
        <w:t xml:space="preserve"> </w:t>
      </w:r>
      <w:r w:rsidR="00634789" w:rsidRPr="00AB34F7">
        <w:rPr>
          <w:rFonts w:ascii="Arial" w:hAnsi="Arial" w:cs="Arial"/>
          <w:sz w:val="22"/>
          <w:szCs w:val="22"/>
        </w:rPr>
        <w:t>jen „</w:t>
      </w:r>
      <w:r w:rsidR="00634789" w:rsidRPr="00AB34F7">
        <w:rPr>
          <w:rFonts w:ascii="Arial" w:hAnsi="Arial" w:cs="Arial"/>
          <w:b/>
          <w:sz w:val="22"/>
          <w:szCs w:val="22"/>
        </w:rPr>
        <w:t>služebnost</w:t>
      </w:r>
      <w:r w:rsidR="00286187" w:rsidRPr="00AB34F7">
        <w:rPr>
          <w:rFonts w:ascii="Arial" w:hAnsi="Arial" w:cs="Arial"/>
          <w:sz w:val="22"/>
          <w:szCs w:val="22"/>
        </w:rPr>
        <w:t>“)</w:t>
      </w:r>
      <w:r w:rsidR="00916E31" w:rsidRPr="00AB34F7">
        <w:rPr>
          <w:rFonts w:ascii="Arial" w:hAnsi="Arial" w:cs="Arial"/>
          <w:sz w:val="22"/>
          <w:szCs w:val="22"/>
        </w:rPr>
        <w:t>, a to:</w:t>
      </w:r>
    </w:p>
    <w:p w:rsidR="00EA5760" w:rsidRPr="00AB34F7" w:rsidRDefault="004832FF" w:rsidP="00EA5760">
      <w:pPr>
        <w:pStyle w:val="Zkladntextodsazen2"/>
        <w:numPr>
          <w:ilvl w:val="1"/>
          <w:numId w:val="10"/>
        </w:numPr>
        <w:tabs>
          <w:tab w:val="num" w:pos="284"/>
          <w:tab w:val="left" w:pos="426"/>
        </w:tabs>
        <w:spacing w:after="120"/>
        <w:ind w:left="993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právo oprávněného zřídit, vést, udržovat a provozovat na část</w:t>
      </w:r>
      <w:r w:rsidR="00916E31" w:rsidRPr="00AB34F7">
        <w:rPr>
          <w:rFonts w:ascii="Arial" w:hAnsi="Arial" w:cs="Arial"/>
          <w:sz w:val="22"/>
          <w:szCs w:val="22"/>
        </w:rPr>
        <w:t>ech</w:t>
      </w:r>
      <w:r w:rsidR="00B33790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 xml:space="preserve">pozemků </w:t>
      </w:r>
      <w:proofErr w:type="spellStart"/>
      <w:r w:rsidR="00A221E4" w:rsidRPr="00AB34F7">
        <w:rPr>
          <w:rFonts w:ascii="Arial" w:hAnsi="Arial" w:cs="Arial"/>
          <w:sz w:val="22"/>
          <w:szCs w:val="22"/>
        </w:rPr>
        <w:t>parc</w:t>
      </w:r>
      <w:proofErr w:type="spellEnd"/>
      <w:r w:rsidR="00A221E4" w:rsidRPr="00AB34F7">
        <w:rPr>
          <w:rFonts w:ascii="Arial" w:hAnsi="Arial" w:cs="Arial"/>
          <w:sz w:val="22"/>
          <w:szCs w:val="22"/>
        </w:rPr>
        <w:t xml:space="preserve">. č. </w:t>
      </w:r>
      <w:r w:rsidR="00E32A41" w:rsidRPr="00AB34F7">
        <w:rPr>
          <w:rFonts w:ascii="Arial" w:hAnsi="Arial" w:cs="Arial"/>
          <w:sz w:val="22"/>
          <w:szCs w:val="22"/>
        </w:rPr>
        <w:t xml:space="preserve">163/22, 167/8 a 167/9, </w:t>
      </w:r>
      <w:r w:rsidR="007F68EB" w:rsidRPr="00AB34F7">
        <w:rPr>
          <w:rFonts w:ascii="Arial" w:hAnsi="Arial" w:cs="Arial"/>
          <w:sz w:val="22"/>
          <w:szCs w:val="22"/>
        </w:rPr>
        <w:t xml:space="preserve">vedených </w:t>
      </w:r>
      <w:r w:rsidR="00E32A41" w:rsidRPr="00AB34F7">
        <w:rPr>
          <w:rFonts w:ascii="Arial" w:hAnsi="Arial" w:cs="Arial"/>
          <w:sz w:val="22"/>
          <w:szCs w:val="22"/>
        </w:rPr>
        <w:t>na LV č. 20271</w:t>
      </w:r>
      <w:r w:rsidR="007F68EB" w:rsidRPr="00AB34F7">
        <w:rPr>
          <w:rFonts w:ascii="Arial" w:hAnsi="Arial" w:cs="Arial"/>
          <w:sz w:val="22"/>
          <w:szCs w:val="22"/>
        </w:rPr>
        <w:t xml:space="preserve"> pro </w:t>
      </w:r>
      <w:proofErr w:type="spellStart"/>
      <w:proofErr w:type="gramStart"/>
      <w:r w:rsidR="007F68EB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7F68EB" w:rsidRPr="00AB34F7">
        <w:rPr>
          <w:rFonts w:ascii="Arial" w:hAnsi="Arial" w:cs="Arial"/>
          <w:sz w:val="22"/>
          <w:szCs w:val="22"/>
        </w:rPr>
        <w:t>.</w:t>
      </w:r>
      <w:proofErr w:type="gramEnd"/>
      <w:r w:rsidR="007F68EB" w:rsidRPr="00AB34F7">
        <w:rPr>
          <w:rFonts w:ascii="Arial" w:hAnsi="Arial" w:cs="Arial"/>
          <w:sz w:val="22"/>
          <w:szCs w:val="22"/>
        </w:rPr>
        <w:t xml:space="preserve"> Žižkov, obec Praha</w:t>
      </w:r>
      <w:r w:rsidR="00E32A41" w:rsidRPr="00AB34F7">
        <w:rPr>
          <w:rFonts w:ascii="Arial" w:hAnsi="Arial" w:cs="Arial"/>
          <w:sz w:val="22"/>
          <w:szCs w:val="22"/>
        </w:rPr>
        <w:t xml:space="preserve">, </w:t>
      </w:r>
      <w:r w:rsidR="007F68EB" w:rsidRPr="00AB34F7">
        <w:rPr>
          <w:rFonts w:ascii="Arial" w:hAnsi="Arial" w:cs="Arial"/>
          <w:sz w:val="22"/>
          <w:szCs w:val="22"/>
        </w:rPr>
        <w:t>Ka</w:t>
      </w:r>
      <w:r w:rsidR="00E32A41" w:rsidRPr="00AB34F7">
        <w:rPr>
          <w:rFonts w:ascii="Arial" w:hAnsi="Arial" w:cs="Arial"/>
          <w:sz w:val="22"/>
          <w:szCs w:val="22"/>
        </w:rPr>
        <w:t>tastrálním úřadem pro hlavní město Prahu, Katastrální pracoviště Praha,</w:t>
      </w:r>
      <w:r w:rsidR="00A221E4" w:rsidRPr="00AB34F7">
        <w:rPr>
          <w:rFonts w:ascii="Arial" w:hAnsi="Arial" w:cs="Arial"/>
          <w:sz w:val="22"/>
          <w:szCs w:val="22"/>
        </w:rPr>
        <w:t xml:space="preserve"> </w:t>
      </w:r>
      <w:r w:rsidR="00F275A3" w:rsidRPr="00AB34F7">
        <w:rPr>
          <w:rFonts w:ascii="Arial" w:hAnsi="Arial" w:cs="Arial"/>
          <w:sz w:val="22"/>
          <w:szCs w:val="22"/>
        </w:rPr>
        <w:t xml:space="preserve">vodovodní přípojky pro </w:t>
      </w:r>
      <w:r w:rsidR="00E32A41" w:rsidRPr="00AB34F7">
        <w:rPr>
          <w:rFonts w:ascii="Arial" w:hAnsi="Arial" w:cs="Arial"/>
          <w:sz w:val="22"/>
          <w:szCs w:val="22"/>
        </w:rPr>
        <w:t>fotbalov</w:t>
      </w:r>
      <w:r w:rsidR="00F275A3" w:rsidRPr="00AB34F7">
        <w:rPr>
          <w:rFonts w:ascii="Arial" w:hAnsi="Arial" w:cs="Arial"/>
          <w:sz w:val="22"/>
          <w:szCs w:val="22"/>
        </w:rPr>
        <w:t>ý</w:t>
      </w:r>
      <w:r w:rsidR="00E32A41" w:rsidRPr="00AB34F7">
        <w:rPr>
          <w:rFonts w:ascii="Arial" w:hAnsi="Arial" w:cs="Arial"/>
          <w:sz w:val="22"/>
          <w:szCs w:val="22"/>
        </w:rPr>
        <w:t xml:space="preserve"> stadion umístěn</w:t>
      </w:r>
      <w:r w:rsidR="00F275A3" w:rsidRPr="00AB34F7">
        <w:rPr>
          <w:rFonts w:ascii="Arial" w:hAnsi="Arial" w:cs="Arial"/>
          <w:sz w:val="22"/>
          <w:szCs w:val="22"/>
        </w:rPr>
        <w:t>ý</w:t>
      </w:r>
      <w:r w:rsidR="00E32A41" w:rsidRPr="00AB34F7">
        <w:rPr>
          <w:rFonts w:ascii="Arial" w:hAnsi="Arial" w:cs="Arial"/>
          <w:sz w:val="22"/>
          <w:szCs w:val="22"/>
        </w:rPr>
        <w:t xml:space="preserve"> na pozemcích parc.č. </w:t>
      </w:r>
      <w:r w:rsidR="00E3375D" w:rsidRPr="00AB34F7">
        <w:rPr>
          <w:rFonts w:ascii="Arial" w:hAnsi="Arial" w:cs="Arial"/>
          <w:sz w:val="22"/>
          <w:szCs w:val="22"/>
        </w:rPr>
        <w:t>163/1, 163/5,</w:t>
      </w:r>
      <w:r w:rsidR="000B7563" w:rsidRPr="00AB34F7">
        <w:rPr>
          <w:rFonts w:ascii="Arial" w:hAnsi="Arial" w:cs="Arial"/>
          <w:sz w:val="22"/>
          <w:szCs w:val="22"/>
        </w:rPr>
        <w:t xml:space="preserve"> </w:t>
      </w:r>
      <w:r w:rsidR="00E32A41" w:rsidRPr="00AB34F7">
        <w:rPr>
          <w:rFonts w:ascii="Arial" w:hAnsi="Arial" w:cs="Arial"/>
          <w:sz w:val="22"/>
          <w:szCs w:val="22"/>
        </w:rPr>
        <w:t>163/8, 163/11, 163/19, 163/20,</w:t>
      </w:r>
      <w:r w:rsidR="00436286" w:rsidRPr="00AB34F7">
        <w:rPr>
          <w:rFonts w:ascii="Arial" w:hAnsi="Arial" w:cs="Arial"/>
          <w:sz w:val="22"/>
          <w:szCs w:val="22"/>
        </w:rPr>
        <w:t xml:space="preserve"> </w:t>
      </w:r>
      <w:r w:rsidR="007F68EB" w:rsidRPr="00AB34F7">
        <w:rPr>
          <w:rFonts w:ascii="Arial" w:hAnsi="Arial" w:cs="Arial"/>
          <w:sz w:val="22"/>
          <w:szCs w:val="22"/>
        </w:rPr>
        <w:t xml:space="preserve">166/8, </w:t>
      </w:r>
      <w:r w:rsidR="00436286" w:rsidRPr="00AB34F7">
        <w:rPr>
          <w:rFonts w:ascii="Arial" w:hAnsi="Arial" w:cs="Arial"/>
          <w:sz w:val="22"/>
          <w:szCs w:val="22"/>
        </w:rPr>
        <w:t xml:space="preserve">166/9, </w:t>
      </w:r>
      <w:r w:rsidR="00E32A41" w:rsidRPr="00AB34F7">
        <w:rPr>
          <w:rFonts w:ascii="Arial" w:hAnsi="Arial" w:cs="Arial"/>
          <w:sz w:val="22"/>
          <w:szCs w:val="22"/>
        </w:rPr>
        <w:t xml:space="preserve"> parc.č. 163/21, jehož součástí je stavba - budova bez </w:t>
      </w:r>
      <w:proofErr w:type="gramStart"/>
      <w:r w:rsidR="00E32A41" w:rsidRPr="00AB34F7">
        <w:rPr>
          <w:rFonts w:ascii="Arial" w:hAnsi="Arial" w:cs="Arial"/>
          <w:sz w:val="22"/>
          <w:szCs w:val="22"/>
        </w:rPr>
        <w:t>č.p</w:t>
      </w:r>
      <w:r w:rsidR="001B0D09" w:rsidRPr="00AB34F7">
        <w:rPr>
          <w:rFonts w:ascii="Arial" w:hAnsi="Arial" w:cs="Arial"/>
          <w:sz w:val="22"/>
          <w:szCs w:val="22"/>
        </w:rPr>
        <w:t>.</w:t>
      </w:r>
      <w:proofErr w:type="gramEnd"/>
      <w:r w:rsidR="001B0D09" w:rsidRPr="00AB34F7">
        <w:rPr>
          <w:rFonts w:ascii="Arial" w:hAnsi="Arial" w:cs="Arial"/>
          <w:sz w:val="22"/>
          <w:szCs w:val="22"/>
        </w:rPr>
        <w:t>/</w:t>
      </w:r>
      <w:r w:rsidR="00436286" w:rsidRPr="00AB34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6286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436286" w:rsidRPr="00AB34F7">
        <w:rPr>
          <w:rFonts w:ascii="Arial" w:hAnsi="Arial" w:cs="Arial"/>
          <w:sz w:val="22"/>
          <w:szCs w:val="22"/>
        </w:rPr>
        <w:t>.</w:t>
      </w:r>
      <w:r w:rsidR="00E32A41" w:rsidRPr="00AB34F7">
        <w:rPr>
          <w:rFonts w:ascii="Arial" w:hAnsi="Arial" w:cs="Arial"/>
          <w:sz w:val="22"/>
          <w:szCs w:val="22"/>
        </w:rPr>
        <w:t>, parc.č. 166/7, jehož součástí je stavba - budova bez č.p.</w:t>
      </w:r>
      <w:r w:rsidR="001B0D09" w:rsidRPr="00AB34F7">
        <w:rPr>
          <w:rFonts w:ascii="Arial" w:hAnsi="Arial" w:cs="Arial"/>
          <w:sz w:val="22"/>
          <w:szCs w:val="22"/>
        </w:rPr>
        <w:t>/</w:t>
      </w:r>
      <w:proofErr w:type="spellStart"/>
      <w:r w:rsidR="00436286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436286" w:rsidRPr="00AB34F7">
        <w:rPr>
          <w:rFonts w:ascii="Arial" w:hAnsi="Arial" w:cs="Arial"/>
          <w:sz w:val="22"/>
          <w:szCs w:val="22"/>
        </w:rPr>
        <w:t>.</w:t>
      </w:r>
      <w:r w:rsidR="00E32A41" w:rsidRPr="00AB34F7">
        <w:rPr>
          <w:rFonts w:ascii="Arial" w:hAnsi="Arial" w:cs="Arial"/>
          <w:sz w:val="22"/>
          <w:szCs w:val="22"/>
        </w:rPr>
        <w:t>,  parc.č. 166/21, jehož součástí je stavba č.p. 2871,</w:t>
      </w:r>
      <w:r w:rsidR="000B7563" w:rsidRPr="00AB34F7">
        <w:rPr>
          <w:rFonts w:ascii="Arial" w:hAnsi="Arial" w:cs="Arial"/>
          <w:sz w:val="22"/>
          <w:szCs w:val="22"/>
        </w:rPr>
        <w:t xml:space="preserve"> </w:t>
      </w:r>
      <w:r w:rsidR="00EA5760" w:rsidRPr="00AB34F7">
        <w:rPr>
          <w:rFonts w:ascii="Arial" w:hAnsi="Arial" w:cs="Arial"/>
          <w:sz w:val="22"/>
          <w:szCs w:val="22"/>
        </w:rPr>
        <w:t xml:space="preserve">vše vedeno na LV č. 1636 pro </w:t>
      </w:r>
      <w:proofErr w:type="spellStart"/>
      <w:r w:rsidR="00EA5760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EA5760" w:rsidRPr="00AB34F7">
        <w:rPr>
          <w:rFonts w:ascii="Arial" w:hAnsi="Arial" w:cs="Arial"/>
          <w:sz w:val="22"/>
          <w:szCs w:val="22"/>
        </w:rPr>
        <w:t>. Žižkov, obec Praha, Katastrálním úřadem pro hlavní město Prahu, Katastrální pracoviště Praha, s vlastnickým právem pro hl. m. Prahu, svěřenou správou městské části Praha 3</w:t>
      </w:r>
      <w:r w:rsidR="00E32A41" w:rsidRPr="00AB34F7">
        <w:rPr>
          <w:rFonts w:ascii="Arial" w:hAnsi="Arial" w:cs="Arial"/>
          <w:sz w:val="22"/>
          <w:szCs w:val="22"/>
        </w:rPr>
        <w:t>,</w:t>
      </w:r>
      <w:r w:rsidR="00EA5760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a to v rozsahu geometrického plánu č.</w:t>
      </w:r>
      <w:r w:rsidR="0052380D" w:rsidRPr="00AB34F7">
        <w:rPr>
          <w:rFonts w:ascii="Arial" w:hAnsi="Arial" w:cs="Arial"/>
          <w:sz w:val="22"/>
          <w:szCs w:val="22"/>
        </w:rPr>
        <w:t xml:space="preserve"> </w:t>
      </w:r>
      <w:r w:rsidR="004F3C31" w:rsidRPr="00AB34F7">
        <w:rPr>
          <w:rFonts w:ascii="Arial" w:hAnsi="Arial" w:cs="Arial"/>
          <w:sz w:val="22"/>
          <w:szCs w:val="22"/>
        </w:rPr>
        <w:t>353</w:t>
      </w:r>
      <w:r w:rsidR="00F275A3" w:rsidRPr="00AB34F7">
        <w:rPr>
          <w:rFonts w:ascii="Arial" w:hAnsi="Arial" w:cs="Arial"/>
          <w:sz w:val="22"/>
          <w:szCs w:val="22"/>
        </w:rPr>
        <w:t>1</w:t>
      </w:r>
      <w:r w:rsidR="004F3C31" w:rsidRPr="00AB34F7">
        <w:rPr>
          <w:rFonts w:ascii="Arial" w:hAnsi="Arial" w:cs="Arial"/>
          <w:sz w:val="22"/>
          <w:szCs w:val="22"/>
        </w:rPr>
        <w:t>-36/2021</w:t>
      </w:r>
      <w:r w:rsidR="005549A9">
        <w:rPr>
          <w:rFonts w:ascii="Arial" w:hAnsi="Arial" w:cs="Arial"/>
          <w:sz w:val="22"/>
          <w:szCs w:val="22"/>
        </w:rPr>
        <w:t>, se souhlasem KÚ pro hlavní město Praha, KP Praha s očíslováním parcel</w:t>
      </w:r>
      <w:r w:rsidR="004F3C31" w:rsidRPr="00AB34F7">
        <w:rPr>
          <w:rFonts w:ascii="Arial" w:hAnsi="Arial" w:cs="Arial"/>
          <w:sz w:val="22"/>
          <w:szCs w:val="22"/>
        </w:rPr>
        <w:t xml:space="preserve"> </w:t>
      </w:r>
      <w:r w:rsidR="0034458F" w:rsidRPr="00AB34F7">
        <w:rPr>
          <w:rFonts w:ascii="Arial" w:hAnsi="Arial" w:cs="Arial"/>
          <w:sz w:val="22"/>
          <w:szCs w:val="22"/>
        </w:rPr>
        <w:t>ze dne</w:t>
      </w:r>
      <w:r w:rsidR="0052380D" w:rsidRPr="00AB34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380D" w:rsidRPr="00AB34F7">
        <w:rPr>
          <w:rFonts w:ascii="Arial" w:hAnsi="Arial" w:cs="Arial"/>
          <w:sz w:val="22"/>
          <w:szCs w:val="22"/>
        </w:rPr>
        <w:t>26.5.2021</w:t>
      </w:r>
      <w:proofErr w:type="gramEnd"/>
      <w:r w:rsidR="00EA5760" w:rsidRPr="00AB34F7">
        <w:rPr>
          <w:rFonts w:ascii="Arial" w:hAnsi="Arial" w:cs="Arial"/>
          <w:sz w:val="22"/>
          <w:szCs w:val="22"/>
        </w:rPr>
        <w:t>, který je jako příloha č. 1 nedílnou součástí této smlouvy.</w:t>
      </w:r>
    </w:p>
    <w:p w:rsidR="00A85BB1" w:rsidRPr="00AB34F7" w:rsidRDefault="0052380D" w:rsidP="00EA5760">
      <w:pPr>
        <w:pStyle w:val="Zkladntextodsazen2"/>
        <w:numPr>
          <w:ilvl w:val="1"/>
          <w:numId w:val="10"/>
        </w:numPr>
        <w:tabs>
          <w:tab w:val="num" w:pos="284"/>
          <w:tab w:val="left" w:pos="426"/>
        </w:tabs>
        <w:spacing w:after="120"/>
        <w:ind w:left="993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</w:t>
      </w:r>
      <w:r w:rsidR="00544D6C" w:rsidRPr="00AB34F7">
        <w:rPr>
          <w:rFonts w:ascii="Arial" w:hAnsi="Arial" w:cs="Arial"/>
          <w:sz w:val="22"/>
          <w:szCs w:val="22"/>
        </w:rPr>
        <w:t>lužebnost zahrnuj</w:t>
      </w:r>
      <w:r w:rsidR="0000311D" w:rsidRPr="00AB34F7">
        <w:rPr>
          <w:rFonts w:ascii="Arial" w:hAnsi="Arial" w:cs="Arial"/>
          <w:sz w:val="22"/>
          <w:szCs w:val="22"/>
        </w:rPr>
        <w:t>e</w:t>
      </w:r>
      <w:r w:rsidR="00544D6C" w:rsidRPr="00AB34F7">
        <w:rPr>
          <w:rFonts w:ascii="Arial" w:hAnsi="Arial" w:cs="Arial"/>
          <w:sz w:val="22"/>
          <w:szCs w:val="22"/>
        </w:rPr>
        <w:t xml:space="preserve"> rovněž právo </w:t>
      </w:r>
      <w:r w:rsidR="00905E00" w:rsidRPr="00AB34F7">
        <w:rPr>
          <w:rFonts w:ascii="Arial" w:hAnsi="Arial" w:cs="Arial"/>
          <w:sz w:val="22"/>
          <w:szCs w:val="22"/>
        </w:rPr>
        <w:t xml:space="preserve">oprávněného </w:t>
      </w:r>
      <w:r w:rsidR="00544D6C" w:rsidRPr="00AB34F7">
        <w:rPr>
          <w:rFonts w:ascii="Arial" w:hAnsi="Arial" w:cs="Arial"/>
          <w:sz w:val="22"/>
          <w:szCs w:val="22"/>
        </w:rPr>
        <w:t xml:space="preserve">zřídit, mít a udržovat na </w:t>
      </w:r>
      <w:r w:rsidRPr="00AB34F7">
        <w:rPr>
          <w:rFonts w:ascii="Arial" w:hAnsi="Arial" w:cs="Arial"/>
          <w:sz w:val="22"/>
          <w:szCs w:val="22"/>
        </w:rPr>
        <w:t>p</w:t>
      </w:r>
      <w:r w:rsidR="00544D6C" w:rsidRPr="00AB34F7">
        <w:rPr>
          <w:rFonts w:ascii="Arial" w:hAnsi="Arial" w:cs="Arial"/>
          <w:sz w:val="22"/>
          <w:szCs w:val="22"/>
        </w:rPr>
        <w:t>ozemcích</w:t>
      </w:r>
      <w:r w:rsidRPr="00AB34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34F7">
        <w:rPr>
          <w:rFonts w:ascii="Arial" w:hAnsi="Arial" w:cs="Arial"/>
          <w:sz w:val="22"/>
          <w:szCs w:val="22"/>
        </w:rPr>
        <w:t>parc</w:t>
      </w:r>
      <w:proofErr w:type="spellEnd"/>
      <w:r w:rsidRPr="00AB34F7">
        <w:rPr>
          <w:rFonts w:ascii="Arial" w:hAnsi="Arial" w:cs="Arial"/>
          <w:sz w:val="22"/>
          <w:szCs w:val="22"/>
        </w:rPr>
        <w:t xml:space="preserve">. č. 163/22, 167/8 a 167/9, vše v </w:t>
      </w:r>
      <w:proofErr w:type="spellStart"/>
      <w:proofErr w:type="gramStart"/>
      <w:r w:rsidRPr="00AB34F7">
        <w:rPr>
          <w:rFonts w:ascii="Arial" w:hAnsi="Arial" w:cs="Arial"/>
          <w:sz w:val="22"/>
          <w:szCs w:val="22"/>
        </w:rPr>
        <w:t>k.ú</w:t>
      </w:r>
      <w:proofErr w:type="spellEnd"/>
      <w:r w:rsidRPr="00AB34F7">
        <w:rPr>
          <w:rFonts w:ascii="Arial" w:hAnsi="Arial" w:cs="Arial"/>
          <w:sz w:val="22"/>
          <w:szCs w:val="22"/>
        </w:rPr>
        <w:t>.</w:t>
      </w:r>
      <w:proofErr w:type="gramEnd"/>
      <w:r w:rsidRPr="00AB34F7">
        <w:rPr>
          <w:rFonts w:ascii="Arial" w:hAnsi="Arial" w:cs="Arial"/>
          <w:sz w:val="22"/>
          <w:szCs w:val="22"/>
        </w:rPr>
        <w:t xml:space="preserve"> Žižkov, obec Praha, </w:t>
      </w:r>
      <w:r w:rsidR="00544D6C" w:rsidRPr="00AB34F7">
        <w:rPr>
          <w:rFonts w:ascii="Arial" w:hAnsi="Arial" w:cs="Arial"/>
          <w:sz w:val="22"/>
          <w:szCs w:val="22"/>
        </w:rPr>
        <w:t>také potřebná obslužná zařízení, jakož i právo</w:t>
      </w:r>
      <w:r w:rsidR="0000311D" w:rsidRPr="00AB34F7">
        <w:rPr>
          <w:rFonts w:ascii="Arial" w:hAnsi="Arial" w:cs="Arial"/>
          <w:sz w:val="22"/>
          <w:szCs w:val="22"/>
        </w:rPr>
        <w:t xml:space="preserve"> oprávněného provádět na </w:t>
      </w:r>
      <w:r w:rsidR="00F275A3" w:rsidRPr="00AB34F7">
        <w:rPr>
          <w:rFonts w:ascii="Arial" w:hAnsi="Arial" w:cs="Arial"/>
          <w:sz w:val="22"/>
          <w:szCs w:val="22"/>
        </w:rPr>
        <w:t xml:space="preserve">vodovodních </w:t>
      </w:r>
      <w:r w:rsidR="0000311D" w:rsidRPr="00AB34F7">
        <w:rPr>
          <w:rFonts w:ascii="Arial" w:hAnsi="Arial" w:cs="Arial"/>
          <w:sz w:val="22"/>
          <w:szCs w:val="22"/>
        </w:rPr>
        <w:t>přípoj</w:t>
      </w:r>
      <w:r w:rsidR="00F275A3" w:rsidRPr="00AB34F7">
        <w:rPr>
          <w:rFonts w:ascii="Arial" w:hAnsi="Arial" w:cs="Arial"/>
          <w:sz w:val="22"/>
          <w:szCs w:val="22"/>
        </w:rPr>
        <w:t>kách</w:t>
      </w:r>
      <w:r w:rsidR="0000311D" w:rsidRPr="00AB34F7">
        <w:rPr>
          <w:rFonts w:ascii="Arial" w:hAnsi="Arial" w:cs="Arial"/>
          <w:sz w:val="22"/>
          <w:szCs w:val="22"/>
        </w:rPr>
        <w:t xml:space="preserve"> </w:t>
      </w:r>
      <w:r w:rsidR="00A85BB1" w:rsidRPr="00AB34F7">
        <w:rPr>
          <w:rFonts w:ascii="Arial" w:hAnsi="Arial" w:cs="Arial"/>
          <w:sz w:val="22"/>
          <w:szCs w:val="22"/>
        </w:rPr>
        <w:t>úpravy za účelem jej</w:t>
      </w:r>
      <w:r w:rsidR="00F275A3" w:rsidRPr="00AB34F7">
        <w:rPr>
          <w:rFonts w:ascii="Arial" w:hAnsi="Arial" w:cs="Arial"/>
          <w:sz w:val="22"/>
          <w:szCs w:val="22"/>
        </w:rPr>
        <w:t>ich</w:t>
      </w:r>
      <w:r w:rsidR="00A85BB1" w:rsidRPr="00AB34F7">
        <w:rPr>
          <w:rFonts w:ascii="Arial" w:hAnsi="Arial" w:cs="Arial"/>
          <w:sz w:val="22"/>
          <w:szCs w:val="22"/>
        </w:rPr>
        <w:t xml:space="preserve"> modernizace nebo zlepšení je</w:t>
      </w:r>
      <w:r w:rsidR="00F275A3" w:rsidRPr="00AB34F7">
        <w:rPr>
          <w:rFonts w:ascii="Arial" w:hAnsi="Arial" w:cs="Arial"/>
          <w:sz w:val="22"/>
          <w:szCs w:val="22"/>
        </w:rPr>
        <w:t>jich v</w:t>
      </w:r>
      <w:r w:rsidR="00A85BB1" w:rsidRPr="00AB34F7">
        <w:rPr>
          <w:rFonts w:ascii="Arial" w:hAnsi="Arial" w:cs="Arial"/>
          <w:sz w:val="22"/>
          <w:szCs w:val="22"/>
        </w:rPr>
        <w:t>ýkonnosti. Oprávněný (a/nebo jím určená servisní osoba) je dále oprávněn v nezbytném rozsahu vstupovat a vjíždět na pozemky</w:t>
      </w:r>
      <w:r w:rsidRPr="00AB34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34F7">
        <w:rPr>
          <w:rFonts w:ascii="Arial" w:hAnsi="Arial" w:cs="Arial"/>
          <w:sz w:val="22"/>
          <w:szCs w:val="22"/>
        </w:rPr>
        <w:t>parc</w:t>
      </w:r>
      <w:proofErr w:type="spellEnd"/>
      <w:r w:rsidRPr="00AB34F7">
        <w:rPr>
          <w:rFonts w:ascii="Arial" w:hAnsi="Arial" w:cs="Arial"/>
          <w:sz w:val="22"/>
          <w:szCs w:val="22"/>
        </w:rPr>
        <w:t xml:space="preserve">. č. 163/22, 167/8 a 167/9, vše v </w:t>
      </w:r>
      <w:proofErr w:type="spellStart"/>
      <w:proofErr w:type="gramStart"/>
      <w:r w:rsidRPr="00AB34F7">
        <w:rPr>
          <w:rFonts w:ascii="Arial" w:hAnsi="Arial" w:cs="Arial"/>
          <w:sz w:val="22"/>
          <w:szCs w:val="22"/>
        </w:rPr>
        <w:t>k.ú</w:t>
      </w:r>
      <w:proofErr w:type="spellEnd"/>
      <w:r w:rsidRPr="00AB34F7">
        <w:rPr>
          <w:rFonts w:ascii="Arial" w:hAnsi="Arial" w:cs="Arial"/>
          <w:sz w:val="22"/>
          <w:szCs w:val="22"/>
        </w:rPr>
        <w:t>.</w:t>
      </w:r>
      <w:proofErr w:type="gramEnd"/>
      <w:r w:rsidRPr="00AB34F7">
        <w:rPr>
          <w:rFonts w:ascii="Arial" w:hAnsi="Arial" w:cs="Arial"/>
          <w:sz w:val="22"/>
          <w:szCs w:val="22"/>
        </w:rPr>
        <w:t xml:space="preserve"> Žižkov, obec Praha,</w:t>
      </w:r>
      <w:r w:rsidR="00A85BB1" w:rsidRPr="00AB34F7">
        <w:rPr>
          <w:rFonts w:ascii="Arial" w:hAnsi="Arial" w:cs="Arial"/>
          <w:sz w:val="22"/>
          <w:szCs w:val="22"/>
        </w:rPr>
        <w:t xml:space="preserve"> zejména při provádění oprav, ú</w:t>
      </w:r>
      <w:r w:rsidR="0034458F" w:rsidRPr="00AB34F7">
        <w:rPr>
          <w:rFonts w:ascii="Arial" w:hAnsi="Arial" w:cs="Arial"/>
          <w:sz w:val="22"/>
          <w:szCs w:val="22"/>
        </w:rPr>
        <w:t xml:space="preserve">prav, revizí a údržbě </w:t>
      </w:r>
      <w:r w:rsidR="00F275A3" w:rsidRPr="00AB34F7">
        <w:rPr>
          <w:rFonts w:ascii="Arial" w:hAnsi="Arial" w:cs="Arial"/>
          <w:sz w:val="22"/>
          <w:szCs w:val="22"/>
        </w:rPr>
        <w:t xml:space="preserve">vodovodních přípojek. </w:t>
      </w:r>
    </w:p>
    <w:p w:rsidR="009E047B" w:rsidRPr="00AB34F7" w:rsidRDefault="009E047B" w:rsidP="0034458F">
      <w:pPr>
        <w:pStyle w:val="Zkladntextodsazen3"/>
        <w:numPr>
          <w:ilvl w:val="0"/>
          <w:numId w:val="10"/>
        </w:numPr>
        <w:spacing w:after="100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Oprávněný práv</w:t>
      </w:r>
      <w:r w:rsidR="0000311D" w:rsidRPr="00AB34F7">
        <w:rPr>
          <w:rFonts w:ascii="Arial" w:hAnsi="Arial" w:cs="Arial"/>
          <w:sz w:val="22"/>
          <w:szCs w:val="22"/>
        </w:rPr>
        <w:t>o</w:t>
      </w:r>
      <w:r w:rsidR="00905E00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00311D" w:rsidRPr="00AB34F7">
        <w:rPr>
          <w:rFonts w:ascii="Arial" w:hAnsi="Arial" w:cs="Arial"/>
          <w:sz w:val="22"/>
          <w:szCs w:val="22"/>
        </w:rPr>
        <w:t xml:space="preserve">vyplývající pro něj a všechny případné budoucí vlastníky </w:t>
      </w:r>
      <w:r w:rsidR="00F275A3" w:rsidRPr="00AB34F7">
        <w:rPr>
          <w:rFonts w:ascii="Arial" w:hAnsi="Arial" w:cs="Arial"/>
          <w:sz w:val="22"/>
          <w:szCs w:val="22"/>
        </w:rPr>
        <w:t xml:space="preserve">vodovodních přípojek </w:t>
      </w:r>
      <w:r w:rsidR="0000311D" w:rsidRPr="00AB34F7">
        <w:rPr>
          <w:rFonts w:ascii="Arial" w:hAnsi="Arial" w:cs="Arial"/>
          <w:sz w:val="22"/>
          <w:szCs w:val="22"/>
        </w:rPr>
        <w:t>a fotbalového stadionu</w:t>
      </w:r>
      <w:r w:rsidR="00905E00" w:rsidRPr="00AB34F7">
        <w:rPr>
          <w:rFonts w:ascii="Arial" w:hAnsi="Arial" w:cs="Arial"/>
          <w:sz w:val="22"/>
          <w:szCs w:val="22"/>
        </w:rPr>
        <w:t>,</w:t>
      </w:r>
      <w:r w:rsidR="00687679" w:rsidRPr="00AB34F7">
        <w:rPr>
          <w:rFonts w:ascii="Arial" w:hAnsi="Arial" w:cs="Arial"/>
          <w:sz w:val="22"/>
          <w:szCs w:val="22"/>
        </w:rPr>
        <w:t xml:space="preserve"> </w:t>
      </w:r>
      <w:r w:rsidR="0000311D" w:rsidRPr="00AB34F7">
        <w:rPr>
          <w:rFonts w:ascii="Arial" w:hAnsi="Arial" w:cs="Arial"/>
          <w:sz w:val="22"/>
          <w:szCs w:val="22"/>
        </w:rPr>
        <w:t>ze služebnosti dle této smlouvy přijímá.</w:t>
      </w:r>
      <w:r w:rsidRPr="00AB34F7">
        <w:rPr>
          <w:rFonts w:ascii="Arial" w:hAnsi="Arial" w:cs="Arial"/>
          <w:sz w:val="22"/>
          <w:szCs w:val="22"/>
        </w:rPr>
        <w:t xml:space="preserve"> Povinný</w:t>
      </w:r>
      <w:r w:rsidR="00687679" w:rsidRPr="00AB34F7">
        <w:rPr>
          <w:rFonts w:ascii="Arial" w:hAnsi="Arial" w:cs="Arial"/>
          <w:sz w:val="22"/>
          <w:szCs w:val="22"/>
        </w:rPr>
        <w:t xml:space="preserve"> a každý další vlastník Pozemků</w:t>
      </w:r>
      <w:r w:rsidRPr="00AB34F7">
        <w:rPr>
          <w:rFonts w:ascii="Arial" w:hAnsi="Arial" w:cs="Arial"/>
          <w:sz w:val="22"/>
          <w:szCs w:val="22"/>
        </w:rPr>
        <w:t xml:space="preserve"> se zavazuje t</w:t>
      </w:r>
      <w:r w:rsidR="00687679" w:rsidRPr="00AB34F7">
        <w:rPr>
          <w:rFonts w:ascii="Arial" w:hAnsi="Arial" w:cs="Arial"/>
          <w:sz w:val="22"/>
          <w:szCs w:val="22"/>
        </w:rPr>
        <w:t>o</w:t>
      </w:r>
      <w:r w:rsidR="00B63A49" w:rsidRPr="00AB34F7">
        <w:rPr>
          <w:rFonts w:ascii="Arial" w:hAnsi="Arial" w:cs="Arial"/>
          <w:sz w:val="22"/>
          <w:szCs w:val="22"/>
        </w:rPr>
        <w:t>to</w:t>
      </w:r>
      <w:r w:rsidRPr="00AB34F7">
        <w:rPr>
          <w:rFonts w:ascii="Arial" w:hAnsi="Arial" w:cs="Arial"/>
          <w:sz w:val="22"/>
          <w:szCs w:val="22"/>
        </w:rPr>
        <w:t xml:space="preserve"> prá</w:t>
      </w:r>
      <w:r w:rsidR="00B63A49" w:rsidRPr="00AB34F7">
        <w:rPr>
          <w:rFonts w:ascii="Arial" w:hAnsi="Arial" w:cs="Arial"/>
          <w:sz w:val="22"/>
          <w:szCs w:val="22"/>
        </w:rPr>
        <w:t>va</w:t>
      </w:r>
      <w:r w:rsidRPr="00AB34F7">
        <w:rPr>
          <w:rFonts w:ascii="Arial" w:hAnsi="Arial" w:cs="Arial"/>
          <w:sz w:val="22"/>
          <w:szCs w:val="22"/>
        </w:rPr>
        <w:t xml:space="preserve"> strpět</w:t>
      </w:r>
      <w:r w:rsidR="00B63A49" w:rsidRPr="00AB34F7">
        <w:rPr>
          <w:rFonts w:ascii="Arial" w:hAnsi="Arial" w:cs="Arial"/>
          <w:sz w:val="22"/>
          <w:szCs w:val="22"/>
        </w:rPr>
        <w:t>.</w:t>
      </w:r>
      <w:r w:rsidRPr="00AB34F7">
        <w:rPr>
          <w:rFonts w:ascii="Arial" w:hAnsi="Arial" w:cs="Arial"/>
          <w:sz w:val="22"/>
          <w:szCs w:val="22"/>
        </w:rPr>
        <w:t xml:space="preserve">  </w:t>
      </w:r>
    </w:p>
    <w:p w:rsidR="009E047B" w:rsidRPr="00AB34F7" w:rsidRDefault="009E047B" w:rsidP="009E047B">
      <w:pPr>
        <w:rPr>
          <w:rFonts w:ascii="Arial" w:hAnsi="Arial" w:cs="Arial"/>
          <w:b/>
          <w:sz w:val="22"/>
          <w:szCs w:val="22"/>
        </w:rPr>
      </w:pPr>
    </w:p>
    <w:p w:rsidR="009E047B" w:rsidRPr="00AB34F7" w:rsidRDefault="009E047B" w:rsidP="009E047B">
      <w:pPr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Čl. III</w:t>
      </w:r>
    </w:p>
    <w:p w:rsidR="009E047B" w:rsidRPr="00AB34F7" w:rsidRDefault="009E047B" w:rsidP="005F240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b/>
          <w:sz w:val="22"/>
          <w:szCs w:val="22"/>
        </w:rPr>
        <w:t xml:space="preserve">Doba </w:t>
      </w:r>
      <w:r w:rsidR="0063072A">
        <w:rPr>
          <w:rFonts w:ascii="Arial" w:hAnsi="Arial" w:cs="Arial"/>
          <w:b/>
          <w:sz w:val="22"/>
          <w:szCs w:val="22"/>
        </w:rPr>
        <w:t>trvání</w:t>
      </w:r>
      <w:r w:rsidRPr="00AB34F7">
        <w:rPr>
          <w:rFonts w:ascii="Arial" w:hAnsi="Arial" w:cs="Arial"/>
          <w:b/>
          <w:sz w:val="22"/>
          <w:szCs w:val="22"/>
        </w:rPr>
        <w:t xml:space="preserve"> věcného břemene </w:t>
      </w:r>
    </w:p>
    <w:p w:rsidR="009E047B" w:rsidRPr="00AB34F7" w:rsidRDefault="009E047B" w:rsidP="00255CD5">
      <w:pPr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Práv</w:t>
      </w:r>
      <w:r w:rsidR="0052380D" w:rsidRPr="00AB34F7">
        <w:rPr>
          <w:rFonts w:ascii="Arial" w:hAnsi="Arial" w:cs="Arial"/>
          <w:sz w:val="22"/>
          <w:szCs w:val="22"/>
        </w:rPr>
        <w:t>o</w:t>
      </w:r>
      <w:r w:rsidRPr="00AB34F7">
        <w:rPr>
          <w:rFonts w:ascii="Arial" w:hAnsi="Arial" w:cs="Arial"/>
          <w:sz w:val="22"/>
          <w:szCs w:val="22"/>
        </w:rPr>
        <w:t xml:space="preserve"> odpovídající služebnost</w:t>
      </w:r>
      <w:r w:rsidR="0052380D" w:rsidRPr="00AB34F7">
        <w:rPr>
          <w:rFonts w:ascii="Arial" w:hAnsi="Arial" w:cs="Arial"/>
          <w:sz w:val="22"/>
          <w:szCs w:val="22"/>
        </w:rPr>
        <w:t>i</w:t>
      </w:r>
      <w:r w:rsidRPr="00AB34F7">
        <w:rPr>
          <w:rFonts w:ascii="Arial" w:hAnsi="Arial" w:cs="Arial"/>
          <w:sz w:val="22"/>
          <w:szCs w:val="22"/>
        </w:rPr>
        <w:t xml:space="preserve"> povinný zřizuje pro oprávněného na dobu neurčitou, tj. na dobu životnosti</w:t>
      </w:r>
      <w:r w:rsidR="0052380D" w:rsidRPr="00AB34F7">
        <w:rPr>
          <w:rFonts w:ascii="Arial" w:hAnsi="Arial" w:cs="Arial"/>
          <w:sz w:val="22"/>
          <w:szCs w:val="22"/>
        </w:rPr>
        <w:t xml:space="preserve"> </w:t>
      </w:r>
      <w:r w:rsidR="00F275A3" w:rsidRPr="00AB34F7">
        <w:rPr>
          <w:rFonts w:ascii="Arial" w:hAnsi="Arial" w:cs="Arial"/>
          <w:sz w:val="22"/>
          <w:szCs w:val="22"/>
        </w:rPr>
        <w:t xml:space="preserve">vodovodních </w:t>
      </w:r>
      <w:r w:rsidR="0052380D" w:rsidRPr="00AB34F7">
        <w:rPr>
          <w:rFonts w:ascii="Arial" w:hAnsi="Arial" w:cs="Arial"/>
          <w:sz w:val="22"/>
          <w:szCs w:val="22"/>
        </w:rPr>
        <w:t>přípoj</w:t>
      </w:r>
      <w:r w:rsidR="00F275A3" w:rsidRPr="00AB34F7">
        <w:rPr>
          <w:rFonts w:ascii="Arial" w:hAnsi="Arial" w:cs="Arial"/>
          <w:sz w:val="22"/>
          <w:szCs w:val="22"/>
        </w:rPr>
        <w:t>ek</w:t>
      </w:r>
      <w:r w:rsidRPr="00AB34F7">
        <w:rPr>
          <w:rFonts w:ascii="Arial" w:hAnsi="Arial" w:cs="Arial"/>
          <w:sz w:val="22"/>
          <w:szCs w:val="22"/>
        </w:rPr>
        <w:t>. Přestan</w:t>
      </w:r>
      <w:r w:rsidR="00F275A3" w:rsidRPr="00AB34F7">
        <w:rPr>
          <w:rFonts w:ascii="Arial" w:hAnsi="Arial" w:cs="Arial"/>
          <w:sz w:val="22"/>
          <w:szCs w:val="22"/>
        </w:rPr>
        <w:t>ou</w:t>
      </w:r>
      <w:r w:rsidR="0052380D" w:rsidRPr="00AB34F7">
        <w:rPr>
          <w:rFonts w:ascii="Arial" w:hAnsi="Arial" w:cs="Arial"/>
          <w:sz w:val="22"/>
          <w:szCs w:val="22"/>
        </w:rPr>
        <w:t>-</w:t>
      </w:r>
      <w:r w:rsidRPr="00AB34F7">
        <w:rPr>
          <w:rFonts w:ascii="Arial" w:hAnsi="Arial" w:cs="Arial"/>
          <w:sz w:val="22"/>
          <w:szCs w:val="22"/>
        </w:rPr>
        <w:t xml:space="preserve">li být </w:t>
      </w:r>
      <w:r w:rsidR="00F275A3" w:rsidRPr="00AB34F7">
        <w:rPr>
          <w:rFonts w:ascii="Arial" w:hAnsi="Arial" w:cs="Arial"/>
          <w:sz w:val="22"/>
          <w:szCs w:val="22"/>
        </w:rPr>
        <w:t xml:space="preserve">vodovodní </w:t>
      </w:r>
      <w:r w:rsidRPr="00AB34F7">
        <w:rPr>
          <w:rFonts w:ascii="Arial" w:hAnsi="Arial" w:cs="Arial"/>
          <w:sz w:val="22"/>
          <w:szCs w:val="22"/>
        </w:rPr>
        <w:t>přípojk</w:t>
      </w:r>
      <w:r w:rsidR="00F275A3" w:rsidRPr="00AB34F7">
        <w:rPr>
          <w:rFonts w:ascii="Arial" w:hAnsi="Arial" w:cs="Arial"/>
          <w:sz w:val="22"/>
          <w:szCs w:val="22"/>
        </w:rPr>
        <w:t>y</w:t>
      </w:r>
      <w:r w:rsidRPr="00AB34F7">
        <w:rPr>
          <w:rFonts w:ascii="Arial" w:hAnsi="Arial" w:cs="Arial"/>
          <w:sz w:val="22"/>
          <w:szCs w:val="22"/>
        </w:rPr>
        <w:t xml:space="preserve"> užíván</w:t>
      </w:r>
      <w:r w:rsidR="00F275A3" w:rsidRPr="00AB34F7">
        <w:rPr>
          <w:rFonts w:ascii="Arial" w:hAnsi="Arial" w:cs="Arial"/>
          <w:sz w:val="22"/>
          <w:szCs w:val="22"/>
        </w:rPr>
        <w:t>y</w:t>
      </w:r>
      <w:r w:rsidRPr="00AB34F7">
        <w:rPr>
          <w:rFonts w:ascii="Arial" w:hAnsi="Arial" w:cs="Arial"/>
          <w:sz w:val="22"/>
          <w:szCs w:val="22"/>
        </w:rPr>
        <w:t xml:space="preserve"> oprávněným, je oprávněný kompetentní tuto smlouvu ukončit </w:t>
      </w:r>
      <w:r w:rsidR="009319FF" w:rsidRPr="00AB34F7">
        <w:rPr>
          <w:rFonts w:ascii="Arial" w:hAnsi="Arial" w:cs="Arial"/>
          <w:sz w:val="22"/>
          <w:szCs w:val="22"/>
        </w:rPr>
        <w:t xml:space="preserve">písemnou </w:t>
      </w:r>
      <w:r w:rsidRPr="00AB34F7">
        <w:rPr>
          <w:rFonts w:ascii="Arial" w:hAnsi="Arial" w:cs="Arial"/>
          <w:sz w:val="22"/>
          <w:szCs w:val="22"/>
        </w:rPr>
        <w:t>výpovědí s výpovědní lhůtou 30 dní od</w:t>
      </w:r>
      <w:r w:rsidR="009319FF" w:rsidRPr="00AB34F7">
        <w:rPr>
          <w:rFonts w:ascii="Arial" w:hAnsi="Arial" w:cs="Arial"/>
          <w:sz w:val="22"/>
          <w:szCs w:val="22"/>
        </w:rPr>
        <w:t xml:space="preserve"> jejího doručení povinnému.</w:t>
      </w:r>
      <w:r w:rsidRPr="00AB34F7">
        <w:rPr>
          <w:rFonts w:ascii="Arial" w:hAnsi="Arial" w:cs="Arial"/>
          <w:sz w:val="22"/>
          <w:szCs w:val="22"/>
        </w:rPr>
        <w:t xml:space="preserve"> K vyloučení pochybností strany ujednávají, že tuto smlouvu (závazek) nebude možné předčasně bez udání důvodu ukončit ve smyslu § 1999 odst. 1 Občanského zákoníku.</w:t>
      </w:r>
    </w:p>
    <w:p w:rsidR="009E047B" w:rsidRPr="00AB34F7" w:rsidRDefault="009E047B" w:rsidP="009E047B">
      <w:pPr>
        <w:rPr>
          <w:rFonts w:ascii="Arial" w:hAnsi="Arial" w:cs="Arial"/>
          <w:sz w:val="22"/>
          <w:szCs w:val="22"/>
        </w:rPr>
      </w:pPr>
    </w:p>
    <w:p w:rsidR="009E047B" w:rsidRPr="00AB34F7" w:rsidRDefault="009E047B" w:rsidP="009E047B">
      <w:pPr>
        <w:pStyle w:val="Nadpis2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Čl. IV</w:t>
      </w:r>
    </w:p>
    <w:p w:rsidR="009E047B" w:rsidRPr="00AB34F7" w:rsidRDefault="009E047B" w:rsidP="005F240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b/>
          <w:sz w:val="22"/>
          <w:szCs w:val="22"/>
        </w:rPr>
        <w:t>Úplata za zřízení věcného břemene</w:t>
      </w:r>
    </w:p>
    <w:p w:rsidR="009E047B" w:rsidRPr="00AB34F7" w:rsidRDefault="009E047B" w:rsidP="009E047B">
      <w:pPr>
        <w:pStyle w:val="Zkladntextodsazen3"/>
        <w:spacing w:after="10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1. </w:t>
      </w:r>
      <w:r w:rsidR="009C1FB0" w:rsidRPr="00AB34F7">
        <w:rPr>
          <w:rFonts w:ascii="Arial" w:hAnsi="Arial" w:cs="Arial"/>
          <w:sz w:val="22"/>
          <w:szCs w:val="22"/>
        </w:rPr>
        <w:t>S</w:t>
      </w:r>
      <w:r w:rsidRPr="00AB34F7">
        <w:rPr>
          <w:rFonts w:ascii="Arial" w:hAnsi="Arial" w:cs="Arial"/>
          <w:sz w:val="22"/>
          <w:szCs w:val="22"/>
        </w:rPr>
        <w:t>lužebnost podle této smlouvy se zřizuj</w:t>
      </w:r>
      <w:r w:rsidR="009C1FB0" w:rsidRPr="00AB34F7">
        <w:rPr>
          <w:rFonts w:ascii="Arial" w:hAnsi="Arial" w:cs="Arial"/>
          <w:sz w:val="22"/>
          <w:szCs w:val="22"/>
        </w:rPr>
        <w:t>e</w:t>
      </w:r>
      <w:r w:rsidRPr="00AB34F7">
        <w:rPr>
          <w:rFonts w:ascii="Arial" w:hAnsi="Arial" w:cs="Arial"/>
          <w:sz w:val="22"/>
          <w:szCs w:val="22"/>
        </w:rPr>
        <w:t xml:space="preserve"> úplatn</w:t>
      </w:r>
      <w:r w:rsidR="009C1FB0" w:rsidRPr="00AB34F7">
        <w:rPr>
          <w:rFonts w:ascii="Arial" w:hAnsi="Arial" w:cs="Arial"/>
          <w:sz w:val="22"/>
          <w:szCs w:val="22"/>
        </w:rPr>
        <w:t>á</w:t>
      </w:r>
      <w:r w:rsidRPr="00AB34F7">
        <w:rPr>
          <w:rFonts w:ascii="Arial" w:hAnsi="Arial" w:cs="Arial"/>
          <w:sz w:val="22"/>
          <w:szCs w:val="22"/>
        </w:rPr>
        <w:t>.</w:t>
      </w:r>
    </w:p>
    <w:p w:rsidR="009E047B" w:rsidRPr="00AB34F7" w:rsidRDefault="003E3401" w:rsidP="009C1FB0">
      <w:pPr>
        <w:pStyle w:val="Zkladntextodsazen3"/>
        <w:spacing w:after="10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2</w:t>
      </w:r>
      <w:r w:rsidR="0052380D" w:rsidRPr="00AB34F7">
        <w:rPr>
          <w:rFonts w:ascii="Arial" w:hAnsi="Arial" w:cs="Arial"/>
          <w:sz w:val="22"/>
          <w:szCs w:val="22"/>
        </w:rPr>
        <w:t>.</w:t>
      </w:r>
      <w:r w:rsidR="009C1FB0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Jednorázovou</w:t>
      </w:r>
      <w:r w:rsidR="009E047B" w:rsidRPr="00AB34F7">
        <w:rPr>
          <w:rFonts w:ascii="Arial" w:hAnsi="Arial" w:cs="Arial"/>
          <w:sz w:val="22"/>
          <w:szCs w:val="22"/>
        </w:rPr>
        <w:t xml:space="preserve"> náhradu za zřízení výše uveden</w:t>
      </w:r>
      <w:r w:rsidR="009C1FB0" w:rsidRPr="00AB34F7">
        <w:rPr>
          <w:rFonts w:ascii="Arial" w:hAnsi="Arial" w:cs="Arial"/>
          <w:sz w:val="22"/>
          <w:szCs w:val="22"/>
        </w:rPr>
        <w:t>é</w:t>
      </w:r>
      <w:r w:rsidR="009E047B" w:rsidRPr="00AB34F7">
        <w:rPr>
          <w:rFonts w:ascii="Arial" w:hAnsi="Arial" w:cs="Arial"/>
          <w:sz w:val="22"/>
          <w:szCs w:val="22"/>
        </w:rPr>
        <w:t xml:space="preserve"> služebnost</w:t>
      </w:r>
      <w:r w:rsidR="00B63A49" w:rsidRPr="00AB34F7">
        <w:rPr>
          <w:rFonts w:ascii="Arial" w:hAnsi="Arial" w:cs="Arial"/>
          <w:sz w:val="22"/>
          <w:szCs w:val="22"/>
        </w:rPr>
        <w:t>í</w:t>
      </w:r>
      <w:r w:rsidR="009E047B" w:rsidRPr="00AB34F7">
        <w:rPr>
          <w:rFonts w:ascii="Arial" w:hAnsi="Arial" w:cs="Arial"/>
          <w:sz w:val="22"/>
          <w:szCs w:val="22"/>
        </w:rPr>
        <w:t xml:space="preserve"> sjednávají smluvní strany</w:t>
      </w:r>
      <w:r w:rsidR="00B63A49" w:rsidRPr="00AB34F7">
        <w:rPr>
          <w:rFonts w:ascii="Arial" w:hAnsi="Arial" w:cs="Arial"/>
          <w:sz w:val="22"/>
          <w:szCs w:val="22"/>
        </w:rPr>
        <w:t xml:space="preserve"> </w:t>
      </w:r>
      <w:r w:rsidR="009E047B" w:rsidRPr="00AB34F7">
        <w:rPr>
          <w:rFonts w:ascii="Arial" w:hAnsi="Arial" w:cs="Arial"/>
          <w:sz w:val="22"/>
          <w:szCs w:val="22"/>
        </w:rPr>
        <w:t>ve výši</w:t>
      </w:r>
      <w:r w:rsidR="009C1FB0" w:rsidRPr="00AB34F7">
        <w:rPr>
          <w:rFonts w:ascii="Arial" w:hAnsi="Arial" w:cs="Arial"/>
          <w:sz w:val="22"/>
          <w:szCs w:val="22"/>
        </w:rPr>
        <w:t xml:space="preserve"> </w:t>
      </w:r>
      <w:r w:rsidR="00227AAA" w:rsidRPr="00AB34F7">
        <w:rPr>
          <w:rFonts w:ascii="Arial" w:hAnsi="Arial" w:cs="Arial"/>
          <w:sz w:val="22"/>
          <w:szCs w:val="22"/>
        </w:rPr>
        <w:t>1 </w:t>
      </w:r>
      <w:r w:rsidR="009C1FB0" w:rsidRPr="00AB34F7">
        <w:rPr>
          <w:rFonts w:ascii="Arial" w:hAnsi="Arial" w:cs="Arial"/>
          <w:sz w:val="22"/>
          <w:szCs w:val="22"/>
        </w:rPr>
        <w:t>000</w:t>
      </w:r>
      <w:r w:rsidR="00227AAA" w:rsidRPr="00AB34F7">
        <w:rPr>
          <w:rFonts w:ascii="Arial" w:hAnsi="Arial" w:cs="Arial"/>
          <w:sz w:val="22"/>
          <w:szCs w:val="22"/>
        </w:rPr>
        <w:t xml:space="preserve"> </w:t>
      </w:r>
      <w:r w:rsidR="009E047B" w:rsidRPr="00AB34F7">
        <w:rPr>
          <w:rFonts w:ascii="Arial" w:hAnsi="Arial" w:cs="Arial"/>
          <w:sz w:val="22"/>
          <w:szCs w:val="22"/>
        </w:rPr>
        <w:t>Kč (slovy:</w:t>
      </w:r>
      <w:r w:rsidRPr="00AB34F7">
        <w:rPr>
          <w:rFonts w:ascii="Arial" w:hAnsi="Arial" w:cs="Arial"/>
          <w:sz w:val="22"/>
          <w:szCs w:val="22"/>
        </w:rPr>
        <w:t xml:space="preserve"> jeden tisíc</w:t>
      </w:r>
      <w:r w:rsidR="009E047B" w:rsidRPr="00AB34F7">
        <w:rPr>
          <w:rFonts w:ascii="Arial" w:hAnsi="Arial" w:cs="Arial"/>
          <w:sz w:val="22"/>
          <w:szCs w:val="22"/>
        </w:rPr>
        <w:t xml:space="preserve"> korun českých) bez DPH, stanovenou </w:t>
      </w:r>
      <w:r w:rsidR="009C1FB0" w:rsidRPr="00AB34F7">
        <w:rPr>
          <w:rFonts w:ascii="Arial" w:hAnsi="Arial" w:cs="Arial"/>
          <w:sz w:val="22"/>
          <w:szCs w:val="22"/>
        </w:rPr>
        <w:t xml:space="preserve">dohodou smluvních </w:t>
      </w:r>
      <w:r w:rsidR="009C1FB0" w:rsidRPr="00AB34F7">
        <w:rPr>
          <w:rFonts w:ascii="Arial" w:hAnsi="Arial" w:cs="Arial"/>
          <w:sz w:val="22"/>
          <w:szCs w:val="22"/>
        </w:rPr>
        <w:lastRenderedPageBreak/>
        <w:t>stran.</w:t>
      </w:r>
      <w:r w:rsidR="009E047B" w:rsidRPr="00AB34F7">
        <w:rPr>
          <w:rFonts w:ascii="Arial" w:hAnsi="Arial" w:cs="Arial"/>
          <w:sz w:val="22"/>
          <w:szCs w:val="22"/>
        </w:rPr>
        <w:t xml:space="preserve"> K této ceně bude připočtena sazba DPH v zákonné výši</w:t>
      </w:r>
      <w:r w:rsidR="0063072A">
        <w:rPr>
          <w:rFonts w:ascii="Arial" w:hAnsi="Arial" w:cs="Arial"/>
          <w:sz w:val="22"/>
          <w:szCs w:val="22"/>
        </w:rPr>
        <w:t xml:space="preserve"> v době podpisu této smlouvy</w:t>
      </w:r>
      <w:r w:rsidR="009E047B" w:rsidRPr="00AB34F7">
        <w:rPr>
          <w:rFonts w:ascii="Arial" w:hAnsi="Arial" w:cs="Arial"/>
          <w:sz w:val="22"/>
          <w:szCs w:val="22"/>
        </w:rPr>
        <w:t xml:space="preserve">. Oprávněný se zavazuje, že tato úplata bude uhrazena povinnému do 30 </w:t>
      </w:r>
      <w:r w:rsidR="009C1FB0" w:rsidRPr="00AB34F7">
        <w:rPr>
          <w:rFonts w:ascii="Arial" w:hAnsi="Arial" w:cs="Arial"/>
          <w:sz w:val="22"/>
          <w:szCs w:val="22"/>
        </w:rPr>
        <w:t>d</w:t>
      </w:r>
      <w:r w:rsidR="009E047B" w:rsidRPr="00AB34F7">
        <w:rPr>
          <w:rFonts w:ascii="Arial" w:hAnsi="Arial" w:cs="Arial"/>
          <w:sz w:val="22"/>
          <w:szCs w:val="22"/>
        </w:rPr>
        <w:t>nů od doručení faktury</w:t>
      </w:r>
      <w:r w:rsidR="00363C1E" w:rsidRPr="00AB34F7">
        <w:rPr>
          <w:rFonts w:ascii="Arial" w:hAnsi="Arial" w:cs="Arial"/>
          <w:sz w:val="22"/>
          <w:szCs w:val="22"/>
        </w:rPr>
        <w:t xml:space="preserve"> na doručovací adresu oprávněného uvedenou v záhlaví této smlouvy</w:t>
      </w:r>
      <w:r w:rsidR="009E047B" w:rsidRPr="00AB34F7">
        <w:rPr>
          <w:rFonts w:ascii="Arial" w:hAnsi="Arial" w:cs="Arial"/>
          <w:sz w:val="22"/>
          <w:szCs w:val="22"/>
        </w:rPr>
        <w:t>.</w:t>
      </w:r>
    </w:p>
    <w:p w:rsidR="009E047B" w:rsidRPr="00AB34F7" w:rsidRDefault="009E047B" w:rsidP="002C6470">
      <w:pPr>
        <w:pStyle w:val="Zkladntextodsazen3"/>
        <w:spacing w:after="100"/>
        <w:ind w:firstLine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Faktura - daňový doklad vystavený povinným bude obsahovat náležitosti dle § 29 zákona č. 235/2004 Sb., o dani z přidané hodnoty</w:t>
      </w:r>
      <w:r w:rsidR="00363C1E" w:rsidRPr="00AB34F7">
        <w:rPr>
          <w:rFonts w:ascii="Arial" w:hAnsi="Arial" w:cs="Arial"/>
          <w:sz w:val="22"/>
          <w:szCs w:val="22"/>
        </w:rPr>
        <w:t>, v platném znění</w:t>
      </w:r>
      <w:r w:rsidRPr="00AB34F7">
        <w:rPr>
          <w:rFonts w:ascii="Arial" w:hAnsi="Arial" w:cs="Arial"/>
          <w:sz w:val="22"/>
          <w:szCs w:val="22"/>
        </w:rPr>
        <w:t xml:space="preserve">. Za den uskutečnění zdanitelného plnění bude považován den právních účinků vkladu do </w:t>
      </w:r>
      <w:r w:rsidR="00363C1E" w:rsidRPr="00AB34F7">
        <w:rPr>
          <w:rFonts w:ascii="Arial" w:hAnsi="Arial" w:cs="Arial"/>
          <w:sz w:val="22"/>
          <w:szCs w:val="22"/>
        </w:rPr>
        <w:t>k</w:t>
      </w:r>
      <w:r w:rsidRPr="00AB34F7">
        <w:rPr>
          <w:rFonts w:ascii="Arial" w:hAnsi="Arial" w:cs="Arial"/>
          <w:sz w:val="22"/>
          <w:szCs w:val="22"/>
        </w:rPr>
        <w:t xml:space="preserve">atastru nemovitostí, tj. den, který je shodný se dnem podání návrhu na vklad do </w:t>
      </w:r>
      <w:r w:rsidR="00363C1E" w:rsidRPr="00AB34F7">
        <w:rPr>
          <w:rFonts w:ascii="Arial" w:hAnsi="Arial" w:cs="Arial"/>
          <w:sz w:val="22"/>
          <w:szCs w:val="22"/>
        </w:rPr>
        <w:t>k</w:t>
      </w:r>
      <w:r w:rsidRPr="00AB34F7">
        <w:rPr>
          <w:rFonts w:ascii="Arial" w:hAnsi="Arial" w:cs="Arial"/>
          <w:sz w:val="22"/>
          <w:szCs w:val="22"/>
        </w:rPr>
        <w:t xml:space="preserve">atastru nemovitostí.  </w:t>
      </w:r>
    </w:p>
    <w:p w:rsidR="009F0E2A" w:rsidRPr="00AB34F7" w:rsidRDefault="009F0E2A" w:rsidP="00AB34F7">
      <w:pPr>
        <w:pStyle w:val="Zkladntextodsazen3"/>
        <w:numPr>
          <w:ilvl w:val="0"/>
          <w:numId w:val="10"/>
        </w:numPr>
        <w:spacing w:after="10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Jakákoliv platba uskutečněná na základě této smlouvy, včetně popisu stran transakce, částky, data uskutečnění, může proběhnout z transparentního účtu oprávněného, tedy může být zveřejněna prostřednictvím internetu.</w:t>
      </w:r>
    </w:p>
    <w:p w:rsidR="009E047B" w:rsidRPr="00AB34F7" w:rsidRDefault="009E047B" w:rsidP="009E047B">
      <w:pPr>
        <w:pStyle w:val="Zkladntextodsazen3"/>
        <w:rPr>
          <w:rFonts w:ascii="Arial" w:hAnsi="Arial" w:cs="Arial"/>
          <w:sz w:val="22"/>
          <w:szCs w:val="22"/>
        </w:rPr>
      </w:pPr>
    </w:p>
    <w:p w:rsidR="009E047B" w:rsidRPr="00AB34F7" w:rsidRDefault="009E047B" w:rsidP="009E047B">
      <w:pPr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Čl. V</w:t>
      </w:r>
    </w:p>
    <w:p w:rsidR="009E047B" w:rsidRPr="00AB34F7" w:rsidRDefault="009E047B" w:rsidP="005F240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Vznik a zánik práva odpovídajícího věcnému břemenu</w:t>
      </w:r>
    </w:p>
    <w:p w:rsidR="009E047B" w:rsidRPr="00AB34F7" w:rsidRDefault="009E047B" w:rsidP="0052380D">
      <w:pPr>
        <w:numPr>
          <w:ilvl w:val="0"/>
          <w:numId w:val="1"/>
        </w:numPr>
        <w:spacing w:after="1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Práv</w:t>
      </w:r>
      <w:r w:rsidR="009C1FB0" w:rsidRPr="00AB34F7">
        <w:rPr>
          <w:rFonts w:ascii="Arial" w:hAnsi="Arial" w:cs="Arial"/>
          <w:sz w:val="22"/>
          <w:szCs w:val="22"/>
        </w:rPr>
        <w:t xml:space="preserve">o odpovídající </w:t>
      </w:r>
      <w:r w:rsidRPr="00AB34F7">
        <w:rPr>
          <w:rFonts w:ascii="Arial" w:hAnsi="Arial" w:cs="Arial"/>
          <w:sz w:val="22"/>
          <w:szCs w:val="22"/>
        </w:rPr>
        <w:t>služebnost</w:t>
      </w:r>
      <w:r w:rsidR="009C1FB0" w:rsidRPr="00AB34F7">
        <w:rPr>
          <w:rFonts w:ascii="Arial" w:hAnsi="Arial" w:cs="Arial"/>
          <w:sz w:val="22"/>
          <w:szCs w:val="22"/>
        </w:rPr>
        <w:t>i</w:t>
      </w:r>
      <w:r w:rsidRPr="00AB34F7">
        <w:rPr>
          <w:rFonts w:ascii="Arial" w:hAnsi="Arial" w:cs="Arial"/>
          <w:sz w:val="22"/>
          <w:szCs w:val="22"/>
        </w:rPr>
        <w:t xml:space="preserve"> nab</w:t>
      </w:r>
      <w:r w:rsidR="0052380D" w:rsidRPr="00AB34F7">
        <w:rPr>
          <w:rFonts w:ascii="Arial" w:hAnsi="Arial" w:cs="Arial"/>
          <w:sz w:val="22"/>
          <w:szCs w:val="22"/>
        </w:rPr>
        <w:t>u</w:t>
      </w:r>
      <w:r w:rsidRPr="00AB34F7">
        <w:rPr>
          <w:rFonts w:ascii="Arial" w:hAnsi="Arial" w:cs="Arial"/>
          <w:sz w:val="22"/>
          <w:szCs w:val="22"/>
        </w:rPr>
        <w:t>de oprávněný v souladu s</w:t>
      </w:r>
      <w:r w:rsidR="0063072A">
        <w:rPr>
          <w:rFonts w:ascii="Arial" w:hAnsi="Arial" w:cs="Arial"/>
          <w:sz w:val="22"/>
          <w:szCs w:val="22"/>
        </w:rPr>
        <w:t xml:space="preserve"> pravomocným </w:t>
      </w:r>
      <w:r w:rsidRPr="00AB34F7">
        <w:rPr>
          <w:rFonts w:ascii="Arial" w:hAnsi="Arial" w:cs="Arial"/>
          <w:sz w:val="22"/>
          <w:szCs w:val="22"/>
        </w:rPr>
        <w:t xml:space="preserve">rozhodnutím příslušného </w:t>
      </w:r>
      <w:r w:rsidR="00363C1E" w:rsidRPr="00AB34F7">
        <w:rPr>
          <w:rFonts w:ascii="Arial" w:hAnsi="Arial" w:cs="Arial"/>
          <w:sz w:val="22"/>
          <w:szCs w:val="22"/>
        </w:rPr>
        <w:t>k</w:t>
      </w:r>
      <w:r w:rsidRPr="00AB34F7">
        <w:rPr>
          <w:rFonts w:ascii="Arial" w:hAnsi="Arial" w:cs="Arial"/>
          <w:sz w:val="22"/>
          <w:szCs w:val="22"/>
        </w:rPr>
        <w:t>atastrálního úřadu o povolení vkladu t</w:t>
      </w:r>
      <w:r w:rsidR="009C1FB0" w:rsidRPr="00AB34F7">
        <w:rPr>
          <w:rFonts w:ascii="Arial" w:hAnsi="Arial" w:cs="Arial"/>
          <w:sz w:val="22"/>
          <w:szCs w:val="22"/>
        </w:rPr>
        <w:t>ohoto</w:t>
      </w:r>
      <w:r w:rsidR="00B63A49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práv</w:t>
      </w:r>
      <w:r w:rsidR="009C1FB0" w:rsidRPr="00AB34F7">
        <w:rPr>
          <w:rFonts w:ascii="Arial" w:hAnsi="Arial" w:cs="Arial"/>
          <w:sz w:val="22"/>
          <w:szCs w:val="22"/>
        </w:rPr>
        <w:t>a</w:t>
      </w:r>
      <w:r w:rsidRPr="00AB34F7">
        <w:rPr>
          <w:rFonts w:ascii="Arial" w:hAnsi="Arial" w:cs="Arial"/>
          <w:sz w:val="22"/>
          <w:szCs w:val="22"/>
        </w:rPr>
        <w:t xml:space="preserve"> do veřejného seznamu (katastru nemovitostí) dnem, k němuž nastanou právní účinky vkladu. Právní účinky vkladu vznikají na základě pravomocného rozhodnutí o jeho povolení ke dni, kdy byl návrh na vklad doručen </w:t>
      </w:r>
      <w:r w:rsidR="00363C1E" w:rsidRPr="00AB34F7">
        <w:rPr>
          <w:rFonts w:ascii="Arial" w:hAnsi="Arial" w:cs="Arial"/>
          <w:sz w:val="22"/>
          <w:szCs w:val="22"/>
        </w:rPr>
        <w:t>k</w:t>
      </w:r>
      <w:r w:rsidRPr="00AB34F7">
        <w:rPr>
          <w:rFonts w:ascii="Arial" w:hAnsi="Arial" w:cs="Arial"/>
          <w:sz w:val="22"/>
          <w:szCs w:val="22"/>
        </w:rPr>
        <w:t>atastrálnímu úřadu.</w:t>
      </w:r>
    </w:p>
    <w:p w:rsidR="0052380D" w:rsidRPr="00AB34F7" w:rsidRDefault="009E047B" w:rsidP="0052380D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</w:tabs>
        <w:spacing w:after="1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Sjednává se, že společný návrh obou smluvních stran na vklad práv</w:t>
      </w:r>
      <w:r w:rsidR="009C1FB0" w:rsidRPr="00AB34F7">
        <w:rPr>
          <w:rFonts w:ascii="Arial" w:hAnsi="Arial" w:cs="Arial"/>
          <w:sz w:val="22"/>
          <w:szCs w:val="22"/>
        </w:rPr>
        <w:t>a</w:t>
      </w:r>
      <w:r w:rsidRPr="00AB34F7">
        <w:rPr>
          <w:rFonts w:ascii="Arial" w:hAnsi="Arial" w:cs="Arial"/>
          <w:sz w:val="22"/>
          <w:szCs w:val="22"/>
        </w:rPr>
        <w:t xml:space="preserve"> odpovídající služebnost</w:t>
      </w:r>
      <w:r w:rsidR="009C1FB0" w:rsidRPr="00AB34F7">
        <w:rPr>
          <w:rFonts w:ascii="Arial" w:hAnsi="Arial" w:cs="Arial"/>
          <w:sz w:val="22"/>
          <w:szCs w:val="22"/>
        </w:rPr>
        <w:t>i</w:t>
      </w:r>
      <w:r w:rsidRPr="00AB34F7">
        <w:rPr>
          <w:rFonts w:ascii="Arial" w:hAnsi="Arial" w:cs="Arial"/>
          <w:sz w:val="22"/>
          <w:szCs w:val="22"/>
        </w:rPr>
        <w:t xml:space="preserve"> do katastru nemovitostí, který vyhotoví </w:t>
      </w:r>
      <w:r w:rsidR="009C1FB0" w:rsidRPr="00AB34F7">
        <w:rPr>
          <w:rFonts w:ascii="Arial" w:hAnsi="Arial" w:cs="Arial"/>
          <w:sz w:val="22"/>
          <w:szCs w:val="22"/>
        </w:rPr>
        <w:t>oprávněný</w:t>
      </w:r>
      <w:r w:rsidRPr="00AB34F7">
        <w:rPr>
          <w:rFonts w:ascii="Arial" w:hAnsi="Arial" w:cs="Arial"/>
          <w:sz w:val="22"/>
          <w:szCs w:val="22"/>
        </w:rPr>
        <w:t xml:space="preserve"> a podepíší jej obě smluvní strany, si ponechá </w:t>
      </w:r>
      <w:r w:rsidR="009C1FB0" w:rsidRPr="00AB34F7">
        <w:rPr>
          <w:rFonts w:ascii="Arial" w:hAnsi="Arial" w:cs="Arial"/>
          <w:sz w:val="22"/>
          <w:szCs w:val="22"/>
        </w:rPr>
        <w:t>oprávněný.</w:t>
      </w:r>
      <w:r w:rsidRPr="00AB34F7">
        <w:rPr>
          <w:rFonts w:ascii="Arial" w:hAnsi="Arial" w:cs="Arial"/>
          <w:sz w:val="22"/>
          <w:szCs w:val="22"/>
        </w:rPr>
        <w:t xml:space="preserve"> Návrh na vklad práv</w:t>
      </w:r>
      <w:r w:rsidR="009C1FB0" w:rsidRPr="00AB34F7">
        <w:rPr>
          <w:rFonts w:ascii="Arial" w:hAnsi="Arial" w:cs="Arial"/>
          <w:sz w:val="22"/>
          <w:szCs w:val="22"/>
        </w:rPr>
        <w:t>a</w:t>
      </w:r>
      <w:r w:rsidRPr="00AB34F7">
        <w:rPr>
          <w:rFonts w:ascii="Arial" w:hAnsi="Arial" w:cs="Arial"/>
          <w:sz w:val="22"/>
          <w:szCs w:val="22"/>
        </w:rPr>
        <w:t xml:space="preserve"> odpovídající</w:t>
      </w:r>
      <w:r w:rsidR="009C1FB0" w:rsidRPr="00AB34F7">
        <w:rPr>
          <w:rFonts w:ascii="Arial" w:hAnsi="Arial" w:cs="Arial"/>
          <w:sz w:val="22"/>
          <w:szCs w:val="22"/>
        </w:rPr>
        <w:t>ho</w:t>
      </w:r>
      <w:r w:rsidR="00B63A49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služebnost</w:t>
      </w:r>
      <w:r w:rsidR="009C1FB0" w:rsidRPr="00AB34F7">
        <w:rPr>
          <w:rFonts w:ascii="Arial" w:hAnsi="Arial" w:cs="Arial"/>
          <w:sz w:val="22"/>
          <w:szCs w:val="22"/>
        </w:rPr>
        <w:t>i</w:t>
      </w:r>
      <w:r w:rsidRPr="00AB34F7">
        <w:rPr>
          <w:rFonts w:ascii="Arial" w:hAnsi="Arial" w:cs="Arial"/>
          <w:sz w:val="22"/>
          <w:szCs w:val="22"/>
        </w:rPr>
        <w:t xml:space="preserve"> je oprávněn podat výlučně </w:t>
      </w:r>
      <w:r w:rsidR="009C1FB0" w:rsidRPr="00AB34F7">
        <w:rPr>
          <w:rFonts w:ascii="Arial" w:hAnsi="Arial" w:cs="Arial"/>
          <w:sz w:val="22"/>
          <w:szCs w:val="22"/>
        </w:rPr>
        <w:t>oprávněný. Oprávněný</w:t>
      </w:r>
      <w:r w:rsidRPr="00AB34F7">
        <w:rPr>
          <w:rFonts w:ascii="Arial" w:hAnsi="Arial" w:cs="Arial"/>
          <w:sz w:val="22"/>
          <w:szCs w:val="22"/>
        </w:rPr>
        <w:t xml:space="preserve"> upozorňuje </w:t>
      </w:r>
      <w:r w:rsidR="009C1FB0" w:rsidRPr="00AB34F7">
        <w:rPr>
          <w:rFonts w:ascii="Arial" w:hAnsi="Arial" w:cs="Arial"/>
          <w:sz w:val="22"/>
          <w:szCs w:val="22"/>
        </w:rPr>
        <w:t>povinného</w:t>
      </w:r>
      <w:r w:rsidRPr="00AB34F7">
        <w:rPr>
          <w:rFonts w:ascii="Arial" w:hAnsi="Arial" w:cs="Arial"/>
          <w:sz w:val="22"/>
          <w:szCs w:val="22"/>
        </w:rPr>
        <w:t xml:space="preserve"> na to, že je povinen před podáním návrhu o povolení vkladu do katastru nemovitostí předložit tento návrh Magistrátu hlavního města Prahy k potvrzení jeho správnosti.</w:t>
      </w:r>
    </w:p>
    <w:p w:rsidR="00192EE2" w:rsidRPr="00AB34F7" w:rsidRDefault="00192EE2" w:rsidP="00192EE2">
      <w:pPr>
        <w:pStyle w:val="Odstavecseseznamem"/>
        <w:shd w:val="clear" w:color="auto" w:fill="FFFFFF"/>
        <w:spacing w:after="100"/>
        <w:ind w:left="357"/>
        <w:jc w:val="both"/>
        <w:rPr>
          <w:rFonts w:ascii="Arial" w:hAnsi="Arial" w:cs="Arial"/>
          <w:sz w:val="22"/>
          <w:szCs w:val="22"/>
        </w:rPr>
      </w:pPr>
    </w:p>
    <w:p w:rsidR="009E047B" w:rsidRPr="00AB34F7" w:rsidRDefault="009E047B" w:rsidP="00227AAA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Správní poplatek </w:t>
      </w:r>
      <w:proofErr w:type="gramStart"/>
      <w:r w:rsidRPr="00AB34F7">
        <w:rPr>
          <w:rFonts w:ascii="Arial" w:hAnsi="Arial" w:cs="Arial"/>
          <w:sz w:val="22"/>
          <w:szCs w:val="22"/>
        </w:rPr>
        <w:t>spojený s</w:t>
      </w:r>
      <w:r w:rsidR="00EA5760" w:rsidRPr="00AB34F7">
        <w:rPr>
          <w:rFonts w:ascii="Arial" w:hAnsi="Arial" w:cs="Arial"/>
          <w:sz w:val="22"/>
          <w:szCs w:val="22"/>
        </w:rPr>
        <w:t xml:space="preserve"> vkladem</w:t>
      </w:r>
      <w:proofErr w:type="gramEnd"/>
      <w:r w:rsidRPr="00AB34F7">
        <w:rPr>
          <w:rFonts w:ascii="Arial" w:hAnsi="Arial" w:cs="Arial"/>
          <w:sz w:val="22"/>
          <w:szCs w:val="22"/>
        </w:rPr>
        <w:t xml:space="preserve"> </w:t>
      </w:r>
      <w:r w:rsidR="00EA5760" w:rsidRPr="00AB34F7">
        <w:rPr>
          <w:rFonts w:ascii="Arial" w:hAnsi="Arial" w:cs="Arial"/>
          <w:sz w:val="22"/>
          <w:szCs w:val="22"/>
        </w:rPr>
        <w:t xml:space="preserve">práva </w:t>
      </w:r>
      <w:r w:rsidR="005043C9" w:rsidRPr="00AB34F7">
        <w:rPr>
          <w:rFonts w:ascii="Arial" w:hAnsi="Arial" w:cs="Arial"/>
          <w:sz w:val="22"/>
          <w:szCs w:val="22"/>
        </w:rPr>
        <w:t>odpovídající</w:t>
      </w:r>
      <w:r w:rsidR="00227AAA" w:rsidRPr="00AB34F7">
        <w:rPr>
          <w:rFonts w:ascii="Arial" w:hAnsi="Arial" w:cs="Arial"/>
          <w:sz w:val="22"/>
          <w:szCs w:val="22"/>
        </w:rPr>
        <w:t>ho</w:t>
      </w:r>
      <w:r w:rsidR="005043C9" w:rsidRPr="00AB34F7">
        <w:rPr>
          <w:rFonts w:ascii="Arial" w:hAnsi="Arial" w:cs="Arial"/>
          <w:sz w:val="22"/>
          <w:szCs w:val="22"/>
        </w:rPr>
        <w:t xml:space="preserve"> </w:t>
      </w:r>
      <w:r w:rsidR="00EE3B86" w:rsidRPr="00AB34F7">
        <w:rPr>
          <w:rFonts w:ascii="Arial" w:hAnsi="Arial" w:cs="Arial"/>
          <w:sz w:val="22"/>
          <w:szCs w:val="22"/>
        </w:rPr>
        <w:t xml:space="preserve">služebnosti </w:t>
      </w:r>
      <w:r w:rsidRPr="00AB34F7">
        <w:rPr>
          <w:rFonts w:ascii="Arial" w:hAnsi="Arial" w:cs="Arial"/>
          <w:sz w:val="22"/>
          <w:szCs w:val="22"/>
        </w:rPr>
        <w:t>do katastru nemovitostí</w:t>
      </w:r>
      <w:r w:rsidR="00B63A49" w:rsidRPr="00AB34F7">
        <w:rPr>
          <w:rFonts w:ascii="Arial" w:hAnsi="Arial" w:cs="Arial"/>
          <w:sz w:val="22"/>
          <w:szCs w:val="22"/>
        </w:rPr>
        <w:t xml:space="preserve"> ve výši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B63A49" w:rsidRPr="00AB34F7">
        <w:rPr>
          <w:rFonts w:ascii="Arial" w:hAnsi="Arial" w:cs="Arial"/>
          <w:sz w:val="22"/>
          <w:szCs w:val="22"/>
        </w:rPr>
        <w:t>2</w:t>
      </w:r>
      <w:r w:rsidR="00227AAA" w:rsidRPr="00AB34F7">
        <w:rPr>
          <w:rFonts w:ascii="Arial" w:hAnsi="Arial" w:cs="Arial"/>
          <w:sz w:val="22"/>
          <w:szCs w:val="22"/>
        </w:rPr>
        <w:t xml:space="preserve"> </w:t>
      </w:r>
      <w:r w:rsidR="00B63A49" w:rsidRPr="00AB34F7">
        <w:rPr>
          <w:rFonts w:ascii="Arial" w:hAnsi="Arial" w:cs="Arial"/>
          <w:sz w:val="22"/>
          <w:szCs w:val="22"/>
        </w:rPr>
        <w:t>000</w:t>
      </w:r>
      <w:r w:rsidR="00227AAA" w:rsidRPr="00AB34F7">
        <w:rPr>
          <w:rFonts w:ascii="Arial" w:hAnsi="Arial" w:cs="Arial"/>
          <w:sz w:val="22"/>
          <w:szCs w:val="22"/>
        </w:rPr>
        <w:t xml:space="preserve"> </w:t>
      </w:r>
      <w:r w:rsidR="00B63A49" w:rsidRPr="00AB34F7">
        <w:rPr>
          <w:rFonts w:ascii="Arial" w:hAnsi="Arial" w:cs="Arial"/>
          <w:sz w:val="22"/>
          <w:szCs w:val="22"/>
        </w:rPr>
        <w:t xml:space="preserve">Kč </w:t>
      </w:r>
      <w:r w:rsidR="009319FF" w:rsidRPr="00AB34F7">
        <w:rPr>
          <w:rFonts w:ascii="Arial" w:hAnsi="Arial" w:cs="Arial"/>
          <w:sz w:val="22"/>
          <w:szCs w:val="22"/>
        </w:rPr>
        <w:t>uhradí</w:t>
      </w:r>
      <w:r w:rsidRPr="00AB34F7">
        <w:rPr>
          <w:rFonts w:ascii="Arial" w:hAnsi="Arial" w:cs="Arial"/>
          <w:sz w:val="22"/>
          <w:szCs w:val="22"/>
        </w:rPr>
        <w:t xml:space="preserve"> ve smyslu zákona č. 634/2004 Sb., o správních poplatcích</w:t>
      </w:r>
      <w:r w:rsidR="00FB028B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ve znění pozdějších předpisů,</w:t>
      </w:r>
      <w:r w:rsidR="006B54FD" w:rsidRPr="00AB34F7">
        <w:rPr>
          <w:rFonts w:ascii="Arial" w:hAnsi="Arial" w:cs="Arial"/>
          <w:sz w:val="22"/>
          <w:szCs w:val="22"/>
        </w:rPr>
        <w:t xml:space="preserve"> </w:t>
      </w:r>
      <w:r w:rsidR="009C1FB0" w:rsidRPr="00AB34F7">
        <w:rPr>
          <w:rFonts w:ascii="Arial" w:hAnsi="Arial" w:cs="Arial"/>
          <w:sz w:val="22"/>
          <w:szCs w:val="22"/>
        </w:rPr>
        <w:t>povinný, protože se jedná o přeložk</w:t>
      </w:r>
      <w:r w:rsidR="00622214" w:rsidRPr="00AB34F7">
        <w:rPr>
          <w:rFonts w:ascii="Arial" w:hAnsi="Arial" w:cs="Arial"/>
          <w:sz w:val="22"/>
          <w:szCs w:val="22"/>
        </w:rPr>
        <w:t>y vodovodních přípojek</w:t>
      </w:r>
      <w:r w:rsidR="0052380D" w:rsidRPr="00AB34F7">
        <w:rPr>
          <w:rFonts w:ascii="Arial" w:hAnsi="Arial" w:cs="Arial"/>
          <w:sz w:val="22"/>
          <w:szCs w:val="22"/>
        </w:rPr>
        <w:t xml:space="preserve"> </w:t>
      </w:r>
      <w:r w:rsidR="009C1FB0" w:rsidRPr="00AB34F7">
        <w:rPr>
          <w:rFonts w:ascii="Arial" w:hAnsi="Arial" w:cs="Arial"/>
          <w:sz w:val="22"/>
          <w:szCs w:val="22"/>
        </w:rPr>
        <w:t>vyvolan</w:t>
      </w:r>
      <w:r w:rsidR="00622214" w:rsidRPr="00AB34F7">
        <w:rPr>
          <w:rFonts w:ascii="Arial" w:hAnsi="Arial" w:cs="Arial"/>
          <w:sz w:val="22"/>
          <w:szCs w:val="22"/>
        </w:rPr>
        <w:t>é</w:t>
      </w:r>
      <w:r w:rsidR="009C1FB0" w:rsidRPr="00AB34F7">
        <w:rPr>
          <w:rFonts w:ascii="Arial" w:hAnsi="Arial" w:cs="Arial"/>
          <w:sz w:val="22"/>
          <w:szCs w:val="22"/>
        </w:rPr>
        <w:t xml:space="preserve"> jeho stavb</w:t>
      </w:r>
      <w:r w:rsidR="006B54FD" w:rsidRPr="00AB34F7">
        <w:rPr>
          <w:rFonts w:ascii="Arial" w:hAnsi="Arial" w:cs="Arial"/>
          <w:sz w:val="22"/>
          <w:szCs w:val="22"/>
        </w:rPr>
        <w:t xml:space="preserve">ou pod názvem </w:t>
      </w:r>
      <w:r w:rsidR="00227AAA" w:rsidRPr="00AB34F7">
        <w:rPr>
          <w:rFonts w:ascii="Arial" w:hAnsi="Arial" w:cs="Arial"/>
          <w:sz w:val="22"/>
          <w:szCs w:val="22"/>
        </w:rPr>
        <w:t xml:space="preserve">„VIKTORIA ŽIŽKOV CENTER, ul. Seifertova a Krásova, Praha 3“. </w:t>
      </w:r>
      <w:r w:rsidR="00B63A49" w:rsidRPr="00AB34F7">
        <w:rPr>
          <w:rFonts w:ascii="Arial" w:hAnsi="Arial" w:cs="Arial"/>
          <w:sz w:val="22"/>
          <w:szCs w:val="22"/>
        </w:rPr>
        <w:t xml:space="preserve">Kolky v uvedené hodnotě </w:t>
      </w:r>
      <w:r w:rsidR="00227AAA" w:rsidRPr="00AB34F7">
        <w:rPr>
          <w:rFonts w:ascii="Arial" w:hAnsi="Arial" w:cs="Arial"/>
          <w:sz w:val="22"/>
          <w:szCs w:val="22"/>
        </w:rPr>
        <w:t>před</w:t>
      </w:r>
      <w:r w:rsidR="00EE3B86" w:rsidRPr="00AB34F7">
        <w:rPr>
          <w:rFonts w:ascii="Arial" w:hAnsi="Arial" w:cs="Arial"/>
          <w:sz w:val="22"/>
          <w:szCs w:val="22"/>
        </w:rPr>
        <w:t>á</w:t>
      </w:r>
      <w:r w:rsidR="00227AAA" w:rsidRPr="00AB34F7">
        <w:rPr>
          <w:rFonts w:ascii="Arial" w:hAnsi="Arial" w:cs="Arial"/>
          <w:sz w:val="22"/>
          <w:szCs w:val="22"/>
        </w:rPr>
        <w:t xml:space="preserve"> </w:t>
      </w:r>
      <w:r w:rsidR="006C7672" w:rsidRPr="00AB34F7">
        <w:rPr>
          <w:rFonts w:ascii="Arial" w:hAnsi="Arial" w:cs="Arial"/>
          <w:sz w:val="22"/>
          <w:szCs w:val="22"/>
        </w:rPr>
        <w:t xml:space="preserve">povinný </w:t>
      </w:r>
      <w:r w:rsidR="00227AAA" w:rsidRPr="00AB34F7">
        <w:rPr>
          <w:rFonts w:ascii="Arial" w:hAnsi="Arial" w:cs="Arial"/>
          <w:sz w:val="22"/>
          <w:szCs w:val="22"/>
        </w:rPr>
        <w:t xml:space="preserve">oprávněnému při podpisu této smlouvy. </w:t>
      </w:r>
      <w:r w:rsidRPr="00AB34F7">
        <w:rPr>
          <w:rFonts w:ascii="Arial" w:hAnsi="Arial" w:cs="Arial"/>
          <w:sz w:val="22"/>
          <w:szCs w:val="22"/>
        </w:rPr>
        <w:t xml:space="preserve"> </w:t>
      </w:r>
    </w:p>
    <w:p w:rsidR="00C6676E" w:rsidRPr="00AB34F7" w:rsidRDefault="009E047B" w:rsidP="00CA0813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Na základě této smlouvy lze vklad práv</w:t>
      </w:r>
      <w:r w:rsidR="000063D8" w:rsidRPr="00AB34F7">
        <w:rPr>
          <w:rFonts w:ascii="Arial" w:hAnsi="Arial" w:cs="Arial"/>
          <w:sz w:val="22"/>
          <w:szCs w:val="22"/>
        </w:rPr>
        <w:t>a</w:t>
      </w:r>
      <w:r w:rsidRPr="00AB34F7">
        <w:rPr>
          <w:rFonts w:ascii="Arial" w:hAnsi="Arial" w:cs="Arial"/>
          <w:sz w:val="22"/>
          <w:szCs w:val="22"/>
        </w:rPr>
        <w:t xml:space="preserve"> do veřejného seznamu (katastru nemovitostí) zapsat v souladu s touto smlouvou na LV č.</w:t>
      </w:r>
      <w:r w:rsidR="004D1B5E" w:rsidRPr="00AB34F7">
        <w:rPr>
          <w:rFonts w:ascii="Arial" w:hAnsi="Arial" w:cs="Arial"/>
          <w:sz w:val="22"/>
          <w:szCs w:val="22"/>
        </w:rPr>
        <w:t xml:space="preserve"> </w:t>
      </w:r>
      <w:r w:rsidR="00083B9A" w:rsidRPr="00AB34F7">
        <w:rPr>
          <w:rFonts w:ascii="Arial" w:hAnsi="Arial" w:cs="Arial"/>
          <w:sz w:val="22"/>
          <w:szCs w:val="22"/>
        </w:rPr>
        <w:t>20271</w:t>
      </w:r>
      <w:r w:rsidRPr="00AB34F7">
        <w:rPr>
          <w:rFonts w:ascii="Arial" w:hAnsi="Arial" w:cs="Arial"/>
          <w:sz w:val="22"/>
          <w:szCs w:val="22"/>
        </w:rPr>
        <w:t>, který je veden pro katastrální území Žižkov</w:t>
      </w:r>
      <w:r w:rsidR="000063D8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obec Praha</w:t>
      </w:r>
      <w:r w:rsidR="000063D8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u Katastrálního úřadu pro </w:t>
      </w:r>
      <w:r w:rsidR="002579F3" w:rsidRPr="00AB34F7">
        <w:rPr>
          <w:rFonts w:ascii="Arial" w:hAnsi="Arial" w:cs="Arial"/>
          <w:sz w:val="22"/>
          <w:szCs w:val="22"/>
        </w:rPr>
        <w:t>hl. m.</w:t>
      </w:r>
      <w:r w:rsidRPr="00AB34F7">
        <w:rPr>
          <w:rFonts w:ascii="Arial" w:hAnsi="Arial" w:cs="Arial"/>
          <w:sz w:val="22"/>
          <w:szCs w:val="22"/>
        </w:rPr>
        <w:t xml:space="preserve"> Prahu, katastrální pracoviště Praha</w:t>
      </w:r>
      <w:r w:rsidR="004D1B5E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takto: v části C listu vlastnictví</w:t>
      </w:r>
      <w:r w:rsidR="001D5C74" w:rsidRPr="00AB34F7">
        <w:rPr>
          <w:rFonts w:ascii="Arial" w:hAnsi="Arial" w:cs="Arial"/>
          <w:sz w:val="22"/>
          <w:szCs w:val="22"/>
        </w:rPr>
        <w:t>:</w:t>
      </w:r>
    </w:p>
    <w:p w:rsidR="00083B9A" w:rsidRPr="00AB34F7" w:rsidRDefault="006B54FD" w:rsidP="00083B9A">
      <w:pPr>
        <w:pStyle w:val="Zkladntextodsazen2"/>
        <w:tabs>
          <w:tab w:val="num" w:pos="284"/>
          <w:tab w:val="left" w:pos="426"/>
        </w:tabs>
        <w:spacing w:after="100"/>
        <w:ind w:left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-</w:t>
      </w:r>
      <w:r w:rsidR="000063D8" w:rsidRPr="00AB34F7">
        <w:rPr>
          <w:rFonts w:ascii="Arial" w:hAnsi="Arial" w:cs="Arial"/>
          <w:sz w:val="22"/>
          <w:szCs w:val="22"/>
        </w:rPr>
        <w:t xml:space="preserve"> </w:t>
      </w:r>
      <w:r w:rsidR="009E047B" w:rsidRPr="00AB34F7">
        <w:rPr>
          <w:rFonts w:ascii="Arial" w:hAnsi="Arial" w:cs="Arial"/>
          <w:sz w:val="22"/>
          <w:szCs w:val="22"/>
        </w:rPr>
        <w:t>služebnost</w:t>
      </w:r>
      <w:r w:rsidR="00083B9A" w:rsidRPr="00AB34F7">
        <w:rPr>
          <w:rFonts w:ascii="Arial" w:hAnsi="Arial" w:cs="Arial"/>
          <w:sz w:val="22"/>
          <w:szCs w:val="22"/>
        </w:rPr>
        <w:t xml:space="preserve"> inženýrské sítě</w:t>
      </w:r>
      <w:r w:rsidR="0034458F" w:rsidRPr="00AB34F7">
        <w:rPr>
          <w:rFonts w:ascii="Arial" w:hAnsi="Arial" w:cs="Arial"/>
          <w:sz w:val="22"/>
          <w:szCs w:val="22"/>
        </w:rPr>
        <w:t>, tj.</w:t>
      </w:r>
      <w:r w:rsidR="00083B9A" w:rsidRPr="00AB34F7">
        <w:rPr>
          <w:rFonts w:ascii="Arial" w:hAnsi="Arial" w:cs="Arial"/>
          <w:sz w:val="22"/>
          <w:szCs w:val="22"/>
        </w:rPr>
        <w:t xml:space="preserve"> právo oprávněného zřídit, </w:t>
      </w:r>
      <w:r w:rsidR="009F0E2A" w:rsidRPr="00AB34F7">
        <w:rPr>
          <w:rFonts w:ascii="Arial" w:hAnsi="Arial" w:cs="Arial"/>
          <w:sz w:val="22"/>
          <w:szCs w:val="22"/>
        </w:rPr>
        <w:t xml:space="preserve">vést, </w:t>
      </w:r>
      <w:r w:rsidR="00083B9A" w:rsidRPr="00AB34F7">
        <w:rPr>
          <w:rFonts w:ascii="Arial" w:hAnsi="Arial" w:cs="Arial"/>
          <w:sz w:val="22"/>
          <w:szCs w:val="22"/>
        </w:rPr>
        <w:t xml:space="preserve">udržovat a provozovat na částech pozemků </w:t>
      </w:r>
      <w:proofErr w:type="spellStart"/>
      <w:r w:rsidR="00083B9A" w:rsidRPr="00AB34F7">
        <w:rPr>
          <w:rFonts w:ascii="Arial" w:hAnsi="Arial" w:cs="Arial"/>
          <w:sz w:val="22"/>
          <w:szCs w:val="22"/>
        </w:rPr>
        <w:t>parc</w:t>
      </w:r>
      <w:proofErr w:type="spellEnd"/>
      <w:r w:rsidR="00083B9A" w:rsidRPr="00AB34F7">
        <w:rPr>
          <w:rFonts w:ascii="Arial" w:hAnsi="Arial" w:cs="Arial"/>
          <w:sz w:val="22"/>
          <w:szCs w:val="22"/>
        </w:rPr>
        <w:t xml:space="preserve">. č. 163/22, 167/8 a 167/9, </w:t>
      </w:r>
      <w:r w:rsidRPr="00AB34F7">
        <w:rPr>
          <w:rFonts w:ascii="Arial" w:hAnsi="Arial" w:cs="Arial"/>
          <w:sz w:val="22"/>
          <w:szCs w:val="22"/>
        </w:rPr>
        <w:t xml:space="preserve">vše v </w:t>
      </w:r>
      <w:proofErr w:type="spellStart"/>
      <w:proofErr w:type="gramStart"/>
      <w:r w:rsidRPr="00AB34F7">
        <w:rPr>
          <w:rFonts w:ascii="Arial" w:hAnsi="Arial" w:cs="Arial"/>
          <w:sz w:val="22"/>
          <w:szCs w:val="22"/>
        </w:rPr>
        <w:t>k.ú</w:t>
      </w:r>
      <w:proofErr w:type="spellEnd"/>
      <w:r w:rsidRPr="00AB34F7">
        <w:rPr>
          <w:rFonts w:ascii="Arial" w:hAnsi="Arial" w:cs="Arial"/>
          <w:sz w:val="22"/>
          <w:szCs w:val="22"/>
        </w:rPr>
        <w:t>.</w:t>
      </w:r>
      <w:proofErr w:type="gramEnd"/>
      <w:r w:rsidRPr="00AB34F7">
        <w:rPr>
          <w:rFonts w:ascii="Arial" w:hAnsi="Arial" w:cs="Arial"/>
          <w:sz w:val="22"/>
          <w:szCs w:val="22"/>
        </w:rPr>
        <w:t xml:space="preserve"> Žižkov, obec Praha, </w:t>
      </w:r>
      <w:r w:rsidR="00622214" w:rsidRPr="00AB34F7">
        <w:rPr>
          <w:rFonts w:ascii="Arial" w:hAnsi="Arial" w:cs="Arial"/>
          <w:sz w:val="22"/>
          <w:szCs w:val="22"/>
        </w:rPr>
        <w:t xml:space="preserve">vodovodní přípojky pro </w:t>
      </w:r>
      <w:r w:rsidR="00083B9A" w:rsidRPr="00AB34F7">
        <w:rPr>
          <w:rFonts w:ascii="Arial" w:hAnsi="Arial" w:cs="Arial"/>
          <w:sz w:val="22"/>
          <w:szCs w:val="22"/>
        </w:rPr>
        <w:t>fotbalov</w:t>
      </w:r>
      <w:r w:rsidR="00622214" w:rsidRPr="00AB34F7">
        <w:rPr>
          <w:rFonts w:ascii="Arial" w:hAnsi="Arial" w:cs="Arial"/>
          <w:sz w:val="22"/>
          <w:szCs w:val="22"/>
        </w:rPr>
        <w:t>ý</w:t>
      </w:r>
      <w:r w:rsidR="00083B9A" w:rsidRPr="00AB34F7">
        <w:rPr>
          <w:rFonts w:ascii="Arial" w:hAnsi="Arial" w:cs="Arial"/>
          <w:sz w:val="22"/>
          <w:szCs w:val="22"/>
        </w:rPr>
        <w:t xml:space="preserve"> stadion umístěn</w:t>
      </w:r>
      <w:r w:rsidR="00622214" w:rsidRPr="00AB34F7">
        <w:rPr>
          <w:rFonts w:ascii="Arial" w:hAnsi="Arial" w:cs="Arial"/>
          <w:sz w:val="22"/>
          <w:szCs w:val="22"/>
        </w:rPr>
        <w:t>ý</w:t>
      </w:r>
      <w:r w:rsidR="00083B9A" w:rsidRPr="00AB34F7">
        <w:rPr>
          <w:rFonts w:ascii="Arial" w:hAnsi="Arial" w:cs="Arial"/>
          <w:sz w:val="22"/>
          <w:szCs w:val="22"/>
        </w:rPr>
        <w:t xml:space="preserve"> na </w:t>
      </w:r>
      <w:r w:rsidR="000B7563" w:rsidRPr="00AB34F7">
        <w:rPr>
          <w:rFonts w:ascii="Arial" w:hAnsi="Arial" w:cs="Arial"/>
          <w:sz w:val="22"/>
          <w:szCs w:val="22"/>
        </w:rPr>
        <w:t xml:space="preserve">pozemcích parc.č. 163/1, 163/5, 163/8, 163/11, 163/19, 163/20, </w:t>
      </w:r>
      <w:r w:rsidR="006C7672" w:rsidRPr="00AB34F7">
        <w:rPr>
          <w:rFonts w:ascii="Arial" w:hAnsi="Arial" w:cs="Arial"/>
          <w:sz w:val="22"/>
          <w:szCs w:val="22"/>
        </w:rPr>
        <w:t xml:space="preserve">166/8, </w:t>
      </w:r>
      <w:r w:rsidR="000063D8" w:rsidRPr="00AB34F7">
        <w:rPr>
          <w:rFonts w:ascii="Arial" w:hAnsi="Arial" w:cs="Arial"/>
          <w:sz w:val="22"/>
          <w:szCs w:val="22"/>
        </w:rPr>
        <w:t xml:space="preserve">166/9, </w:t>
      </w:r>
      <w:r w:rsidR="000B7563" w:rsidRPr="00AB34F7">
        <w:rPr>
          <w:rFonts w:ascii="Arial" w:hAnsi="Arial" w:cs="Arial"/>
          <w:sz w:val="22"/>
          <w:szCs w:val="22"/>
        </w:rPr>
        <w:t xml:space="preserve">parc.č. 163/21, jehož součástí je stavba - budova bez </w:t>
      </w:r>
      <w:proofErr w:type="gramStart"/>
      <w:r w:rsidR="000B7563" w:rsidRPr="00AB34F7">
        <w:rPr>
          <w:rFonts w:ascii="Arial" w:hAnsi="Arial" w:cs="Arial"/>
          <w:sz w:val="22"/>
          <w:szCs w:val="22"/>
        </w:rPr>
        <w:t>č.p.</w:t>
      </w:r>
      <w:proofErr w:type="gramEnd"/>
      <w:r w:rsidR="001B0D09" w:rsidRPr="00AB34F7">
        <w:rPr>
          <w:rFonts w:ascii="Arial" w:hAnsi="Arial" w:cs="Arial"/>
          <w:sz w:val="22"/>
          <w:szCs w:val="22"/>
        </w:rPr>
        <w:t>/</w:t>
      </w:r>
      <w:proofErr w:type="spellStart"/>
      <w:r w:rsidR="000063D8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0063D8" w:rsidRPr="00AB34F7">
        <w:rPr>
          <w:rFonts w:ascii="Arial" w:hAnsi="Arial" w:cs="Arial"/>
          <w:sz w:val="22"/>
          <w:szCs w:val="22"/>
        </w:rPr>
        <w:t>.</w:t>
      </w:r>
      <w:r w:rsidR="000B7563" w:rsidRPr="00AB34F7">
        <w:rPr>
          <w:rFonts w:ascii="Arial" w:hAnsi="Arial" w:cs="Arial"/>
          <w:sz w:val="22"/>
          <w:szCs w:val="22"/>
        </w:rPr>
        <w:t>, parc.č. 166/7, jehož součástí je stavba - budova bez č.p</w:t>
      </w:r>
      <w:r w:rsidR="00622214" w:rsidRPr="00AB34F7">
        <w:rPr>
          <w:rFonts w:ascii="Arial" w:hAnsi="Arial" w:cs="Arial"/>
          <w:sz w:val="22"/>
          <w:szCs w:val="22"/>
        </w:rPr>
        <w:t>.</w:t>
      </w:r>
      <w:r w:rsidR="001B0D09" w:rsidRPr="00AB34F7">
        <w:rPr>
          <w:rFonts w:ascii="Arial" w:hAnsi="Arial" w:cs="Arial"/>
          <w:sz w:val="22"/>
          <w:szCs w:val="22"/>
        </w:rPr>
        <w:t>/</w:t>
      </w:r>
      <w:proofErr w:type="spellStart"/>
      <w:r w:rsidR="000063D8" w:rsidRPr="00AB34F7">
        <w:rPr>
          <w:rFonts w:ascii="Arial" w:hAnsi="Arial" w:cs="Arial"/>
          <w:sz w:val="22"/>
          <w:szCs w:val="22"/>
        </w:rPr>
        <w:t>č.e</w:t>
      </w:r>
      <w:proofErr w:type="spellEnd"/>
      <w:r w:rsidR="000063D8" w:rsidRPr="00AB34F7">
        <w:rPr>
          <w:rFonts w:ascii="Arial" w:hAnsi="Arial" w:cs="Arial"/>
          <w:sz w:val="22"/>
          <w:szCs w:val="22"/>
        </w:rPr>
        <w:t>.</w:t>
      </w:r>
      <w:r w:rsidR="000B7563" w:rsidRPr="00AB34F7">
        <w:rPr>
          <w:rFonts w:ascii="Arial" w:hAnsi="Arial" w:cs="Arial"/>
          <w:sz w:val="22"/>
          <w:szCs w:val="22"/>
        </w:rPr>
        <w:t>,  parc.č. 166/21, jehož součástí je stavba č.p. 2871</w:t>
      </w:r>
      <w:r w:rsidR="000063D8" w:rsidRPr="00AB34F7">
        <w:rPr>
          <w:rFonts w:ascii="Arial" w:hAnsi="Arial" w:cs="Arial"/>
          <w:sz w:val="22"/>
          <w:szCs w:val="22"/>
        </w:rPr>
        <w:t xml:space="preserve">, </w:t>
      </w:r>
      <w:r w:rsidR="000B7563" w:rsidRPr="00AB34F7">
        <w:rPr>
          <w:rFonts w:ascii="Arial" w:hAnsi="Arial" w:cs="Arial"/>
          <w:sz w:val="22"/>
          <w:szCs w:val="22"/>
        </w:rPr>
        <w:t xml:space="preserve"> </w:t>
      </w:r>
      <w:r w:rsidR="006C7672" w:rsidRPr="00AB34F7">
        <w:rPr>
          <w:rFonts w:ascii="Arial" w:hAnsi="Arial" w:cs="Arial"/>
          <w:sz w:val="22"/>
          <w:szCs w:val="22"/>
        </w:rPr>
        <w:t xml:space="preserve">vše vedeno na LV č. 1636 pro </w:t>
      </w:r>
      <w:proofErr w:type="spellStart"/>
      <w:r w:rsidR="006C7672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6C7672" w:rsidRPr="00AB34F7">
        <w:rPr>
          <w:rFonts w:ascii="Arial" w:hAnsi="Arial" w:cs="Arial"/>
          <w:sz w:val="22"/>
          <w:szCs w:val="22"/>
        </w:rPr>
        <w:t>. Žižkov, obec Praha, Katastrálním úřadem pro hlavní město Prahu, Katastrální pracoviště Praha, s vlastnickým právem pro hl. m. Prahu, svěřenou správou městské části Praha 3,</w:t>
      </w:r>
      <w:r w:rsidR="00083B9A" w:rsidRPr="00AB34F7">
        <w:rPr>
          <w:rFonts w:ascii="Arial" w:hAnsi="Arial" w:cs="Arial"/>
          <w:sz w:val="22"/>
          <w:szCs w:val="22"/>
        </w:rPr>
        <w:t xml:space="preserve"> a to v rozsahu geometrického plánu č.</w:t>
      </w:r>
      <w:r w:rsidR="006C7672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353</w:t>
      </w:r>
      <w:r w:rsidR="00622214" w:rsidRPr="00AB34F7">
        <w:rPr>
          <w:rFonts w:ascii="Arial" w:hAnsi="Arial" w:cs="Arial"/>
          <w:sz w:val="22"/>
          <w:szCs w:val="22"/>
        </w:rPr>
        <w:t>1</w:t>
      </w:r>
      <w:r w:rsidRPr="00AB34F7">
        <w:rPr>
          <w:rFonts w:ascii="Arial" w:hAnsi="Arial" w:cs="Arial"/>
          <w:sz w:val="22"/>
          <w:szCs w:val="22"/>
        </w:rPr>
        <w:t>-36/2021</w:t>
      </w:r>
      <w:r w:rsidR="009F4113">
        <w:rPr>
          <w:rFonts w:ascii="Arial" w:hAnsi="Arial" w:cs="Arial"/>
          <w:sz w:val="22"/>
          <w:szCs w:val="22"/>
        </w:rPr>
        <w:t>, se souhlasem KÚ pro hlavní město Praha, KP Praha s očíslováním parcel</w:t>
      </w:r>
      <w:r w:rsidR="00083B9A" w:rsidRPr="00AB34F7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AB34F7">
        <w:rPr>
          <w:rFonts w:ascii="Arial" w:hAnsi="Arial" w:cs="Arial"/>
          <w:sz w:val="22"/>
          <w:szCs w:val="22"/>
        </w:rPr>
        <w:t>26.5.2021</w:t>
      </w:r>
      <w:proofErr w:type="gramEnd"/>
      <w:r w:rsidRPr="00AB34F7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083B9A" w:rsidRPr="00AB34F7" w:rsidRDefault="006B54FD" w:rsidP="00083B9A">
      <w:pPr>
        <w:tabs>
          <w:tab w:val="num" w:pos="284"/>
          <w:tab w:val="left" w:pos="426"/>
        </w:tabs>
        <w:spacing w:after="120"/>
        <w:ind w:left="284" w:hanging="142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 S</w:t>
      </w:r>
      <w:r w:rsidR="00083B9A" w:rsidRPr="00AB34F7">
        <w:rPr>
          <w:rFonts w:ascii="Arial" w:hAnsi="Arial" w:cs="Arial"/>
          <w:sz w:val="22"/>
          <w:szCs w:val="22"/>
        </w:rPr>
        <w:t xml:space="preserve">lužebnost zahrnuje rovněž právo </w:t>
      </w:r>
      <w:r w:rsidR="000063D8" w:rsidRPr="00AB34F7">
        <w:rPr>
          <w:rFonts w:ascii="Arial" w:hAnsi="Arial" w:cs="Arial"/>
          <w:sz w:val="22"/>
          <w:szCs w:val="22"/>
        </w:rPr>
        <w:t xml:space="preserve">oprávněného </w:t>
      </w:r>
      <w:r w:rsidR="00083B9A" w:rsidRPr="00AB34F7">
        <w:rPr>
          <w:rFonts w:ascii="Arial" w:hAnsi="Arial" w:cs="Arial"/>
          <w:sz w:val="22"/>
          <w:szCs w:val="22"/>
        </w:rPr>
        <w:t xml:space="preserve">zřídit, mít a udržovat na pozemcích </w:t>
      </w:r>
      <w:proofErr w:type="spellStart"/>
      <w:r w:rsidR="00083B9A" w:rsidRPr="00AB34F7">
        <w:rPr>
          <w:rFonts w:ascii="Arial" w:hAnsi="Arial" w:cs="Arial"/>
          <w:sz w:val="22"/>
          <w:szCs w:val="22"/>
        </w:rPr>
        <w:t>parc</w:t>
      </w:r>
      <w:proofErr w:type="spellEnd"/>
      <w:r w:rsidR="00083B9A" w:rsidRPr="00AB34F7">
        <w:rPr>
          <w:rFonts w:ascii="Arial" w:hAnsi="Arial" w:cs="Arial"/>
          <w:sz w:val="22"/>
          <w:szCs w:val="22"/>
        </w:rPr>
        <w:t xml:space="preserve">. č. 163/22, 167/8 a 167/9, vše v </w:t>
      </w:r>
      <w:proofErr w:type="spellStart"/>
      <w:proofErr w:type="gramStart"/>
      <w:r w:rsidR="00083B9A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083B9A" w:rsidRPr="00AB34F7">
        <w:rPr>
          <w:rFonts w:ascii="Arial" w:hAnsi="Arial" w:cs="Arial"/>
          <w:sz w:val="22"/>
          <w:szCs w:val="22"/>
        </w:rPr>
        <w:t>.</w:t>
      </w:r>
      <w:proofErr w:type="gramEnd"/>
      <w:r w:rsidR="00083B9A" w:rsidRPr="00AB34F7">
        <w:rPr>
          <w:rFonts w:ascii="Arial" w:hAnsi="Arial" w:cs="Arial"/>
          <w:sz w:val="22"/>
          <w:szCs w:val="22"/>
        </w:rPr>
        <w:t xml:space="preserve"> Žižkov, obec Praha, také potřebná obslužná zařízení, jakož i právo oprávněného provádět na</w:t>
      </w:r>
      <w:r w:rsidR="00AB34F7">
        <w:rPr>
          <w:rFonts w:ascii="Arial" w:hAnsi="Arial" w:cs="Arial"/>
          <w:sz w:val="22"/>
          <w:szCs w:val="22"/>
        </w:rPr>
        <w:t xml:space="preserve"> </w:t>
      </w:r>
      <w:r w:rsidR="00622214" w:rsidRPr="00AB34F7">
        <w:rPr>
          <w:rFonts w:ascii="Arial" w:hAnsi="Arial" w:cs="Arial"/>
          <w:sz w:val="22"/>
          <w:szCs w:val="22"/>
        </w:rPr>
        <w:t xml:space="preserve">vodovodních </w:t>
      </w:r>
      <w:r w:rsidR="00083B9A" w:rsidRPr="00AB34F7">
        <w:rPr>
          <w:rFonts w:ascii="Arial" w:hAnsi="Arial" w:cs="Arial"/>
          <w:sz w:val="22"/>
          <w:szCs w:val="22"/>
        </w:rPr>
        <w:t>přípoj</w:t>
      </w:r>
      <w:r w:rsidR="00622214" w:rsidRPr="00AB34F7">
        <w:rPr>
          <w:rFonts w:ascii="Arial" w:hAnsi="Arial" w:cs="Arial"/>
          <w:sz w:val="22"/>
          <w:szCs w:val="22"/>
        </w:rPr>
        <w:t xml:space="preserve">kách </w:t>
      </w:r>
      <w:r w:rsidR="00083B9A" w:rsidRPr="00AB34F7">
        <w:rPr>
          <w:rFonts w:ascii="Arial" w:hAnsi="Arial" w:cs="Arial"/>
          <w:sz w:val="22"/>
          <w:szCs w:val="22"/>
        </w:rPr>
        <w:t>úpravy za účelem jej</w:t>
      </w:r>
      <w:r w:rsidR="00622214" w:rsidRPr="00AB34F7">
        <w:rPr>
          <w:rFonts w:ascii="Arial" w:hAnsi="Arial" w:cs="Arial"/>
          <w:sz w:val="22"/>
          <w:szCs w:val="22"/>
        </w:rPr>
        <w:t>ich</w:t>
      </w:r>
      <w:r w:rsidR="00083B9A" w:rsidRPr="00AB34F7">
        <w:rPr>
          <w:rFonts w:ascii="Arial" w:hAnsi="Arial" w:cs="Arial"/>
          <w:sz w:val="22"/>
          <w:szCs w:val="22"/>
        </w:rPr>
        <w:t xml:space="preserve"> modernizace nebo zlepšení jej</w:t>
      </w:r>
      <w:r w:rsidR="00622214" w:rsidRPr="00AB34F7">
        <w:rPr>
          <w:rFonts w:ascii="Arial" w:hAnsi="Arial" w:cs="Arial"/>
          <w:sz w:val="22"/>
          <w:szCs w:val="22"/>
        </w:rPr>
        <w:t>ich</w:t>
      </w:r>
      <w:r w:rsidR="00083B9A" w:rsidRPr="00AB34F7">
        <w:rPr>
          <w:rFonts w:ascii="Arial" w:hAnsi="Arial" w:cs="Arial"/>
          <w:sz w:val="22"/>
          <w:szCs w:val="22"/>
        </w:rPr>
        <w:t xml:space="preserve"> výkonnosti. Oprávněný (a/nebo jím určená servisní osoba) je dále oprávněn v nezbytném rozsahu vstupovat a vjíždět na pozemky </w:t>
      </w:r>
      <w:proofErr w:type="spellStart"/>
      <w:r w:rsidR="00083B9A" w:rsidRPr="00AB34F7">
        <w:rPr>
          <w:rFonts w:ascii="Arial" w:hAnsi="Arial" w:cs="Arial"/>
          <w:sz w:val="22"/>
          <w:szCs w:val="22"/>
        </w:rPr>
        <w:t>parc</w:t>
      </w:r>
      <w:proofErr w:type="spellEnd"/>
      <w:r w:rsidR="00083B9A" w:rsidRPr="00AB34F7">
        <w:rPr>
          <w:rFonts w:ascii="Arial" w:hAnsi="Arial" w:cs="Arial"/>
          <w:sz w:val="22"/>
          <w:szCs w:val="22"/>
        </w:rPr>
        <w:t xml:space="preserve">. č. 163/22, 167/8 a 167/9, vše v </w:t>
      </w:r>
      <w:proofErr w:type="spellStart"/>
      <w:proofErr w:type="gramStart"/>
      <w:r w:rsidR="00083B9A" w:rsidRPr="00AB34F7">
        <w:rPr>
          <w:rFonts w:ascii="Arial" w:hAnsi="Arial" w:cs="Arial"/>
          <w:sz w:val="22"/>
          <w:szCs w:val="22"/>
        </w:rPr>
        <w:t>k.ú</w:t>
      </w:r>
      <w:proofErr w:type="spellEnd"/>
      <w:r w:rsidR="00083B9A" w:rsidRPr="00AB34F7">
        <w:rPr>
          <w:rFonts w:ascii="Arial" w:hAnsi="Arial" w:cs="Arial"/>
          <w:sz w:val="22"/>
          <w:szCs w:val="22"/>
        </w:rPr>
        <w:t>.</w:t>
      </w:r>
      <w:proofErr w:type="gramEnd"/>
      <w:r w:rsidR="00083B9A" w:rsidRPr="00AB34F7">
        <w:rPr>
          <w:rFonts w:ascii="Arial" w:hAnsi="Arial" w:cs="Arial"/>
          <w:sz w:val="22"/>
          <w:szCs w:val="22"/>
        </w:rPr>
        <w:t xml:space="preserve"> Žižkov, obec Praha,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083B9A" w:rsidRPr="00AB34F7">
        <w:rPr>
          <w:rFonts w:ascii="Arial" w:hAnsi="Arial" w:cs="Arial"/>
          <w:sz w:val="22"/>
          <w:szCs w:val="22"/>
        </w:rPr>
        <w:t xml:space="preserve">zejména při provádění oprav, úprav, revizí a údržbě </w:t>
      </w:r>
      <w:r w:rsidR="00622214" w:rsidRPr="00AB34F7">
        <w:rPr>
          <w:rFonts w:ascii="Arial" w:hAnsi="Arial" w:cs="Arial"/>
          <w:sz w:val="22"/>
          <w:szCs w:val="22"/>
        </w:rPr>
        <w:t>vodovodních přípojek.</w:t>
      </w:r>
    </w:p>
    <w:p w:rsidR="009E047B" w:rsidRPr="00AB34F7" w:rsidRDefault="009E047B" w:rsidP="00A451AD">
      <w:pPr>
        <w:numPr>
          <w:ilvl w:val="0"/>
          <w:numId w:val="1"/>
        </w:numPr>
        <w:tabs>
          <w:tab w:val="clear" w:pos="360"/>
        </w:tabs>
        <w:spacing w:after="100"/>
        <w:ind w:left="284" w:hanging="357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lastRenderedPageBreak/>
        <w:t xml:space="preserve">V případě, že nebude z formálních důvodů proveden zápis na základě této smlouvy do katastru nemovitostí, zavazují se smluvní strany uzavřít novou smlouvu o stejném předmětu a za stejných podmínek, vyhovující formálním požadavkům pro provedení vkladu, která </w:t>
      </w:r>
      <w:r w:rsidR="004D1B5E" w:rsidRPr="00AB34F7">
        <w:rPr>
          <w:rFonts w:ascii="Arial" w:hAnsi="Arial" w:cs="Arial"/>
          <w:sz w:val="22"/>
          <w:szCs w:val="22"/>
        </w:rPr>
        <w:t xml:space="preserve">tuto </w:t>
      </w:r>
      <w:r w:rsidRPr="00AB34F7">
        <w:rPr>
          <w:rFonts w:ascii="Arial" w:hAnsi="Arial" w:cs="Arial"/>
          <w:sz w:val="22"/>
          <w:szCs w:val="22"/>
        </w:rPr>
        <w:t>smlouvu nahradí, a to nejpozději do 90 dnů od doručení výzvy oprávněného povinnému.</w:t>
      </w:r>
    </w:p>
    <w:p w:rsidR="009E047B" w:rsidRPr="00AB34F7" w:rsidRDefault="009E047B" w:rsidP="00F4147A">
      <w:pPr>
        <w:numPr>
          <w:ilvl w:val="0"/>
          <w:numId w:val="1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Pokud katastrální úřad přeruší, a to z jakéhokoliv důvodu</w:t>
      </w:r>
      <w:r w:rsidR="004D1B5E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řízení o povolení vkladu věcn</w:t>
      </w:r>
      <w:r w:rsidR="006B54FD" w:rsidRPr="00AB34F7">
        <w:rPr>
          <w:rFonts w:ascii="Arial" w:hAnsi="Arial" w:cs="Arial"/>
          <w:sz w:val="22"/>
          <w:szCs w:val="22"/>
        </w:rPr>
        <w:t>ého práva</w:t>
      </w:r>
      <w:r w:rsidRPr="00AB34F7">
        <w:rPr>
          <w:rFonts w:ascii="Arial" w:hAnsi="Arial" w:cs="Arial"/>
          <w:sz w:val="22"/>
          <w:szCs w:val="22"/>
        </w:rPr>
        <w:t>, zavazují se smluvní strany k odstranění katastrálním úřadem uvedených vad ve lhůtách stanovených katastrálním úřadem.</w:t>
      </w:r>
    </w:p>
    <w:p w:rsidR="001E1B4F" w:rsidRPr="00AB34F7" w:rsidRDefault="001E1B4F" w:rsidP="00A451AD">
      <w:pPr>
        <w:tabs>
          <w:tab w:val="left" w:pos="284"/>
        </w:tabs>
        <w:ind w:left="360"/>
        <w:rPr>
          <w:rFonts w:ascii="Arial" w:hAnsi="Arial" w:cs="Arial"/>
          <w:b/>
          <w:sz w:val="22"/>
          <w:szCs w:val="22"/>
        </w:rPr>
      </w:pPr>
    </w:p>
    <w:p w:rsidR="009E047B" w:rsidRPr="00AB34F7" w:rsidRDefault="009E047B" w:rsidP="00A451AD">
      <w:pPr>
        <w:tabs>
          <w:tab w:val="left" w:pos="284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Čl. VI</w:t>
      </w:r>
    </w:p>
    <w:p w:rsidR="009E047B" w:rsidRPr="00AB34F7" w:rsidRDefault="009E047B" w:rsidP="00A451AD">
      <w:pPr>
        <w:tabs>
          <w:tab w:val="left" w:pos="284"/>
        </w:tabs>
        <w:spacing w:after="24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Ostatní ujednání</w:t>
      </w:r>
    </w:p>
    <w:p w:rsidR="009E047B" w:rsidRPr="00AB34F7" w:rsidRDefault="009E047B" w:rsidP="00A451AD">
      <w:pPr>
        <w:pStyle w:val="Zkladntextodsazen3"/>
        <w:numPr>
          <w:ilvl w:val="0"/>
          <w:numId w:val="3"/>
        </w:numPr>
        <w:tabs>
          <w:tab w:val="left" w:pos="284"/>
        </w:tabs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Oprávněný se zavazuje, že při využívání sv</w:t>
      </w:r>
      <w:r w:rsidR="009C1FB0" w:rsidRPr="00AB34F7">
        <w:rPr>
          <w:rFonts w:ascii="Arial" w:hAnsi="Arial" w:cs="Arial"/>
          <w:sz w:val="22"/>
          <w:szCs w:val="22"/>
        </w:rPr>
        <w:t>ého</w:t>
      </w:r>
      <w:r w:rsidRPr="00AB34F7">
        <w:rPr>
          <w:rFonts w:ascii="Arial" w:hAnsi="Arial" w:cs="Arial"/>
          <w:sz w:val="22"/>
          <w:szCs w:val="22"/>
        </w:rPr>
        <w:t xml:space="preserve"> práv</w:t>
      </w:r>
      <w:r w:rsidR="009C1FB0" w:rsidRPr="00AB34F7">
        <w:rPr>
          <w:rFonts w:ascii="Arial" w:hAnsi="Arial" w:cs="Arial"/>
          <w:sz w:val="22"/>
          <w:szCs w:val="22"/>
        </w:rPr>
        <w:t>a</w:t>
      </w:r>
      <w:r w:rsidRPr="00AB34F7">
        <w:rPr>
          <w:rFonts w:ascii="Arial" w:hAnsi="Arial" w:cs="Arial"/>
          <w:sz w:val="22"/>
          <w:szCs w:val="22"/>
        </w:rPr>
        <w:t xml:space="preserve"> odpovídajícíh</w:t>
      </w:r>
      <w:r w:rsidR="009C1FB0" w:rsidRPr="00AB34F7">
        <w:rPr>
          <w:rFonts w:ascii="Arial" w:hAnsi="Arial" w:cs="Arial"/>
          <w:sz w:val="22"/>
          <w:szCs w:val="22"/>
        </w:rPr>
        <w:t>o služebnosti</w:t>
      </w:r>
      <w:r w:rsidRPr="00AB34F7">
        <w:rPr>
          <w:rFonts w:ascii="Arial" w:hAnsi="Arial" w:cs="Arial"/>
          <w:sz w:val="22"/>
          <w:szCs w:val="22"/>
        </w:rPr>
        <w:t xml:space="preserve"> se bude chovat tak, aby v co nejmenší míře omezoval povinného, popř. jiného uživatele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ozemků</w:t>
      </w:r>
      <w:r w:rsidR="00EC56F6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ve výkonu jeho práv a aby co nejvíce šetřil majetek povinného a všech dotčených osob. </w:t>
      </w:r>
    </w:p>
    <w:p w:rsidR="009E047B" w:rsidRPr="00AB34F7" w:rsidRDefault="009E047B" w:rsidP="00A451AD">
      <w:pPr>
        <w:pStyle w:val="Zkladntextodsazen3"/>
        <w:numPr>
          <w:ilvl w:val="0"/>
          <w:numId w:val="3"/>
        </w:numPr>
        <w:tabs>
          <w:tab w:val="left" w:pos="284"/>
        </w:tabs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Oprávněný se zavazuje s dostatečným předstihem prokazatelně informovat povinného</w:t>
      </w:r>
      <w:r w:rsidR="00EC56F6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popř. jiného uživatele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ozemků (bude-li mu znám)</w:t>
      </w:r>
      <w:r w:rsidR="00EC56F6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o potřebě vstupu na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 xml:space="preserve">ozemky. Prokazatelným oznámením se rozumí oznámení data a účelu vstupu či vjezdu na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 xml:space="preserve">ozemky, včetně oznámení předpokládaných činností, které v této souvislosti budou na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 xml:space="preserve">ozemcích vykonávány. Nesnese-li však záležitost (zejména při náhlém poškození </w:t>
      </w:r>
      <w:r w:rsidR="003E02AA" w:rsidRPr="00AB34F7">
        <w:rPr>
          <w:rFonts w:ascii="Arial" w:hAnsi="Arial" w:cs="Arial"/>
          <w:sz w:val="22"/>
          <w:szCs w:val="22"/>
        </w:rPr>
        <w:t xml:space="preserve">některé </w:t>
      </w:r>
      <w:r w:rsidRPr="00AB34F7">
        <w:rPr>
          <w:rFonts w:ascii="Arial" w:hAnsi="Arial" w:cs="Arial"/>
          <w:sz w:val="22"/>
          <w:szCs w:val="22"/>
        </w:rPr>
        <w:t>přípojk</w:t>
      </w:r>
      <w:r w:rsidR="00F4147A" w:rsidRPr="00AB34F7">
        <w:rPr>
          <w:rFonts w:ascii="Arial" w:hAnsi="Arial" w:cs="Arial"/>
          <w:sz w:val="22"/>
          <w:szCs w:val="22"/>
        </w:rPr>
        <w:t>y</w:t>
      </w:r>
      <w:r w:rsidRPr="00AB34F7">
        <w:rPr>
          <w:rFonts w:ascii="Arial" w:hAnsi="Arial" w:cs="Arial"/>
          <w:sz w:val="22"/>
          <w:szCs w:val="22"/>
        </w:rPr>
        <w:t>) odkladu, obstará jej</w:t>
      </w:r>
      <w:r w:rsidR="00F4147A" w:rsidRPr="00AB34F7">
        <w:rPr>
          <w:rFonts w:ascii="Arial" w:hAnsi="Arial" w:cs="Arial"/>
          <w:sz w:val="22"/>
          <w:szCs w:val="22"/>
        </w:rPr>
        <w:t>í</w:t>
      </w:r>
      <w:r w:rsidRPr="00AB34F7">
        <w:rPr>
          <w:rFonts w:ascii="Arial" w:hAnsi="Arial" w:cs="Arial"/>
          <w:sz w:val="22"/>
          <w:szCs w:val="22"/>
        </w:rPr>
        <w:t xml:space="preserve"> opravu oprávněný i bez předchozího oznámení. Povinnému však neprodleně následně oznámí provedení opravy. </w:t>
      </w:r>
    </w:p>
    <w:p w:rsidR="009E047B" w:rsidRPr="00AB34F7" w:rsidRDefault="009E047B" w:rsidP="009E047B">
      <w:pPr>
        <w:pStyle w:val="Zkladntextodsazen3"/>
        <w:numPr>
          <w:ilvl w:val="0"/>
          <w:numId w:val="3"/>
        </w:numPr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Oprávněný se zavazuje uhradit veškeré škody, které v důsledku své činnosti povinnému</w:t>
      </w:r>
      <w:r w:rsidR="00EC56F6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popř. jinému uživateli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ozemků</w:t>
      </w:r>
      <w:r w:rsidR="00EC56F6" w:rsidRPr="00AB34F7">
        <w:rPr>
          <w:rFonts w:ascii="Arial" w:hAnsi="Arial" w:cs="Arial"/>
          <w:sz w:val="22"/>
          <w:szCs w:val="22"/>
        </w:rPr>
        <w:t>,</w:t>
      </w:r>
      <w:r w:rsidRPr="00AB34F7">
        <w:rPr>
          <w:rFonts w:ascii="Arial" w:hAnsi="Arial" w:cs="Arial"/>
          <w:sz w:val="22"/>
          <w:szCs w:val="22"/>
        </w:rPr>
        <w:t xml:space="preserve"> na </w:t>
      </w:r>
      <w:r w:rsidR="009C1FB0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 xml:space="preserve">ozemcích způsobí. Jiné náklady na zachování či opravy </w:t>
      </w:r>
      <w:r w:rsidR="00083B9A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ozemků nese</w:t>
      </w:r>
      <w:r w:rsidR="001E1B4F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 xml:space="preserve">povinný. </w:t>
      </w:r>
    </w:p>
    <w:p w:rsidR="009E047B" w:rsidRPr="00AB34F7" w:rsidRDefault="009E047B" w:rsidP="009E047B">
      <w:pPr>
        <w:pStyle w:val="Zkladntextodsazen3"/>
        <w:numPr>
          <w:ilvl w:val="0"/>
          <w:numId w:val="3"/>
        </w:numPr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Povinný prohlašuje, že </w:t>
      </w:r>
      <w:r w:rsidR="00083B9A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ozemky nejsou zatíženy jakýmkoliv právem, které by znemožňovalo uzavření této smlouvy (zejména právem stavby pro třetí osobu apod.).</w:t>
      </w:r>
    </w:p>
    <w:p w:rsidR="009E047B" w:rsidRPr="00AB34F7" w:rsidRDefault="009E047B" w:rsidP="009E047B">
      <w:pPr>
        <w:pStyle w:val="Zkladntextodsazen3"/>
        <w:numPr>
          <w:ilvl w:val="0"/>
          <w:numId w:val="3"/>
        </w:numPr>
        <w:spacing w:after="10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Změnou oprávněného služebnost nezanik</w:t>
      </w:r>
      <w:r w:rsidR="00083B9A" w:rsidRPr="00AB34F7">
        <w:rPr>
          <w:rFonts w:ascii="Arial" w:hAnsi="Arial" w:cs="Arial"/>
          <w:sz w:val="22"/>
          <w:szCs w:val="22"/>
        </w:rPr>
        <w:t>á</w:t>
      </w:r>
      <w:r w:rsidRPr="00AB34F7">
        <w:rPr>
          <w:rFonts w:ascii="Arial" w:hAnsi="Arial" w:cs="Arial"/>
          <w:sz w:val="22"/>
          <w:szCs w:val="22"/>
        </w:rPr>
        <w:t xml:space="preserve"> a přecház</w:t>
      </w:r>
      <w:r w:rsidR="00C6676E" w:rsidRPr="00AB34F7">
        <w:rPr>
          <w:rFonts w:ascii="Arial" w:hAnsi="Arial" w:cs="Arial"/>
          <w:sz w:val="22"/>
          <w:szCs w:val="22"/>
        </w:rPr>
        <w:t>í</w:t>
      </w:r>
      <w:r w:rsidRPr="00AB34F7">
        <w:rPr>
          <w:rFonts w:ascii="Arial" w:hAnsi="Arial" w:cs="Arial"/>
          <w:sz w:val="22"/>
          <w:szCs w:val="22"/>
        </w:rPr>
        <w:t xml:space="preserve"> na </w:t>
      </w:r>
      <w:r w:rsidR="006B54FD" w:rsidRPr="00AB34F7">
        <w:rPr>
          <w:rFonts w:ascii="Arial" w:hAnsi="Arial" w:cs="Arial"/>
          <w:sz w:val="22"/>
          <w:szCs w:val="22"/>
        </w:rPr>
        <w:t xml:space="preserve">jeho </w:t>
      </w:r>
      <w:r w:rsidRPr="00AB34F7">
        <w:rPr>
          <w:rFonts w:ascii="Arial" w:hAnsi="Arial" w:cs="Arial"/>
          <w:sz w:val="22"/>
          <w:szCs w:val="22"/>
        </w:rPr>
        <w:t xml:space="preserve">právní nástupce. </w:t>
      </w:r>
    </w:p>
    <w:p w:rsidR="00833F9F" w:rsidRPr="00AB34F7" w:rsidRDefault="00833F9F" w:rsidP="00255CD5">
      <w:pPr>
        <w:pStyle w:val="Zkladntextodsazen3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Smluvní strany berou na vědomí, že se změnou vlastníka </w:t>
      </w:r>
      <w:r w:rsidR="00083B9A" w:rsidRPr="00AB34F7">
        <w:rPr>
          <w:rFonts w:ascii="Arial" w:hAnsi="Arial" w:cs="Arial"/>
          <w:sz w:val="22"/>
          <w:szCs w:val="22"/>
        </w:rPr>
        <w:t>P</w:t>
      </w:r>
      <w:r w:rsidR="009319FF" w:rsidRPr="00AB34F7">
        <w:rPr>
          <w:rFonts w:ascii="Arial" w:hAnsi="Arial" w:cs="Arial"/>
          <w:sz w:val="22"/>
          <w:szCs w:val="22"/>
        </w:rPr>
        <w:t>ozemků</w:t>
      </w:r>
      <w:r w:rsidRPr="00AB34F7">
        <w:rPr>
          <w:rFonts w:ascii="Arial" w:hAnsi="Arial" w:cs="Arial"/>
          <w:sz w:val="22"/>
          <w:szCs w:val="22"/>
        </w:rPr>
        <w:t xml:space="preserve"> přecházejí práva a povinnosti vyplývající z</w:t>
      </w:r>
      <w:r w:rsidR="00083B9A" w:rsidRPr="00AB34F7">
        <w:rPr>
          <w:rFonts w:ascii="Arial" w:hAnsi="Arial" w:cs="Arial"/>
          <w:sz w:val="22"/>
          <w:szCs w:val="22"/>
        </w:rPr>
        <w:t xml:space="preserve">e služebnosti </w:t>
      </w:r>
      <w:r w:rsidRPr="00AB34F7">
        <w:rPr>
          <w:rFonts w:ascii="Arial" w:hAnsi="Arial" w:cs="Arial"/>
          <w:sz w:val="22"/>
          <w:szCs w:val="22"/>
        </w:rPr>
        <w:t xml:space="preserve">na nabyvatele </w:t>
      </w:r>
      <w:r w:rsidR="00083B9A" w:rsidRPr="00AB34F7">
        <w:rPr>
          <w:rFonts w:ascii="Arial" w:hAnsi="Arial" w:cs="Arial"/>
          <w:sz w:val="22"/>
          <w:szCs w:val="22"/>
        </w:rPr>
        <w:t>P</w:t>
      </w:r>
      <w:r w:rsidR="009319FF" w:rsidRPr="00AB34F7">
        <w:rPr>
          <w:rFonts w:ascii="Arial" w:hAnsi="Arial" w:cs="Arial"/>
          <w:sz w:val="22"/>
          <w:szCs w:val="22"/>
        </w:rPr>
        <w:t>ozemků</w:t>
      </w:r>
      <w:r w:rsidRPr="00AB34F7">
        <w:rPr>
          <w:rFonts w:ascii="Arial" w:hAnsi="Arial" w:cs="Arial"/>
          <w:sz w:val="22"/>
          <w:szCs w:val="22"/>
        </w:rPr>
        <w:t>.</w:t>
      </w:r>
    </w:p>
    <w:p w:rsidR="00083B9A" w:rsidRPr="00AB34F7" w:rsidRDefault="00083B9A" w:rsidP="00916E31">
      <w:pPr>
        <w:pStyle w:val="Zkladntextodsazen3"/>
        <w:ind w:left="3600" w:firstLine="0"/>
        <w:rPr>
          <w:rFonts w:ascii="Arial" w:hAnsi="Arial" w:cs="Arial"/>
          <w:b/>
          <w:sz w:val="22"/>
          <w:szCs w:val="22"/>
        </w:rPr>
      </w:pPr>
    </w:p>
    <w:p w:rsidR="009E047B" w:rsidRPr="00AB34F7" w:rsidRDefault="00CE1883" w:rsidP="00916E31">
      <w:pPr>
        <w:pStyle w:val="Zkladntextodsazen3"/>
        <w:ind w:left="3600" w:firstLine="0"/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 xml:space="preserve">           </w:t>
      </w:r>
      <w:r w:rsidR="009E047B" w:rsidRPr="00AB34F7">
        <w:rPr>
          <w:rFonts w:ascii="Arial" w:hAnsi="Arial" w:cs="Arial"/>
          <w:b/>
          <w:sz w:val="22"/>
          <w:szCs w:val="22"/>
        </w:rPr>
        <w:t>Čl. VII</w:t>
      </w:r>
    </w:p>
    <w:p w:rsidR="009E047B" w:rsidRPr="00AB34F7" w:rsidRDefault="009E047B" w:rsidP="005F2409">
      <w:pPr>
        <w:pStyle w:val="Nadpis3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Závěrečná ustanovení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Právní vztahy vyplývající z této smlouvy, které však nejsou ve smlouvě přímo upraveny, se řídí</w:t>
      </w:r>
      <w:r w:rsidR="00EC56F6" w:rsidRPr="00AB34F7">
        <w:rPr>
          <w:rFonts w:ascii="Arial" w:hAnsi="Arial" w:cs="Arial"/>
          <w:sz w:val="22"/>
          <w:szCs w:val="22"/>
        </w:rPr>
        <w:t xml:space="preserve"> právním řádem České republiky, zejména</w:t>
      </w:r>
      <w:r w:rsidRPr="00AB34F7">
        <w:rPr>
          <w:rFonts w:ascii="Arial" w:hAnsi="Arial" w:cs="Arial"/>
          <w:sz w:val="22"/>
          <w:szCs w:val="22"/>
        </w:rPr>
        <w:t xml:space="preserve"> příslušnými ustanoveními Občanského zákoníku. </w:t>
      </w:r>
      <w:r w:rsidRPr="00AB34F7">
        <w:rPr>
          <w:rFonts w:ascii="Arial" w:hAnsi="Arial" w:cs="Arial"/>
          <w:bCs/>
          <w:sz w:val="22"/>
          <w:szCs w:val="22"/>
        </w:rPr>
        <w:t xml:space="preserve"> 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Smlouva obsahuje úplné ujednání o </w:t>
      </w:r>
      <w:r w:rsidR="00EC56F6" w:rsidRPr="00AB34F7">
        <w:rPr>
          <w:rFonts w:ascii="Arial" w:hAnsi="Arial" w:cs="Arial"/>
          <w:sz w:val="22"/>
          <w:szCs w:val="22"/>
        </w:rPr>
        <w:t>p</w:t>
      </w:r>
      <w:r w:rsidRPr="00AB34F7">
        <w:rPr>
          <w:rFonts w:ascii="Arial" w:hAnsi="Arial" w:cs="Arial"/>
          <w:sz w:val="22"/>
          <w:szCs w:val="22"/>
        </w:rPr>
        <w:t>ředmětu smlouvy a všech náležitostech, které smluvní strany měly a chtěly ve smlouvě ujednat, a které považují za důležité pro závaznost smlouvy. Žádný projev</w:t>
      </w:r>
      <w:r w:rsidR="00EC56F6" w:rsidRPr="00AB34F7">
        <w:rPr>
          <w:rFonts w:ascii="Arial" w:hAnsi="Arial" w:cs="Arial"/>
          <w:sz w:val="22"/>
          <w:szCs w:val="22"/>
        </w:rPr>
        <w:t xml:space="preserve"> vůle</w:t>
      </w:r>
      <w:r w:rsidRPr="00AB34F7">
        <w:rPr>
          <w:rFonts w:ascii="Arial" w:hAnsi="Arial" w:cs="Arial"/>
          <w:sz w:val="22"/>
          <w:szCs w:val="22"/>
        </w:rPr>
        <w:t xml:space="preserve"> smluvních stran učiněný při jednání o smlouvě ani projev </w:t>
      </w:r>
      <w:r w:rsidR="00EC56F6" w:rsidRPr="00AB34F7">
        <w:rPr>
          <w:rFonts w:ascii="Arial" w:hAnsi="Arial" w:cs="Arial"/>
          <w:sz w:val="22"/>
          <w:szCs w:val="22"/>
        </w:rPr>
        <w:t xml:space="preserve">vůle </w:t>
      </w:r>
      <w:r w:rsidRPr="00AB34F7">
        <w:rPr>
          <w:rFonts w:ascii="Arial" w:hAnsi="Arial" w:cs="Arial"/>
          <w:sz w:val="22"/>
          <w:szCs w:val="22"/>
        </w:rPr>
        <w:t>učiněný po uzavření smlouvy nesmí být vykládán v rozporu s výslovnými ustanoveními smlouvy a nezakládá žádný závazek žádné ze smluvních stran.</w:t>
      </w:r>
    </w:p>
    <w:p w:rsidR="00977C8F" w:rsidRPr="00AB34F7" w:rsidRDefault="00977C8F" w:rsidP="00977C8F">
      <w:pPr>
        <w:pStyle w:val="Odstavecseseznamem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Arial" w:eastAsia="Calibri" w:hAnsi="Arial" w:cs="Arial"/>
          <w:color w:val="000000" w:themeColor="text1"/>
          <w:spacing w:val="-3"/>
          <w:sz w:val="22"/>
          <w:szCs w:val="22"/>
          <w:lang w:eastAsia="en-US"/>
        </w:rPr>
      </w:pPr>
      <w:r w:rsidRPr="00AB34F7">
        <w:rPr>
          <w:rFonts w:ascii="Arial" w:eastAsia="Calibri" w:hAnsi="Arial" w:cs="Arial"/>
          <w:color w:val="000000" w:themeColor="text1"/>
          <w:spacing w:val="-3"/>
          <w:sz w:val="22"/>
          <w:szCs w:val="22"/>
          <w:lang w:eastAsia="en-US"/>
        </w:rPr>
        <w:t>Smlouva nabývá platnosti dnem podpisu oběma smluvními stranami.</w:t>
      </w:r>
    </w:p>
    <w:p w:rsidR="009E047B" w:rsidRPr="00AB34F7" w:rsidRDefault="00977C8F" w:rsidP="00977C8F">
      <w:pPr>
        <w:pStyle w:val="Odstavecseseznamem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AB34F7">
        <w:rPr>
          <w:rFonts w:ascii="Arial" w:eastAsia="Calibri" w:hAnsi="Arial" w:cs="Arial"/>
          <w:spacing w:val="-3"/>
          <w:sz w:val="22"/>
          <w:szCs w:val="22"/>
          <w:lang w:eastAsia="en-US"/>
        </w:rPr>
        <w:lastRenderedPageBreak/>
        <w:t xml:space="preserve">Podepsáním </w:t>
      </w:r>
      <w:r w:rsidRPr="00AB34F7">
        <w:rPr>
          <w:rFonts w:ascii="Arial" w:eastAsia="Calibri" w:hAnsi="Arial" w:cs="Arial"/>
          <w:color w:val="000000" w:themeColor="text1"/>
          <w:spacing w:val="-3"/>
          <w:sz w:val="22"/>
          <w:szCs w:val="22"/>
          <w:lang w:eastAsia="en-US"/>
        </w:rPr>
        <w:t xml:space="preserve">této smlouvy smluvní strany výslovně souhlasí s tím, aby byl celý text této smlouvy, případně její obsah a veškeré skutečnosti v ní uvedené, ze strany </w:t>
      </w:r>
      <w:r w:rsidR="001B0D09" w:rsidRPr="00AB34F7">
        <w:rPr>
          <w:rFonts w:ascii="Arial" w:eastAsia="Calibri" w:hAnsi="Arial" w:cs="Arial"/>
          <w:color w:val="000000" w:themeColor="text1"/>
          <w:spacing w:val="-3"/>
          <w:sz w:val="22"/>
          <w:szCs w:val="22"/>
          <w:lang w:eastAsia="en-US"/>
        </w:rPr>
        <w:t>MČ Praha 3</w:t>
      </w:r>
      <w:r w:rsidRPr="00AB34F7">
        <w:rPr>
          <w:rFonts w:ascii="Arial" w:eastAsia="Calibri" w:hAnsi="Arial" w:cs="Arial"/>
          <w:color w:val="000000" w:themeColor="text1"/>
          <w:spacing w:val="-3"/>
          <w:sz w:val="22"/>
          <w:szCs w:val="22"/>
          <w:lang w:eastAsia="en-US"/>
        </w:rPr>
        <w:t xml:space="preserve"> uveřejněny, a </w:t>
      </w:r>
      <w:r w:rsidRPr="00AB34F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to i v registru smluv dle zákona č. 340/2015 Sb., o zvláštních podmínkách účinnosti některých smluv, uveřejňování těchto smluv a o registru smluv (zákon o registru smluv), v platném znění. Smluvní strany též prohlašují, že veškeré informace uvedené v této smlouvě nepovažují za obchodní tajemství ve smyslu § 504 zákona č. 89/2012 Sb., občanského zákoníku, v platném znění, a udělují svolení k jejich </w:t>
      </w:r>
      <w:r w:rsidRPr="00AB34F7">
        <w:rPr>
          <w:rFonts w:ascii="Arial" w:eastAsia="Calibri" w:hAnsi="Arial" w:cs="Arial"/>
          <w:color w:val="000000"/>
          <w:spacing w:val="-3"/>
          <w:sz w:val="22"/>
          <w:szCs w:val="22"/>
          <w:lang w:eastAsia="en-US"/>
        </w:rPr>
        <w:t>užití a uveřejnění bez stanovení jakýchkoliv dalších podmínek. Smlouva nabývá účinnosti dnem jejího uveřejnění v registru smluv dle zákona č. 340/2015 Sb.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Smluvní strany prohlašují, že veškeré informace uvedené v této smlouvě nepovažují za obchodní tajemství ve smyslu § 504 </w:t>
      </w:r>
      <w:r w:rsidR="00EC56F6" w:rsidRPr="00AB34F7">
        <w:rPr>
          <w:rFonts w:ascii="Arial" w:hAnsi="Arial" w:cs="Arial"/>
          <w:sz w:val="22"/>
          <w:szCs w:val="22"/>
        </w:rPr>
        <w:t>O</w:t>
      </w:r>
      <w:r w:rsidRPr="00AB34F7">
        <w:rPr>
          <w:rFonts w:ascii="Arial" w:hAnsi="Arial" w:cs="Arial"/>
          <w:sz w:val="22"/>
          <w:szCs w:val="22"/>
        </w:rPr>
        <w:t xml:space="preserve">bčanského zákoníku a udělují svolení k jejich užití a uveřejnění bez stanovení jakýchkoliv dalších podmínek. </w:t>
      </w:r>
    </w:p>
    <w:p w:rsidR="009E047B" w:rsidRPr="00AB34F7" w:rsidRDefault="009E047B" w:rsidP="009E047B">
      <w:pPr>
        <w:pStyle w:val="Odstavecseseznamem"/>
        <w:numPr>
          <w:ilvl w:val="0"/>
          <w:numId w:val="4"/>
        </w:numPr>
        <w:spacing w:after="10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Dále smluvní strany prohlašují, že zpracovávají osobní údaje dle zákona č. 110/2019 Sb., o zpracování osobních údajů, v platném znění.  </w:t>
      </w:r>
    </w:p>
    <w:p w:rsidR="009E047B" w:rsidRPr="00AB34F7" w:rsidRDefault="009E047B" w:rsidP="009E047B">
      <w:pPr>
        <w:numPr>
          <w:ilvl w:val="0"/>
          <w:numId w:val="4"/>
        </w:numPr>
        <w:spacing w:after="10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Veškeré písemnosti dle této smlouvy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</w:t>
      </w:r>
      <w:r w:rsidR="00EC56F6" w:rsidRPr="00AB34F7">
        <w:rPr>
          <w:rFonts w:ascii="Arial" w:hAnsi="Arial" w:cs="Arial"/>
          <w:sz w:val="22"/>
          <w:szCs w:val="22"/>
        </w:rPr>
        <w:t xml:space="preserve">smluvní </w:t>
      </w:r>
      <w:r w:rsidRPr="00AB34F7">
        <w:rPr>
          <w:rFonts w:ascii="Arial" w:hAnsi="Arial" w:cs="Arial"/>
          <w:sz w:val="22"/>
          <w:szCs w:val="22"/>
        </w:rPr>
        <w:t>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9E047B" w:rsidRPr="00AB34F7" w:rsidRDefault="009E047B" w:rsidP="00AB34F7">
      <w:pPr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Smlouva je vyhotovena v čtyřech stejnopisech, kdy oprávněný obdrží po </w:t>
      </w:r>
      <w:r w:rsidR="00083B9A" w:rsidRPr="00AB34F7">
        <w:rPr>
          <w:rFonts w:ascii="Arial" w:hAnsi="Arial" w:cs="Arial"/>
          <w:sz w:val="22"/>
          <w:szCs w:val="22"/>
        </w:rPr>
        <w:t xml:space="preserve">dvou </w:t>
      </w:r>
      <w:r w:rsidRPr="00AB34F7">
        <w:rPr>
          <w:rFonts w:ascii="Arial" w:hAnsi="Arial" w:cs="Arial"/>
          <w:sz w:val="22"/>
          <w:szCs w:val="22"/>
        </w:rPr>
        <w:t>vyhotovení</w:t>
      </w:r>
      <w:r w:rsidR="00AB34F7">
        <w:rPr>
          <w:rFonts w:ascii="Arial" w:hAnsi="Arial" w:cs="Arial"/>
          <w:sz w:val="22"/>
          <w:szCs w:val="22"/>
        </w:rPr>
        <w:t>ch</w:t>
      </w:r>
      <w:r w:rsidRPr="00AB34F7">
        <w:rPr>
          <w:rFonts w:ascii="Arial" w:hAnsi="Arial" w:cs="Arial"/>
          <w:sz w:val="22"/>
          <w:szCs w:val="22"/>
        </w:rPr>
        <w:t xml:space="preserve">, povinný </w:t>
      </w:r>
      <w:r w:rsidR="00083B9A" w:rsidRPr="00AB34F7">
        <w:rPr>
          <w:rFonts w:ascii="Arial" w:hAnsi="Arial" w:cs="Arial"/>
          <w:sz w:val="22"/>
          <w:szCs w:val="22"/>
        </w:rPr>
        <w:t>jedno</w:t>
      </w:r>
      <w:r w:rsidRPr="00AB34F7">
        <w:rPr>
          <w:rFonts w:ascii="Arial" w:hAnsi="Arial" w:cs="Arial"/>
          <w:sz w:val="22"/>
          <w:szCs w:val="22"/>
        </w:rPr>
        <w:t xml:space="preserve"> vyhotovení a zbylé jedno vyhotovení je určeno pro řízení o povolení vkladu</w:t>
      </w:r>
      <w:r w:rsidR="00EC56F6" w:rsidRPr="00AB34F7">
        <w:rPr>
          <w:rFonts w:ascii="Arial" w:hAnsi="Arial" w:cs="Arial"/>
          <w:sz w:val="22"/>
          <w:szCs w:val="22"/>
        </w:rPr>
        <w:t xml:space="preserve"> do katastru nemovitostí.</w:t>
      </w:r>
      <w:r w:rsidRPr="00AB34F7">
        <w:rPr>
          <w:rFonts w:ascii="Arial" w:hAnsi="Arial" w:cs="Arial"/>
          <w:sz w:val="22"/>
          <w:szCs w:val="22"/>
        </w:rPr>
        <w:t xml:space="preserve"> </w:t>
      </w:r>
    </w:p>
    <w:p w:rsidR="00622214" w:rsidRPr="00AB34F7" w:rsidRDefault="009E047B" w:rsidP="009E047B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Smluvní strany prohlašují, že smlouvu uzavřely na základě svobodné a vážné vůle, nikoliv </w:t>
      </w:r>
      <w:r w:rsidR="00AB34F7">
        <w:rPr>
          <w:rFonts w:ascii="Arial" w:hAnsi="Arial" w:cs="Arial"/>
          <w:sz w:val="22"/>
          <w:szCs w:val="22"/>
        </w:rPr>
        <w:t xml:space="preserve">  </w:t>
      </w:r>
      <w:r w:rsidRPr="00AB34F7">
        <w:rPr>
          <w:rFonts w:ascii="Arial" w:hAnsi="Arial" w:cs="Arial"/>
          <w:sz w:val="22"/>
          <w:szCs w:val="22"/>
        </w:rPr>
        <w:t xml:space="preserve">v tísni za nápadně nevýhodných podmínek. Podpisem smlouvy zároveň potvrzují, že si smlouvu přečetly a že souhlasí s celým jejím obsahem. </w:t>
      </w:r>
    </w:p>
    <w:p w:rsidR="00622214" w:rsidRPr="00AB34F7" w:rsidRDefault="00622214" w:rsidP="00622214">
      <w:pPr>
        <w:jc w:val="both"/>
        <w:rPr>
          <w:rFonts w:ascii="Arial" w:hAnsi="Arial" w:cs="Arial"/>
          <w:sz w:val="22"/>
          <w:szCs w:val="22"/>
        </w:rPr>
      </w:pPr>
    </w:p>
    <w:p w:rsidR="00CE1883" w:rsidRPr="00AB34F7" w:rsidRDefault="009E047B" w:rsidP="009E047B">
      <w:pPr>
        <w:jc w:val="both"/>
        <w:rPr>
          <w:rFonts w:ascii="Arial" w:hAnsi="Arial" w:cs="Arial"/>
          <w:bCs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</w:t>
      </w:r>
    </w:p>
    <w:p w:rsidR="0057343F" w:rsidRPr="00AB34F7" w:rsidRDefault="009E047B" w:rsidP="0057343F">
      <w:pP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AB34F7">
        <w:rPr>
          <w:rFonts w:ascii="Arial" w:hAnsi="Arial" w:cs="Arial"/>
          <w:bCs/>
          <w:sz w:val="22"/>
          <w:szCs w:val="22"/>
        </w:rPr>
        <w:t>Přílohy:</w:t>
      </w:r>
      <w:r w:rsidR="00AB34F7">
        <w:rPr>
          <w:rFonts w:ascii="Arial" w:hAnsi="Arial" w:cs="Arial"/>
          <w:bCs/>
          <w:sz w:val="22"/>
          <w:szCs w:val="22"/>
        </w:rPr>
        <w:tab/>
      </w:r>
      <w:r w:rsidRPr="00AB34F7">
        <w:rPr>
          <w:rFonts w:ascii="Arial" w:hAnsi="Arial" w:cs="Arial"/>
          <w:bCs/>
          <w:sz w:val="22"/>
          <w:szCs w:val="22"/>
        </w:rPr>
        <w:t>1.</w:t>
      </w:r>
      <w:r w:rsidR="00AB34F7">
        <w:rPr>
          <w:rFonts w:ascii="Arial" w:hAnsi="Arial" w:cs="Arial"/>
          <w:bCs/>
          <w:sz w:val="22"/>
          <w:szCs w:val="22"/>
        </w:rPr>
        <w:t xml:space="preserve"> </w:t>
      </w:r>
      <w:r w:rsidRPr="00AB34F7">
        <w:rPr>
          <w:rFonts w:ascii="Arial" w:hAnsi="Arial" w:cs="Arial"/>
          <w:sz w:val="22"/>
          <w:szCs w:val="22"/>
        </w:rPr>
        <w:t>Geometrický plán č.</w:t>
      </w:r>
      <w:r w:rsidR="0057343F" w:rsidRPr="00AB34F7">
        <w:rPr>
          <w:rFonts w:ascii="Arial" w:hAnsi="Arial" w:cs="Arial"/>
          <w:sz w:val="22"/>
          <w:szCs w:val="22"/>
        </w:rPr>
        <w:t xml:space="preserve"> 35</w:t>
      </w:r>
      <w:r w:rsidR="006B54FD" w:rsidRPr="00AB34F7">
        <w:rPr>
          <w:rFonts w:ascii="Arial" w:hAnsi="Arial" w:cs="Arial"/>
          <w:sz w:val="22"/>
          <w:szCs w:val="22"/>
        </w:rPr>
        <w:t>3</w:t>
      </w:r>
      <w:r w:rsidR="00622214" w:rsidRPr="00AB34F7">
        <w:rPr>
          <w:rFonts w:ascii="Arial" w:hAnsi="Arial" w:cs="Arial"/>
          <w:sz w:val="22"/>
          <w:szCs w:val="22"/>
        </w:rPr>
        <w:t>1</w:t>
      </w:r>
      <w:r w:rsidR="0057343F" w:rsidRPr="00AB34F7">
        <w:rPr>
          <w:rFonts w:ascii="Arial" w:hAnsi="Arial" w:cs="Arial"/>
          <w:sz w:val="22"/>
          <w:szCs w:val="22"/>
        </w:rPr>
        <w:t>-</w:t>
      </w:r>
      <w:r w:rsidR="006B54FD" w:rsidRPr="00AB34F7">
        <w:rPr>
          <w:rFonts w:ascii="Arial" w:hAnsi="Arial" w:cs="Arial"/>
          <w:sz w:val="22"/>
          <w:szCs w:val="22"/>
        </w:rPr>
        <w:t>36</w:t>
      </w:r>
      <w:r w:rsidR="0057343F" w:rsidRPr="00AB34F7">
        <w:rPr>
          <w:rFonts w:ascii="Arial" w:hAnsi="Arial" w:cs="Arial"/>
          <w:sz w:val="22"/>
          <w:szCs w:val="22"/>
        </w:rPr>
        <w:t>/202</w:t>
      </w:r>
      <w:r w:rsidR="006B54FD" w:rsidRPr="00AB34F7">
        <w:rPr>
          <w:rFonts w:ascii="Arial" w:hAnsi="Arial" w:cs="Arial"/>
          <w:sz w:val="22"/>
          <w:szCs w:val="22"/>
        </w:rPr>
        <w:t>1</w:t>
      </w:r>
      <w:r w:rsidR="0057343F" w:rsidRPr="00AB34F7">
        <w:rPr>
          <w:rFonts w:ascii="Arial" w:hAnsi="Arial" w:cs="Arial"/>
          <w:sz w:val="22"/>
          <w:szCs w:val="22"/>
        </w:rPr>
        <w:t xml:space="preserve"> ze dne 2</w:t>
      </w:r>
      <w:r w:rsidR="006B54FD" w:rsidRPr="00AB34F7">
        <w:rPr>
          <w:rFonts w:ascii="Arial" w:hAnsi="Arial" w:cs="Arial"/>
          <w:sz w:val="22"/>
          <w:szCs w:val="22"/>
        </w:rPr>
        <w:t>6</w:t>
      </w:r>
      <w:r w:rsidR="0057343F" w:rsidRPr="00AB34F7">
        <w:rPr>
          <w:rFonts w:ascii="Arial" w:hAnsi="Arial" w:cs="Arial"/>
          <w:sz w:val="22"/>
          <w:szCs w:val="22"/>
        </w:rPr>
        <w:t>.</w:t>
      </w:r>
      <w:r w:rsidR="00EC56F6" w:rsidRPr="00AB34F7">
        <w:rPr>
          <w:rFonts w:ascii="Arial" w:hAnsi="Arial" w:cs="Arial"/>
          <w:sz w:val="22"/>
          <w:szCs w:val="22"/>
        </w:rPr>
        <w:t xml:space="preserve"> </w:t>
      </w:r>
      <w:r w:rsidR="006B54FD" w:rsidRPr="00AB34F7">
        <w:rPr>
          <w:rFonts w:ascii="Arial" w:hAnsi="Arial" w:cs="Arial"/>
          <w:sz w:val="22"/>
          <w:szCs w:val="22"/>
        </w:rPr>
        <w:t>5</w:t>
      </w:r>
      <w:r w:rsidR="0057343F" w:rsidRPr="00AB34F7">
        <w:rPr>
          <w:rFonts w:ascii="Arial" w:hAnsi="Arial" w:cs="Arial"/>
          <w:sz w:val="22"/>
          <w:szCs w:val="22"/>
        </w:rPr>
        <w:t>.</w:t>
      </w:r>
      <w:r w:rsidR="00EC56F6" w:rsidRPr="00AB34F7">
        <w:rPr>
          <w:rFonts w:ascii="Arial" w:hAnsi="Arial" w:cs="Arial"/>
          <w:sz w:val="22"/>
          <w:szCs w:val="22"/>
        </w:rPr>
        <w:t xml:space="preserve"> </w:t>
      </w:r>
      <w:r w:rsidR="0057343F" w:rsidRPr="00AB34F7">
        <w:rPr>
          <w:rFonts w:ascii="Arial" w:hAnsi="Arial" w:cs="Arial"/>
          <w:sz w:val="22"/>
          <w:szCs w:val="22"/>
        </w:rPr>
        <w:t>202</w:t>
      </w:r>
      <w:r w:rsidR="006B54FD" w:rsidRPr="00AB34F7">
        <w:rPr>
          <w:rFonts w:ascii="Arial" w:hAnsi="Arial" w:cs="Arial"/>
          <w:sz w:val="22"/>
          <w:szCs w:val="22"/>
        </w:rPr>
        <w:t>1</w:t>
      </w:r>
      <w:r w:rsidR="00EC56F6" w:rsidRPr="00AB34F7">
        <w:rPr>
          <w:rFonts w:ascii="Arial" w:hAnsi="Arial" w:cs="Arial"/>
          <w:sz w:val="22"/>
          <w:szCs w:val="22"/>
        </w:rPr>
        <w:t>,</w:t>
      </w:r>
    </w:p>
    <w:p w:rsidR="006B54FD" w:rsidRPr="00AB34F7" w:rsidRDefault="00CE1883" w:rsidP="006B54F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           </w:t>
      </w:r>
      <w:r w:rsidR="00AB34F7">
        <w:rPr>
          <w:rFonts w:ascii="Arial" w:hAnsi="Arial" w:cs="Arial"/>
          <w:sz w:val="22"/>
          <w:szCs w:val="22"/>
        </w:rPr>
        <w:tab/>
      </w:r>
      <w:r w:rsidR="006B54FD" w:rsidRPr="00AB34F7">
        <w:rPr>
          <w:rFonts w:ascii="Arial" w:hAnsi="Arial" w:cs="Arial"/>
          <w:sz w:val="22"/>
          <w:szCs w:val="22"/>
        </w:rPr>
        <w:t>2</w:t>
      </w:r>
      <w:r w:rsidR="0057343F" w:rsidRPr="00AB34F7">
        <w:rPr>
          <w:rFonts w:ascii="Arial" w:hAnsi="Arial" w:cs="Arial"/>
          <w:sz w:val="22"/>
          <w:szCs w:val="22"/>
        </w:rPr>
        <w:t>.</w:t>
      </w:r>
      <w:r w:rsidR="00AB34F7">
        <w:rPr>
          <w:rFonts w:ascii="Arial" w:hAnsi="Arial" w:cs="Arial"/>
          <w:sz w:val="22"/>
          <w:szCs w:val="22"/>
        </w:rPr>
        <w:t xml:space="preserve"> </w:t>
      </w:r>
      <w:r w:rsidR="006B54FD" w:rsidRPr="00AB34F7">
        <w:rPr>
          <w:rFonts w:ascii="Arial" w:hAnsi="Arial" w:cs="Arial"/>
          <w:sz w:val="22"/>
          <w:szCs w:val="22"/>
        </w:rPr>
        <w:t>Plná moc k podpisu pro RNDr. Jana Maternu, Ph.D., ze dne 26. 6. 2019</w:t>
      </w:r>
    </w:p>
    <w:p w:rsidR="00B3219C" w:rsidRDefault="006B54FD" w:rsidP="00B3219C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   </w:t>
      </w:r>
    </w:p>
    <w:p w:rsidR="00B3219C" w:rsidRDefault="00B3219C" w:rsidP="00B3219C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B3219C" w:rsidRDefault="00B3219C" w:rsidP="00B3219C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CE1883" w:rsidRPr="00B3219C" w:rsidRDefault="00E3375D" w:rsidP="00B3219C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B34F7">
        <w:rPr>
          <w:rFonts w:ascii="Arial" w:hAnsi="Arial" w:cs="Arial"/>
          <w:b/>
          <w:sz w:val="22"/>
          <w:szCs w:val="22"/>
        </w:rPr>
        <w:t>z</w:t>
      </w:r>
      <w:r w:rsidR="009E047B" w:rsidRPr="00AB34F7">
        <w:rPr>
          <w:rFonts w:ascii="Arial" w:hAnsi="Arial" w:cs="Arial"/>
          <w:b/>
          <w:sz w:val="22"/>
          <w:szCs w:val="22"/>
        </w:rPr>
        <w:t xml:space="preserve">a </w:t>
      </w:r>
      <w:r w:rsidRPr="00AB34F7">
        <w:rPr>
          <w:rFonts w:ascii="Arial" w:hAnsi="Arial" w:cs="Arial"/>
          <w:b/>
          <w:sz w:val="22"/>
          <w:szCs w:val="22"/>
        </w:rPr>
        <w:t>oprávněného</w:t>
      </w:r>
      <w:r w:rsidR="009E047B" w:rsidRPr="00AB34F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E047B" w:rsidRPr="00AB34F7">
        <w:rPr>
          <w:rFonts w:ascii="Arial" w:hAnsi="Arial" w:cs="Arial"/>
          <w:sz w:val="22"/>
          <w:szCs w:val="22"/>
        </w:rPr>
        <w:tab/>
        <w:t xml:space="preserve">     </w:t>
      </w:r>
      <w:r w:rsidR="00CE1883" w:rsidRPr="00AB34F7">
        <w:rPr>
          <w:rFonts w:ascii="Arial" w:hAnsi="Arial" w:cs="Arial"/>
          <w:sz w:val="22"/>
          <w:szCs w:val="22"/>
        </w:rPr>
        <w:t xml:space="preserve"> </w:t>
      </w:r>
      <w:r w:rsidR="009E047B" w:rsidRPr="00AB34F7">
        <w:rPr>
          <w:rFonts w:ascii="Arial" w:hAnsi="Arial" w:cs="Arial"/>
          <w:sz w:val="22"/>
          <w:szCs w:val="22"/>
        </w:rPr>
        <w:t xml:space="preserve"> </w:t>
      </w:r>
      <w:r w:rsidRPr="00AB34F7">
        <w:rPr>
          <w:rFonts w:ascii="Arial" w:hAnsi="Arial" w:cs="Arial"/>
          <w:b/>
          <w:sz w:val="22"/>
          <w:szCs w:val="22"/>
        </w:rPr>
        <w:t>z</w:t>
      </w:r>
      <w:r w:rsidR="009E047B" w:rsidRPr="00AB34F7">
        <w:rPr>
          <w:rFonts w:ascii="Arial" w:hAnsi="Arial" w:cs="Arial"/>
          <w:b/>
          <w:sz w:val="22"/>
          <w:szCs w:val="22"/>
        </w:rPr>
        <w:t xml:space="preserve">a </w:t>
      </w:r>
      <w:r w:rsidRPr="00AB34F7">
        <w:rPr>
          <w:rFonts w:ascii="Arial" w:hAnsi="Arial" w:cs="Arial"/>
          <w:b/>
          <w:sz w:val="22"/>
          <w:szCs w:val="22"/>
        </w:rPr>
        <w:t>povinného</w:t>
      </w:r>
    </w:p>
    <w:p w:rsidR="00B3219C" w:rsidRDefault="00B3219C" w:rsidP="009E047B">
      <w:pPr>
        <w:rPr>
          <w:rFonts w:ascii="Arial" w:hAnsi="Arial" w:cs="Arial"/>
          <w:sz w:val="22"/>
          <w:szCs w:val="22"/>
        </w:rPr>
      </w:pPr>
    </w:p>
    <w:p w:rsidR="009E047B" w:rsidRPr="00AB34F7" w:rsidRDefault="009E047B" w:rsidP="009E047B">
      <w:pPr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V Praze dne ..….……………</w:t>
      </w:r>
      <w:r w:rsidRPr="00AB34F7">
        <w:rPr>
          <w:rFonts w:ascii="Arial" w:hAnsi="Arial" w:cs="Arial"/>
          <w:sz w:val="22"/>
          <w:szCs w:val="22"/>
        </w:rPr>
        <w:tab/>
        <w:t xml:space="preserve"> </w:t>
      </w:r>
      <w:r w:rsidRPr="00AB34F7">
        <w:rPr>
          <w:rFonts w:ascii="Arial" w:hAnsi="Arial" w:cs="Arial"/>
          <w:sz w:val="22"/>
          <w:szCs w:val="22"/>
        </w:rPr>
        <w:tab/>
      </w:r>
      <w:r w:rsidRPr="00AB34F7">
        <w:rPr>
          <w:rFonts w:ascii="Arial" w:hAnsi="Arial" w:cs="Arial"/>
          <w:sz w:val="22"/>
          <w:szCs w:val="22"/>
        </w:rPr>
        <w:tab/>
        <w:t xml:space="preserve">                    V Praze dne ……..…………</w:t>
      </w:r>
    </w:p>
    <w:p w:rsidR="009E047B" w:rsidRDefault="009E047B" w:rsidP="009E047B">
      <w:pPr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</w:t>
      </w:r>
    </w:p>
    <w:p w:rsidR="00B3219C" w:rsidRPr="00AB34F7" w:rsidRDefault="00B3219C" w:rsidP="009E047B">
      <w:pPr>
        <w:rPr>
          <w:rFonts w:ascii="Arial" w:hAnsi="Arial" w:cs="Arial"/>
          <w:sz w:val="22"/>
          <w:szCs w:val="22"/>
        </w:rPr>
      </w:pPr>
    </w:p>
    <w:p w:rsidR="001B0D09" w:rsidRPr="00AB34F7" w:rsidRDefault="001B0D09" w:rsidP="009E047B">
      <w:pPr>
        <w:autoSpaceDE w:val="0"/>
        <w:autoSpaceDN w:val="0"/>
        <w:adjustRightInd w:val="0"/>
        <w:ind w:left="4536" w:hanging="4536"/>
        <w:rPr>
          <w:rFonts w:ascii="Arial" w:hAnsi="Arial" w:cs="Arial"/>
          <w:sz w:val="22"/>
          <w:szCs w:val="22"/>
        </w:rPr>
      </w:pPr>
    </w:p>
    <w:p w:rsidR="001B0D09" w:rsidRPr="00AB34F7" w:rsidRDefault="001B0D09" w:rsidP="009E047B">
      <w:pPr>
        <w:autoSpaceDE w:val="0"/>
        <w:autoSpaceDN w:val="0"/>
        <w:adjustRightInd w:val="0"/>
        <w:ind w:left="4536" w:hanging="4536"/>
        <w:rPr>
          <w:rFonts w:ascii="Arial" w:hAnsi="Arial" w:cs="Arial"/>
          <w:sz w:val="22"/>
          <w:szCs w:val="22"/>
        </w:rPr>
      </w:pPr>
    </w:p>
    <w:p w:rsidR="001B0D09" w:rsidRPr="00AB34F7" w:rsidRDefault="001B0D09" w:rsidP="009E047B">
      <w:pPr>
        <w:autoSpaceDE w:val="0"/>
        <w:autoSpaceDN w:val="0"/>
        <w:adjustRightInd w:val="0"/>
        <w:ind w:left="4536" w:hanging="4536"/>
        <w:rPr>
          <w:rFonts w:ascii="Arial" w:hAnsi="Arial" w:cs="Arial"/>
          <w:sz w:val="22"/>
          <w:szCs w:val="22"/>
        </w:rPr>
      </w:pPr>
    </w:p>
    <w:p w:rsidR="009E047B" w:rsidRPr="00AB34F7" w:rsidRDefault="000940F1" w:rsidP="009E047B">
      <w:pPr>
        <w:autoSpaceDE w:val="0"/>
        <w:autoSpaceDN w:val="0"/>
        <w:adjustRightInd w:val="0"/>
        <w:ind w:left="4536" w:hanging="4536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….</w:t>
      </w:r>
      <w:r w:rsidR="009E047B" w:rsidRPr="00AB34F7">
        <w:rPr>
          <w:rFonts w:ascii="Arial" w:hAnsi="Arial" w:cs="Arial"/>
          <w:sz w:val="22"/>
          <w:szCs w:val="22"/>
        </w:rPr>
        <w:t>…………………………………</w:t>
      </w:r>
      <w:r w:rsidR="009E047B" w:rsidRPr="00AB34F7">
        <w:rPr>
          <w:rFonts w:ascii="Arial" w:hAnsi="Arial" w:cs="Arial"/>
          <w:sz w:val="22"/>
          <w:szCs w:val="22"/>
        </w:rPr>
        <w:tab/>
        <w:t xml:space="preserve">          ...............................................</w:t>
      </w:r>
    </w:p>
    <w:p w:rsidR="009E047B" w:rsidRPr="00AB34F7" w:rsidRDefault="009E047B" w:rsidP="009E047B">
      <w:pPr>
        <w:autoSpaceDE w:val="0"/>
        <w:autoSpaceDN w:val="0"/>
        <w:adjustRightInd w:val="0"/>
        <w:ind w:left="4536" w:hanging="4536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     </w:t>
      </w:r>
      <w:r w:rsidR="000940F1" w:rsidRPr="00AB34F7">
        <w:rPr>
          <w:rFonts w:ascii="Arial" w:hAnsi="Arial" w:cs="Arial"/>
          <w:sz w:val="22"/>
          <w:szCs w:val="22"/>
        </w:rPr>
        <w:t>RNDr. Jan Materna, Ph.D.</w:t>
      </w:r>
      <w:r w:rsidRPr="00AB34F7">
        <w:rPr>
          <w:rFonts w:ascii="Arial" w:hAnsi="Arial" w:cs="Arial"/>
          <w:sz w:val="22"/>
          <w:szCs w:val="22"/>
        </w:rPr>
        <w:t xml:space="preserve"> </w:t>
      </w:r>
      <w:r w:rsidR="000940F1" w:rsidRPr="00AB34F7">
        <w:rPr>
          <w:rFonts w:ascii="Arial" w:hAnsi="Arial" w:cs="Arial"/>
          <w:sz w:val="22"/>
          <w:szCs w:val="22"/>
        </w:rPr>
        <w:tab/>
      </w:r>
      <w:r w:rsidR="000940F1" w:rsidRPr="00AB34F7">
        <w:rPr>
          <w:rFonts w:ascii="Arial" w:hAnsi="Arial" w:cs="Arial"/>
          <w:sz w:val="22"/>
          <w:szCs w:val="22"/>
        </w:rPr>
        <w:tab/>
      </w:r>
      <w:r w:rsidRPr="00AB34F7">
        <w:rPr>
          <w:rFonts w:ascii="Arial" w:hAnsi="Arial" w:cs="Arial"/>
          <w:sz w:val="22"/>
          <w:szCs w:val="22"/>
        </w:rPr>
        <w:t xml:space="preserve">      </w:t>
      </w:r>
      <w:r w:rsidR="00E3375D" w:rsidRPr="00AB34F7">
        <w:rPr>
          <w:rFonts w:ascii="Arial" w:hAnsi="Arial" w:cs="Arial"/>
          <w:sz w:val="22"/>
          <w:szCs w:val="22"/>
        </w:rPr>
        <w:t>Michaela Mertová</w:t>
      </w:r>
      <w:r w:rsidR="009F4113">
        <w:rPr>
          <w:rFonts w:ascii="Arial" w:hAnsi="Arial" w:cs="Arial"/>
          <w:sz w:val="22"/>
          <w:szCs w:val="22"/>
        </w:rPr>
        <w:t>, jednatel</w:t>
      </w:r>
    </w:p>
    <w:p w:rsidR="009E047B" w:rsidRPr="00AB34F7" w:rsidRDefault="000940F1" w:rsidP="000940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>člen Rady městské části Praha 3</w:t>
      </w:r>
      <w:r w:rsidR="009E047B" w:rsidRPr="00AB34F7">
        <w:rPr>
          <w:rFonts w:ascii="Arial" w:hAnsi="Arial" w:cs="Arial"/>
          <w:sz w:val="22"/>
          <w:szCs w:val="22"/>
        </w:rPr>
        <w:t xml:space="preserve">     </w:t>
      </w:r>
      <w:r w:rsidR="009E047B" w:rsidRPr="00AB34F7">
        <w:rPr>
          <w:rFonts w:ascii="Arial" w:hAnsi="Arial" w:cs="Arial"/>
          <w:sz w:val="22"/>
          <w:szCs w:val="22"/>
        </w:rPr>
        <w:tab/>
      </w:r>
      <w:r w:rsidR="009E047B" w:rsidRPr="00AB34F7">
        <w:rPr>
          <w:rFonts w:ascii="Arial" w:hAnsi="Arial" w:cs="Arial"/>
          <w:sz w:val="22"/>
          <w:szCs w:val="22"/>
        </w:rPr>
        <w:tab/>
        <w:t xml:space="preserve">    </w:t>
      </w:r>
      <w:r w:rsidR="009E047B" w:rsidRPr="00AB34F7">
        <w:rPr>
          <w:rFonts w:ascii="Arial" w:hAnsi="Arial" w:cs="Arial"/>
          <w:sz w:val="22"/>
          <w:szCs w:val="22"/>
        </w:rPr>
        <w:tab/>
        <w:t xml:space="preserve">                           </w:t>
      </w:r>
    </w:p>
    <w:p w:rsidR="000940F1" w:rsidRPr="00AB34F7" w:rsidRDefault="009E047B" w:rsidP="000940F1">
      <w:pPr>
        <w:tabs>
          <w:tab w:val="center" w:pos="1620"/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AB34F7">
        <w:rPr>
          <w:rFonts w:ascii="Arial" w:hAnsi="Arial" w:cs="Arial"/>
          <w:sz w:val="22"/>
          <w:szCs w:val="22"/>
        </w:rPr>
        <w:t xml:space="preserve">  </w:t>
      </w:r>
      <w:r w:rsidR="000940F1" w:rsidRPr="00AB34F7">
        <w:rPr>
          <w:rFonts w:ascii="Arial" w:hAnsi="Arial" w:cs="Arial"/>
          <w:sz w:val="22"/>
          <w:szCs w:val="22"/>
        </w:rPr>
        <w:t xml:space="preserve">      na základě plné moci</w:t>
      </w:r>
    </w:p>
    <w:p w:rsidR="009E047B" w:rsidRPr="00AB34F7" w:rsidRDefault="009E047B" w:rsidP="009E047B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</w:p>
    <w:p w:rsidR="00D32495" w:rsidRPr="00AB34F7" w:rsidRDefault="00E3375D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</w:p>
    <w:p w:rsidR="00D32495" w:rsidRPr="00AB34F7" w:rsidRDefault="00D32495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</w:p>
    <w:p w:rsidR="00635A59" w:rsidRPr="00AB34F7" w:rsidRDefault="001B0D09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  <w:t xml:space="preserve">   </w:t>
      </w:r>
      <w:r w:rsidR="000940F1"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…………………….......................</w:t>
      </w:r>
    </w:p>
    <w:p w:rsidR="00635A59" w:rsidRPr="00AB34F7" w:rsidRDefault="00E3375D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                    </w:t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            </w:t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 </w:t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</w:t>
      </w: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       </w:t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      </w:t>
      </w:r>
      <w:proofErr w:type="spellStart"/>
      <w:r w:rsidR="009F4113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Mehr</w:t>
      </w:r>
      <w:proofErr w:type="spellEnd"/>
      <w:r w:rsidR="009F4113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</w:t>
      </w:r>
      <w:proofErr w:type="spellStart"/>
      <w:r w:rsidR="009F4113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Wert</w:t>
      </w:r>
      <w:proofErr w:type="spellEnd"/>
      <w:r w:rsidR="009F4113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s.r.o., jednatel</w:t>
      </w:r>
    </w:p>
    <w:p w:rsidR="001B0D09" w:rsidRPr="00AB34F7" w:rsidRDefault="009F4113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</w:r>
      <w:r w:rsidR="00B3219C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ab/>
        <w:t xml:space="preserve">    </w:t>
      </w:r>
      <w:r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 </w:t>
      </w:r>
      <w:r w:rsidR="00694269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 xml:space="preserve">při výkonu funkce </w:t>
      </w:r>
      <w:proofErr w:type="spellStart"/>
      <w:r w:rsidR="00694269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zast</w:t>
      </w:r>
      <w:proofErr w:type="spellEnd"/>
      <w:r w:rsidR="00694269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. Jánem Horváthem</w:t>
      </w:r>
    </w:p>
    <w:p w:rsidR="00635A59" w:rsidRPr="00AB34F7" w:rsidRDefault="00635A59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</w:p>
    <w:p w:rsidR="000940F1" w:rsidRPr="00AB34F7" w:rsidRDefault="000940F1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</w:p>
    <w:p w:rsidR="000940F1" w:rsidRPr="00AB34F7" w:rsidRDefault="000940F1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</w:p>
    <w:p w:rsidR="000940F1" w:rsidRPr="00AB34F7" w:rsidRDefault="000940F1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</w:pPr>
    </w:p>
    <w:p w:rsidR="009E047B" w:rsidRDefault="000940F1" w:rsidP="009E047B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D</w:t>
      </w:r>
      <w:r w:rsidR="009E047B" w:rsidRPr="00AB34F7">
        <w:rPr>
          <w:rFonts w:ascii="Arial" w:eastAsia="Calibri" w:hAnsi="Arial" w:cs="Arial"/>
          <w:bCs/>
          <w:color w:val="000000"/>
          <w:spacing w:val="-3"/>
          <w:sz w:val="22"/>
          <w:szCs w:val="22"/>
          <w:lang w:eastAsia="en-US"/>
        </w:rPr>
        <w:t>oložka dle § 43 odst. 1 zákona č. 131/2000 Sb., o hlavním městě Praze, v platném znění, potvrzující splnění podmínek pro platnost právního jednání městské části Praha 3. Uzavření této smlouvy bylo schváleno rozhodnutím RMČ Praha 3, a to usnes</w:t>
      </w:r>
      <w:r w:rsidR="009E047B"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>ením</w:t>
      </w:r>
      <w:r w:rsidR="00AB34F7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č</w:t>
      </w:r>
      <w:r w:rsidR="00B3219C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. 556 </w:t>
      </w:r>
      <w:r w:rsidR="009E047B"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ze dne </w:t>
      </w:r>
      <w:proofErr w:type="gramStart"/>
      <w:r w:rsidR="00B3219C">
        <w:rPr>
          <w:rFonts w:ascii="Arial Narrow" w:eastAsia="Calibri" w:hAnsi="Arial Narrow"/>
          <w:bCs/>
          <w:color w:val="000000"/>
          <w:spacing w:val="-3"/>
          <w:lang w:eastAsia="en-US"/>
        </w:rPr>
        <w:t>4.8.2021</w:t>
      </w:r>
      <w:proofErr w:type="gramEnd"/>
      <w:r w:rsidR="00B3219C">
        <w:rPr>
          <w:rFonts w:ascii="Arial Narrow" w:eastAsia="Calibri" w:hAnsi="Arial Narrow"/>
          <w:bCs/>
          <w:color w:val="000000"/>
          <w:spacing w:val="-3"/>
          <w:lang w:eastAsia="en-US"/>
        </w:rPr>
        <w:t>.</w:t>
      </w:r>
      <w:r w:rsidR="009E047B"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</w:t>
      </w:r>
    </w:p>
    <w:sectPr w:rsidR="009E047B" w:rsidSect="00F01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EA" w:rsidRDefault="00C613EA" w:rsidP="009469E0">
      <w:r>
        <w:separator/>
      </w:r>
    </w:p>
  </w:endnote>
  <w:endnote w:type="continuationSeparator" w:id="0">
    <w:p w:rsidR="00C613EA" w:rsidRDefault="00C613EA" w:rsidP="009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EA" w:rsidRDefault="00C613EA" w:rsidP="009469E0">
      <w:r>
        <w:separator/>
      </w:r>
    </w:p>
  </w:footnote>
  <w:footnote w:type="continuationSeparator" w:id="0">
    <w:p w:rsidR="00C613EA" w:rsidRDefault="00C613EA" w:rsidP="0094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EA" w:rsidRDefault="00C613EA" w:rsidP="004832FF">
    <w:pPr>
      <w:tabs>
        <w:tab w:val="left" w:pos="426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Číslo smlouvy: </w:t>
    </w:r>
    <w:r w:rsidRPr="00C613EA">
      <w:rPr>
        <w:rFonts w:ascii="Arial Narrow" w:hAnsi="Arial Narrow"/>
      </w:rPr>
      <w:t>2021/01219/OMA-ONNM</w:t>
    </w:r>
  </w:p>
  <w:p w:rsidR="00C613EA" w:rsidRDefault="00C61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3C9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97809"/>
    <w:multiLevelType w:val="hybridMultilevel"/>
    <w:tmpl w:val="9C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4E16"/>
    <w:multiLevelType w:val="hybridMultilevel"/>
    <w:tmpl w:val="BAF26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82A93"/>
    <w:multiLevelType w:val="hybridMultilevel"/>
    <w:tmpl w:val="1804ABD6"/>
    <w:lvl w:ilvl="0" w:tplc="F8B002A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1D0C98E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23A32"/>
    <w:multiLevelType w:val="multilevel"/>
    <w:tmpl w:val="7FFA32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915ABF"/>
    <w:multiLevelType w:val="hybridMultilevel"/>
    <w:tmpl w:val="C50E5AEA"/>
    <w:lvl w:ilvl="0" w:tplc="4C0CD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60313"/>
    <w:multiLevelType w:val="hybridMultilevel"/>
    <w:tmpl w:val="87E6190E"/>
    <w:lvl w:ilvl="0" w:tplc="A0A8BB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8" w15:restartNumberingAfterBreak="0">
    <w:nsid w:val="505E75F8"/>
    <w:multiLevelType w:val="hybridMultilevel"/>
    <w:tmpl w:val="58FC3A32"/>
    <w:lvl w:ilvl="0" w:tplc="0C522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6DC1"/>
    <w:multiLevelType w:val="multilevel"/>
    <w:tmpl w:val="A1DC1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7B"/>
    <w:rsid w:val="0000311D"/>
    <w:rsid w:val="000063D8"/>
    <w:rsid w:val="00014D1E"/>
    <w:rsid w:val="000163DA"/>
    <w:rsid w:val="00083B9A"/>
    <w:rsid w:val="000940F1"/>
    <w:rsid w:val="000A2159"/>
    <w:rsid w:val="000B0196"/>
    <w:rsid w:val="000B7563"/>
    <w:rsid w:val="000C1DAB"/>
    <w:rsid w:val="00125A95"/>
    <w:rsid w:val="00156DDF"/>
    <w:rsid w:val="00192EE2"/>
    <w:rsid w:val="001A07AC"/>
    <w:rsid w:val="001B0D09"/>
    <w:rsid w:val="001B0D12"/>
    <w:rsid w:val="001C45DF"/>
    <w:rsid w:val="001D5C74"/>
    <w:rsid w:val="001D7EF1"/>
    <w:rsid w:val="001E1B4F"/>
    <w:rsid w:val="001F0AED"/>
    <w:rsid w:val="00201DF9"/>
    <w:rsid w:val="00227AAA"/>
    <w:rsid w:val="0024378F"/>
    <w:rsid w:val="002529AD"/>
    <w:rsid w:val="0025343E"/>
    <w:rsid w:val="00255CD5"/>
    <w:rsid w:val="002579F3"/>
    <w:rsid w:val="00270DF4"/>
    <w:rsid w:val="00286187"/>
    <w:rsid w:val="002C2B4B"/>
    <w:rsid w:val="002C6470"/>
    <w:rsid w:val="002D67F6"/>
    <w:rsid w:val="002E0770"/>
    <w:rsid w:val="0034458F"/>
    <w:rsid w:val="00345939"/>
    <w:rsid w:val="00363C1E"/>
    <w:rsid w:val="00367919"/>
    <w:rsid w:val="003E02AA"/>
    <w:rsid w:val="003E3401"/>
    <w:rsid w:val="003E73EF"/>
    <w:rsid w:val="00411F09"/>
    <w:rsid w:val="00415347"/>
    <w:rsid w:val="00436286"/>
    <w:rsid w:val="0045533B"/>
    <w:rsid w:val="004832FF"/>
    <w:rsid w:val="004C48E2"/>
    <w:rsid w:val="004D1B5E"/>
    <w:rsid w:val="004F3C31"/>
    <w:rsid w:val="005043C9"/>
    <w:rsid w:val="0050450B"/>
    <w:rsid w:val="00511CFF"/>
    <w:rsid w:val="005237EF"/>
    <w:rsid w:val="0052380D"/>
    <w:rsid w:val="00525717"/>
    <w:rsid w:val="00544D6C"/>
    <w:rsid w:val="005549A9"/>
    <w:rsid w:val="0057343F"/>
    <w:rsid w:val="005B3D68"/>
    <w:rsid w:val="005D5C2A"/>
    <w:rsid w:val="005F2409"/>
    <w:rsid w:val="00622214"/>
    <w:rsid w:val="0063072A"/>
    <w:rsid w:val="00633062"/>
    <w:rsid w:val="00634789"/>
    <w:rsid w:val="00635A59"/>
    <w:rsid w:val="0064165F"/>
    <w:rsid w:val="00687679"/>
    <w:rsid w:val="00694269"/>
    <w:rsid w:val="006B54FD"/>
    <w:rsid w:val="006C7672"/>
    <w:rsid w:val="007C2142"/>
    <w:rsid w:val="007D7491"/>
    <w:rsid w:val="007F68EB"/>
    <w:rsid w:val="008079E3"/>
    <w:rsid w:val="00813012"/>
    <w:rsid w:val="00821AE9"/>
    <w:rsid w:val="00833F9F"/>
    <w:rsid w:val="00857201"/>
    <w:rsid w:val="00875239"/>
    <w:rsid w:val="00905E00"/>
    <w:rsid w:val="00916E31"/>
    <w:rsid w:val="00930F36"/>
    <w:rsid w:val="009319FF"/>
    <w:rsid w:val="00934B55"/>
    <w:rsid w:val="009469E0"/>
    <w:rsid w:val="00964F59"/>
    <w:rsid w:val="00973E91"/>
    <w:rsid w:val="00977C8F"/>
    <w:rsid w:val="009C1FB0"/>
    <w:rsid w:val="009C5F30"/>
    <w:rsid w:val="009E047B"/>
    <w:rsid w:val="009F0E2A"/>
    <w:rsid w:val="009F4113"/>
    <w:rsid w:val="00A12F16"/>
    <w:rsid w:val="00A207F1"/>
    <w:rsid w:val="00A221E4"/>
    <w:rsid w:val="00A451AD"/>
    <w:rsid w:val="00A51487"/>
    <w:rsid w:val="00A52975"/>
    <w:rsid w:val="00A641AB"/>
    <w:rsid w:val="00A85BB1"/>
    <w:rsid w:val="00AA7976"/>
    <w:rsid w:val="00AB34F7"/>
    <w:rsid w:val="00AF70BA"/>
    <w:rsid w:val="00B312C6"/>
    <w:rsid w:val="00B3219C"/>
    <w:rsid w:val="00B3228C"/>
    <w:rsid w:val="00B33790"/>
    <w:rsid w:val="00B63A49"/>
    <w:rsid w:val="00C01D30"/>
    <w:rsid w:val="00C57698"/>
    <w:rsid w:val="00C613EA"/>
    <w:rsid w:val="00C628CC"/>
    <w:rsid w:val="00C6676E"/>
    <w:rsid w:val="00C77231"/>
    <w:rsid w:val="00CA0813"/>
    <w:rsid w:val="00CE1883"/>
    <w:rsid w:val="00D32495"/>
    <w:rsid w:val="00D65596"/>
    <w:rsid w:val="00D9366A"/>
    <w:rsid w:val="00DD1A7F"/>
    <w:rsid w:val="00DE04CA"/>
    <w:rsid w:val="00DF383A"/>
    <w:rsid w:val="00E14E6D"/>
    <w:rsid w:val="00E32A41"/>
    <w:rsid w:val="00E3375D"/>
    <w:rsid w:val="00E45885"/>
    <w:rsid w:val="00E5383E"/>
    <w:rsid w:val="00E678C7"/>
    <w:rsid w:val="00EA1C72"/>
    <w:rsid w:val="00EA5760"/>
    <w:rsid w:val="00EB18E9"/>
    <w:rsid w:val="00EB40E7"/>
    <w:rsid w:val="00EC56F6"/>
    <w:rsid w:val="00EC6F65"/>
    <w:rsid w:val="00ED31E6"/>
    <w:rsid w:val="00ED661F"/>
    <w:rsid w:val="00EE3B86"/>
    <w:rsid w:val="00F0114D"/>
    <w:rsid w:val="00F01BDD"/>
    <w:rsid w:val="00F275A3"/>
    <w:rsid w:val="00F3777C"/>
    <w:rsid w:val="00F4147A"/>
    <w:rsid w:val="00F46363"/>
    <w:rsid w:val="00F9172C"/>
    <w:rsid w:val="00F96B2E"/>
    <w:rsid w:val="00FB028B"/>
    <w:rsid w:val="00FB2623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31EE"/>
  <w15:docId w15:val="{3A008036-95A7-408D-B4B6-0A3BC95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047B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9E047B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qFormat/>
    <w:rsid w:val="009E047B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9E047B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04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9E04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E04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E047B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E047B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E0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E047B"/>
    <w:pPr>
      <w:ind w:left="360"/>
      <w:jc w:val="both"/>
    </w:pPr>
    <w:rPr>
      <w:rFonts w:ascii="Arial Narrow" w:hAnsi="Arial Narrow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047B"/>
    <w:pPr>
      <w:ind w:left="284" w:hanging="284"/>
      <w:jc w:val="both"/>
    </w:pPr>
    <w:rPr>
      <w:rFonts w:ascii="Arial Narrow" w:hAnsi="Arial Narrow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04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6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6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69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514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14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51487"/>
    <w:pPr>
      <w:spacing w:line="280" w:lineRule="atLeast"/>
      <w:jc w:val="center"/>
    </w:pPr>
    <w:rPr>
      <w:rFonts w:ascii="Garamond" w:hAnsi="Garamond"/>
      <w:sz w:val="20"/>
    </w:rPr>
  </w:style>
  <w:style w:type="character" w:customStyle="1" w:styleId="platne1">
    <w:name w:val="platne1"/>
    <w:basedOn w:val="Standardnpsmoodstavce"/>
    <w:rsid w:val="00A5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2248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Navrátilová Růžena Bc.  (ÚMČ Praha 3)</cp:lastModifiedBy>
  <cp:revision>4</cp:revision>
  <cp:lastPrinted>2021-07-04T17:27:00Z</cp:lastPrinted>
  <dcterms:created xsi:type="dcterms:W3CDTF">2021-07-15T07:15:00Z</dcterms:created>
  <dcterms:modified xsi:type="dcterms:W3CDTF">2021-08-09T09:52:00Z</dcterms:modified>
</cp:coreProperties>
</file>