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DE" w:rsidRPr="005D7D1C" w:rsidRDefault="00DB15EF" w:rsidP="00DB1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1C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DB15EF" w:rsidRPr="005D7D1C" w:rsidRDefault="00DB15EF" w:rsidP="00DB1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1C">
        <w:rPr>
          <w:rFonts w:ascii="Times New Roman" w:hAnsi="Times New Roman" w:cs="Times New Roman"/>
          <w:b/>
          <w:sz w:val="28"/>
          <w:szCs w:val="28"/>
        </w:rPr>
        <w:t>k Nájemní smlouvě ID 1800561 ze dne 10. 9. 2018</w:t>
      </w:r>
    </w:p>
    <w:p w:rsidR="00DB15EF" w:rsidRPr="005D7D1C" w:rsidRDefault="00DB15EF" w:rsidP="00DB15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podle §2201 a násl. Zákona č. 89/2012 Sb., občanský zákoník (dále NOZ), uzavřely smluvní strany:</w:t>
      </w:r>
    </w:p>
    <w:p w:rsidR="00DB15EF" w:rsidRPr="005D7D1C" w:rsidRDefault="00DB15EF" w:rsidP="0060500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D1C">
        <w:rPr>
          <w:rFonts w:ascii="Times New Roman" w:hAnsi="Times New Roman" w:cs="Times New Roman"/>
          <w:b/>
          <w:sz w:val="24"/>
          <w:szCs w:val="24"/>
        </w:rPr>
        <w:t>Podorlická poliklinika s.r.o.</w:t>
      </w:r>
    </w:p>
    <w:p w:rsidR="00DB15EF" w:rsidRPr="005D7D1C" w:rsidRDefault="00DB15EF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se sídlem: Vítězné náměstí 576/1, 160 00 Praha 6</w:t>
      </w:r>
    </w:p>
    <w:p w:rsidR="00DB15EF" w:rsidRPr="005D7D1C" w:rsidRDefault="00DB15EF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kterou zastupuje: Ing. Karel Vojta, jednatel</w:t>
      </w:r>
    </w:p>
    <w:p w:rsidR="00DB15EF" w:rsidRPr="005D7D1C" w:rsidRDefault="00DB15EF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IČ</w:t>
      </w:r>
      <w:r w:rsidR="00605009" w:rsidRPr="005D7D1C">
        <w:rPr>
          <w:rFonts w:ascii="Times New Roman" w:hAnsi="Times New Roman" w:cs="Times New Roman"/>
          <w:sz w:val="24"/>
          <w:szCs w:val="24"/>
        </w:rPr>
        <w:t>:</w:t>
      </w:r>
      <w:r w:rsidRPr="005D7D1C">
        <w:rPr>
          <w:rFonts w:ascii="Times New Roman" w:hAnsi="Times New Roman" w:cs="Times New Roman"/>
          <w:sz w:val="24"/>
          <w:szCs w:val="24"/>
        </w:rPr>
        <w:t xml:space="preserve"> 64259684; DIČ: CZ64259684</w:t>
      </w:r>
    </w:p>
    <w:p w:rsidR="00DB15EF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b</w:t>
      </w:r>
      <w:r w:rsidR="00DB15EF" w:rsidRPr="005D7D1C">
        <w:rPr>
          <w:rFonts w:ascii="Times New Roman" w:hAnsi="Times New Roman" w:cs="Times New Roman"/>
          <w:sz w:val="24"/>
          <w:szCs w:val="24"/>
        </w:rPr>
        <w:t xml:space="preserve">ankovní spojení: </w:t>
      </w:r>
      <w:proofErr w:type="spellStart"/>
      <w:r w:rsidR="00E62EF8" w:rsidRPr="00E62EF8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xxxxxxxxxxxxxxxxxxxxxxxxx</w:t>
      </w:r>
      <w:proofErr w:type="spellEnd"/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zapsaná v obchodním rejstříku vedeném Městským soudem v Praze, oddíl C, vložka 191075</w:t>
      </w:r>
    </w:p>
    <w:p w:rsidR="00605009" w:rsidRPr="009B41C7" w:rsidRDefault="00605009" w:rsidP="00DB15EF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9B41C7" w:rsidRPr="005D7D1C" w:rsidRDefault="00605009" w:rsidP="00DB15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(dále jen “Pronajímatel“) na straně jedné</w:t>
      </w:r>
    </w:p>
    <w:p w:rsidR="00605009" w:rsidRPr="005D7D1C" w:rsidRDefault="00605009" w:rsidP="006050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a</w:t>
      </w:r>
    </w:p>
    <w:p w:rsidR="009B41C7" w:rsidRDefault="009B41C7" w:rsidP="0060500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D1C">
        <w:rPr>
          <w:rFonts w:ascii="Times New Roman" w:hAnsi="Times New Roman" w:cs="Times New Roman"/>
          <w:b/>
          <w:sz w:val="24"/>
          <w:szCs w:val="24"/>
        </w:rPr>
        <w:t>Všeobecná zdravotní pojišťovna České republiky</w:t>
      </w: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se sídlem: Orlická 2020/4, 130 00 Praha 3</w:t>
      </w: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zastoupená Ing. Zdeňkem Kabátkem, ředitelem VZP ČR</w:t>
      </w: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k podpisu smlouvu je pověřen Ing. Michal Provazník, ředitel regionální pobočky pro Královéhradecký a Pardubický kraj</w:t>
      </w: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IČ: 41197518; DIČ: CZ41197518</w:t>
      </w: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62EF8" w:rsidRPr="00E62EF8">
        <w:rPr>
          <w:rFonts w:ascii="Times New Roman" w:hAnsi="Times New Roman" w:cs="Times New Roman"/>
          <w:sz w:val="24"/>
          <w:szCs w:val="24"/>
          <w:highlight w:val="black"/>
        </w:rPr>
        <w:t>xxxxxxxxxxxxxxxxxxxxxxxxxxxxxxx</w:t>
      </w:r>
      <w:proofErr w:type="spellEnd"/>
    </w:p>
    <w:p w:rsidR="00605009" w:rsidRPr="00A16F9F" w:rsidRDefault="00605009" w:rsidP="0060500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05009" w:rsidRPr="005D7D1C" w:rsidRDefault="00605009" w:rsidP="006050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(dále jen „Nájemce“) na straně druhé</w:t>
      </w:r>
    </w:p>
    <w:p w:rsidR="009B41C7" w:rsidRDefault="009B41C7" w:rsidP="00920A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20AEC" w:rsidRPr="005D7D1C" w:rsidRDefault="00920AEC" w:rsidP="00920A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05009" w:rsidRPr="005D7D1C" w:rsidRDefault="00605009" w:rsidP="006050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Článek I</w:t>
      </w:r>
    </w:p>
    <w:p w:rsidR="00605009" w:rsidRPr="005D7D1C" w:rsidRDefault="00605009" w:rsidP="006050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1C">
        <w:rPr>
          <w:rFonts w:ascii="Times New Roman" w:hAnsi="Times New Roman" w:cs="Times New Roman"/>
          <w:b/>
          <w:sz w:val="24"/>
          <w:szCs w:val="24"/>
        </w:rPr>
        <w:t>Předmět Dodatku č. 1</w:t>
      </w:r>
    </w:p>
    <w:p w:rsidR="00EE434F" w:rsidRDefault="00605009" w:rsidP="00F46C0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372AFB" w:rsidRPr="005D7D1C">
        <w:rPr>
          <w:rFonts w:ascii="Times New Roman" w:hAnsi="Times New Roman" w:cs="Times New Roman"/>
          <w:sz w:val="24"/>
          <w:szCs w:val="24"/>
        </w:rPr>
        <w:t>D</w:t>
      </w:r>
      <w:r w:rsidRPr="005D7D1C">
        <w:rPr>
          <w:rFonts w:ascii="Times New Roman" w:hAnsi="Times New Roman" w:cs="Times New Roman"/>
          <w:sz w:val="24"/>
          <w:szCs w:val="24"/>
        </w:rPr>
        <w:t>odatku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 č. 1</w:t>
      </w:r>
      <w:r w:rsidRPr="005D7D1C">
        <w:rPr>
          <w:rFonts w:ascii="Times New Roman" w:hAnsi="Times New Roman" w:cs="Times New Roman"/>
          <w:sz w:val="24"/>
          <w:szCs w:val="24"/>
        </w:rPr>
        <w:t xml:space="preserve"> je ujednání týkající se upřesnění </w:t>
      </w:r>
      <w:r w:rsidR="00A16F9F">
        <w:rPr>
          <w:rFonts w:ascii="Times New Roman" w:hAnsi="Times New Roman" w:cs="Times New Roman"/>
          <w:sz w:val="24"/>
          <w:szCs w:val="24"/>
        </w:rPr>
        <w:t xml:space="preserve">výměry </w:t>
      </w:r>
      <w:r w:rsidRPr="005D7D1C">
        <w:rPr>
          <w:rFonts w:ascii="Times New Roman" w:hAnsi="Times New Roman" w:cs="Times New Roman"/>
          <w:sz w:val="24"/>
          <w:szCs w:val="24"/>
        </w:rPr>
        <w:t>pronajímané plochy v rozdělení na výhradně pronajímanou část a společně užívanou část prostor.</w:t>
      </w:r>
    </w:p>
    <w:p w:rsidR="00A16F9F" w:rsidRPr="00A16F9F" w:rsidRDefault="00A16F9F" w:rsidP="00F46C00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6F9F" w:rsidRPr="00A16F9F" w:rsidRDefault="009E6C80" w:rsidP="00F46C0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44576B">
        <w:rPr>
          <w:rFonts w:ascii="Times New Roman" w:hAnsi="Times New Roman" w:cs="Times New Roman"/>
          <w:sz w:val="24"/>
          <w:szCs w:val="24"/>
        </w:rPr>
        <w:t>prohlašuje, že má v úmyslu provést</w:t>
      </w:r>
      <w:r w:rsidR="0044576B"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823B71">
        <w:rPr>
          <w:rFonts w:ascii="Times New Roman" w:hAnsi="Times New Roman" w:cs="Times New Roman"/>
          <w:sz w:val="24"/>
          <w:szCs w:val="24"/>
        </w:rPr>
        <w:t xml:space="preserve">na své náklady </w:t>
      </w:r>
      <w:r w:rsidR="007F6666" w:rsidRPr="005D7D1C">
        <w:rPr>
          <w:rFonts w:ascii="Times New Roman" w:hAnsi="Times New Roman" w:cs="Times New Roman"/>
          <w:sz w:val="24"/>
          <w:szCs w:val="24"/>
        </w:rPr>
        <w:t xml:space="preserve">částečnou </w:t>
      </w:r>
      <w:r w:rsidR="00823B71">
        <w:rPr>
          <w:rFonts w:ascii="Times New Roman" w:hAnsi="Times New Roman" w:cs="Times New Roman"/>
          <w:sz w:val="24"/>
          <w:szCs w:val="24"/>
        </w:rPr>
        <w:t>modernizaci</w:t>
      </w:r>
      <w:r w:rsidR="00823B71"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7F6666" w:rsidRPr="005D7D1C">
        <w:rPr>
          <w:rFonts w:ascii="Times New Roman" w:hAnsi="Times New Roman" w:cs="Times New Roman"/>
          <w:sz w:val="24"/>
          <w:szCs w:val="24"/>
        </w:rPr>
        <w:t>pronajatých prostor</w:t>
      </w:r>
      <w:r w:rsidR="00F46C00">
        <w:rPr>
          <w:rFonts w:ascii="Times New Roman" w:hAnsi="Times New Roman" w:cs="Times New Roman"/>
          <w:sz w:val="24"/>
          <w:szCs w:val="24"/>
        </w:rPr>
        <w:t xml:space="preserve"> </w:t>
      </w:r>
      <w:r w:rsidR="001B0A52">
        <w:rPr>
          <w:rFonts w:ascii="Times New Roman" w:hAnsi="Times New Roman" w:cs="Times New Roman"/>
          <w:sz w:val="24"/>
          <w:szCs w:val="24"/>
        </w:rPr>
        <w:t>včetně</w:t>
      </w:r>
      <w:r w:rsidR="00F46C00">
        <w:rPr>
          <w:rFonts w:ascii="Times New Roman" w:hAnsi="Times New Roman" w:cs="Times New Roman"/>
          <w:sz w:val="24"/>
          <w:szCs w:val="24"/>
        </w:rPr>
        <w:t xml:space="preserve"> </w:t>
      </w:r>
      <w:r w:rsidR="00F46C00" w:rsidRPr="005D7D1C">
        <w:rPr>
          <w:rFonts w:ascii="Times New Roman" w:hAnsi="Times New Roman" w:cs="Times New Roman"/>
          <w:sz w:val="24"/>
          <w:szCs w:val="24"/>
        </w:rPr>
        <w:t>instal</w:t>
      </w:r>
      <w:r w:rsidR="001B0A52">
        <w:rPr>
          <w:rFonts w:ascii="Times New Roman" w:hAnsi="Times New Roman" w:cs="Times New Roman"/>
          <w:sz w:val="24"/>
          <w:szCs w:val="24"/>
        </w:rPr>
        <w:t>ace</w:t>
      </w:r>
      <w:r w:rsidR="00F46C00" w:rsidRPr="005D7D1C">
        <w:rPr>
          <w:rFonts w:ascii="Times New Roman" w:hAnsi="Times New Roman" w:cs="Times New Roman"/>
          <w:sz w:val="24"/>
          <w:szCs w:val="24"/>
        </w:rPr>
        <w:t xml:space="preserve"> nov</w:t>
      </w:r>
      <w:r w:rsidR="001B0A52">
        <w:rPr>
          <w:rFonts w:ascii="Times New Roman" w:hAnsi="Times New Roman" w:cs="Times New Roman"/>
          <w:sz w:val="24"/>
          <w:szCs w:val="24"/>
        </w:rPr>
        <w:t>é</w:t>
      </w:r>
      <w:r w:rsidR="00F46C00" w:rsidRPr="005D7D1C">
        <w:rPr>
          <w:rFonts w:ascii="Times New Roman" w:hAnsi="Times New Roman" w:cs="Times New Roman"/>
          <w:sz w:val="24"/>
          <w:szCs w:val="24"/>
        </w:rPr>
        <w:t xml:space="preserve"> nástropní klimatizační jednotk</w:t>
      </w:r>
      <w:r w:rsidR="001B0A52">
        <w:rPr>
          <w:rFonts w:ascii="Times New Roman" w:hAnsi="Times New Roman" w:cs="Times New Roman"/>
          <w:sz w:val="24"/>
          <w:szCs w:val="24"/>
        </w:rPr>
        <w:t>y</w:t>
      </w:r>
      <w:r w:rsidR="004E047D">
        <w:rPr>
          <w:rFonts w:ascii="Times New Roman" w:hAnsi="Times New Roman" w:cs="Times New Roman"/>
          <w:sz w:val="24"/>
          <w:szCs w:val="24"/>
        </w:rPr>
        <w:t>.</w:t>
      </w:r>
      <w:r w:rsidR="00F46C00">
        <w:rPr>
          <w:rFonts w:ascii="Times New Roman" w:hAnsi="Times New Roman" w:cs="Times New Roman"/>
          <w:sz w:val="24"/>
          <w:szCs w:val="24"/>
        </w:rPr>
        <w:t xml:space="preserve"> </w:t>
      </w:r>
      <w:r w:rsidR="001B0A52">
        <w:rPr>
          <w:rFonts w:ascii="Times New Roman" w:hAnsi="Times New Roman" w:cs="Times New Roman"/>
          <w:sz w:val="24"/>
          <w:szCs w:val="24"/>
        </w:rPr>
        <w:t>P</w:t>
      </w:r>
      <w:r w:rsidR="00F46C00">
        <w:rPr>
          <w:rFonts w:ascii="Times New Roman" w:hAnsi="Times New Roman" w:cs="Times New Roman"/>
          <w:sz w:val="24"/>
          <w:szCs w:val="24"/>
        </w:rPr>
        <w:t>opis dohodnutých prací</w:t>
      </w:r>
      <w:r w:rsidR="001B0A52">
        <w:rPr>
          <w:rFonts w:ascii="Times New Roman" w:hAnsi="Times New Roman" w:cs="Times New Roman"/>
          <w:sz w:val="24"/>
          <w:szCs w:val="24"/>
        </w:rPr>
        <w:t xml:space="preserve"> </w:t>
      </w:r>
      <w:r w:rsidR="00F46C00">
        <w:rPr>
          <w:rFonts w:ascii="Times New Roman" w:hAnsi="Times New Roman" w:cs="Times New Roman"/>
          <w:sz w:val="24"/>
          <w:szCs w:val="24"/>
        </w:rPr>
        <w:t>je uveden v</w:t>
      </w:r>
      <w:r w:rsidR="007F6666" w:rsidRPr="005D7D1C">
        <w:rPr>
          <w:rFonts w:ascii="Times New Roman" w:hAnsi="Times New Roman" w:cs="Times New Roman"/>
          <w:sz w:val="24"/>
          <w:szCs w:val="24"/>
        </w:rPr>
        <w:t xml:space="preserve"> Zápisu</w:t>
      </w:r>
      <w:r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4A217A">
        <w:rPr>
          <w:rFonts w:ascii="Times New Roman" w:hAnsi="Times New Roman" w:cs="Times New Roman"/>
          <w:sz w:val="24"/>
          <w:szCs w:val="24"/>
        </w:rPr>
        <w:t>z jednání</w:t>
      </w:r>
      <w:r w:rsidR="007F6666" w:rsidRPr="005D7D1C">
        <w:rPr>
          <w:rFonts w:ascii="Times New Roman" w:hAnsi="Times New Roman" w:cs="Times New Roman"/>
          <w:sz w:val="24"/>
          <w:szCs w:val="24"/>
        </w:rPr>
        <w:t xml:space="preserve"> zástupců </w:t>
      </w:r>
      <w:r w:rsidR="001B0A52">
        <w:rPr>
          <w:rFonts w:ascii="Times New Roman" w:hAnsi="Times New Roman" w:cs="Times New Roman"/>
          <w:sz w:val="24"/>
          <w:szCs w:val="24"/>
        </w:rPr>
        <w:t>s</w:t>
      </w:r>
      <w:r w:rsidR="00823B71">
        <w:rPr>
          <w:rFonts w:ascii="Times New Roman" w:hAnsi="Times New Roman" w:cs="Times New Roman"/>
          <w:sz w:val="24"/>
          <w:szCs w:val="24"/>
        </w:rPr>
        <w:t>mluvních stran</w:t>
      </w:r>
      <w:r w:rsidR="007F6666" w:rsidRPr="00A16F9F">
        <w:rPr>
          <w:rFonts w:ascii="Times New Roman" w:hAnsi="Times New Roman" w:cs="Times New Roman"/>
          <w:sz w:val="24"/>
          <w:szCs w:val="24"/>
        </w:rPr>
        <w:t xml:space="preserve"> ze dne 23.</w:t>
      </w:r>
      <w:r w:rsidR="00F46C00">
        <w:rPr>
          <w:rFonts w:ascii="Times New Roman" w:hAnsi="Times New Roman" w:cs="Times New Roman"/>
          <w:sz w:val="24"/>
          <w:szCs w:val="24"/>
        </w:rPr>
        <w:t xml:space="preserve"> </w:t>
      </w:r>
      <w:r w:rsidR="007F6666" w:rsidRPr="00A16F9F">
        <w:rPr>
          <w:rFonts w:ascii="Times New Roman" w:hAnsi="Times New Roman" w:cs="Times New Roman"/>
          <w:sz w:val="24"/>
          <w:szCs w:val="24"/>
        </w:rPr>
        <w:t>4.</w:t>
      </w:r>
      <w:r w:rsidR="00F46C00">
        <w:rPr>
          <w:rFonts w:ascii="Times New Roman" w:hAnsi="Times New Roman" w:cs="Times New Roman"/>
          <w:sz w:val="24"/>
          <w:szCs w:val="24"/>
        </w:rPr>
        <w:t xml:space="preserve"> </w:t>
      </w:r>
      <w:r w:rsidR="007F6666" w:rsidRPr="00A16F9F">
        <w:rPr>
          <w:rFonts w:ascii="Times New Roman" w:hAnsi="Times New Roman" w:cs="Times New Roman"/>
          <w:sz w:val="24"/>
          <w:szCs w:val="24"/>
        </w:rPr>
        <w:t>2021.</w:t>
      </w:r>
      <w:r w:rsidR="00372AFB" w:rsidRPr="00A16F9F">
        <w:rPr>
          <w:rFonts w:ascii="Times New Roman" w:hAnsi="Times New Roman" w:cs="Times New Roman"/>
          <w:sz w:val="24"/>
          <w:szCs w:val="24"/>
        </w:rPr>
        <w:t xml:space="preserve"> Tento Zápis tvoří Přílohu č. 1 Dodatku č. 1</w:t>
      </w:r>
      <w:r w:rsidR="005D7D1C" w:rsidRPr="00A16F9F">
        <w:rPr>
          <w:rFonts w:ascii="Times New Roman" w:hAnsi="Times New Roman" w:cs="Times New Roman"/>
          <w:sz w:val="24"/>
          <w:szCs w:val="24"/>
        </w:rPr>
        <w:t>.</w:t>
      </w:r>
    </w:p>
    <w:p w:rsidR="00A16F9F" w:rsidRPr="00A16F9F" w:rsidRDefault="00A16F9F" w:rsidP="00F46C0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6F9F" w:rsidRPr="00A16F9F" w:rsidRDefault="00F46C00" w:rsidP="00F46C0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novém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stanovení saz</w:t>
      </w:r>
      <w:r>
        <w:rPr>
          <w:rFonts w:ascii="Times New Roman" w:hAnsi="Times New Roman" w:cs="Times New Roman"/>
          <w:sz w:val="24"/>
          <w:szCs w:val="24"/>
        </w:rPr>
        <w:t>eb nájemného v </w:t>
      </w:r>
      <w:r w:rsidR="00A16F9F" w:rsidRPr="00A16F9F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za 1 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m2 za </w:t>
      </w:r>
      <w:r>
        <w:rPr>
          <w:rFonts w:ascii="Times New Roman" w:hAnsi="Times New Roman" w:cs="Times New Roman"/>
          <w:sz w:val="24"/>
          <w:szCs w:val="24"/>
        </w:rPr>
        <w:t>prostory výhradně užívané Nájemcem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společně užívan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prostor</w:t>
      </w:r>
      <w:r>
        <w:rPr>
          <w:rFonts w:ascii="Times New Roman" w:hAnsi="Times New Roman" w:cs="Times New Roman"/>
          <w:sz w:val="24"/>
          <w:szCs w:val="24"/>
        </w:rPr>
        <w:t>y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. Nová sazba nájemného bude uplatněna od měsíce následujícího po </w:t>
      </w:r>
      <w:r w:rsidR="00823B71">
        <w:rPr>
          <w:rFonts w:ascii="Times New Roman" w:hAnsi="Times New Roman" w:cs="Times New Roman"/>
          <w:sz w:val="24"/>
          <w:szCs w:val="24"/>
        </w:rPr>
        <w:t>měsíci, v němž bude do</w:t>
      </w:r>
      <w:r w:rsidR="00B134E9">
        <w:rPr>
          <w:rFonts w:ascii="Times New Roman" w:hAnsi="Times New Roman" w:cs="Times New Roman"/>
          <w:sz w:val="24"/>
          <w:szCs w:val="24"/>
        </w:rPr>
        <w:t>končen</w:t>
      </w:r>
      <w:r w:rsidR="00823B71">
        <w:rPr>
          <w:rFonts w:ascii="Times New Roman" w:hAnsi="Times New Roman" w:cs="Times New Roman"/>
          <w:sz w:val="24"/>
          <w:szCs w:val="24"/>
        </w:rPr>
        <w:t>a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</w:t>
      </w:r>
      <w:r w:rsidR="00823B71">
        <w:rPr>
          <w:rFonts w:ascii="Times New Roman" w:hAnsi="Times New Roman" w:cs="Times New Roman"/>
          <w:sz w:val="24"/>
          <w:szCs w:val="24"/>
        </w:rPr>
        <w:t>modernizace</w:t>
      </w:r>
      <w:r w:rsidR="001B0A52">
        <w:rPr>
          <w:rFonts w:ascii="Times New Roman" w:hAnsi="Times New Roman" w:cs="Times New Roman"/>
          <w:sz w:val="24"/>
          <w:szCs w:val="24"/>
        </w:rPr>
        <w:t xml:space="preserve"> pronajatých prostor, včetně</w:t>
      </w:r>
      <w:r w:rsidR="0044576B">
        <w:rPr>
          <w:rFonts w:ascii="Times New Roman" w:hAnsi="Times New Roman" w:cs="Times New Roman"/>
          <w:sz w:val="24"/>
          <w:szCs w:val="24"/>
        </w:rPr>
        <w:t xml:space="preserve"> </w:t>
      </w:r>
      <w:r w:rsidR="00A16F9F" w:rsidRPr="00A16F9F">
        <w:rPr>
          <w:rFonts w:ascii="Times New Roman" w:hAnsi="Times New Roman" w:cs="Times New Roman"/>
          <w:sz w:val="24"/>
          <w:szCs w:val="24"/>
        </w:rPr>
        <w:t>instalac</w:t>
      </w:r>
      <w:r w:rsidR="001B0A52">
        <w:rPr>
          <w:rFonts w:ascii="Times New Roman" w:hAnsi="Times New Roman" w:cs="Times New Roman"/>
          <w:sz w:val="24"/>
          <w:szCs w:val="24"/>
        </w:rPr>
        <w:t>e</w:t>
      </w:r>
      <w:r w:rsidR="00B134E9">
        <w:rPr>
          <w:rFonts w:ascii="Times New Roman" w:hAnsi="Times New Roman" w:cs="Times New Roman"/>
          <w:sz w:val="24"/>
          <w:szCs w:val="24"/>
        </w:rPr>
        <w:t xml:space="preserve"> a zprovoznění</w:t>
      </w:r>
      <w:r w:rsidR="00A16F9F" w:rsidRPr="00A16F9F">
        <w:rPr>
          <w:rFonts w:ascii="Times New Roman" w:hAnsi="Times New Roman" w:cs="Times New Roman"/>
          <w:sz w:val="24"/>
          <w:szCs w:val="24"/>
        </w:rPr>
        <w:t xml:space="preserve"> klimatizace.</w:t>
      </w:r>
    </w:p>
    <w:p w:rsidR="009B41C7" w:rsidRDefault="009B41C7" w:rsidP="00920A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EBA" w:rsidRDefault="00357EBA" w:rsidP="00920A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AEC" w:rsidRPr="00920AEC" w:rsidRDefault="00920AEC" w:rsidP="00920A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666" w:rsidRPr="005D7D1C" w:rsidRDefault="007F6666" w:rsidP="007F666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lastRenderedPageBreak/>
        <w:t>Článek II</w:t>
      </w:r>
    </w:p>
    <w:p w:rsidR="00372AFB" w:rsidRPr="005D7D1C" w:rsidRDefault="007F6666" w:rsidP="007F666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1C">
        <w:rPr>
          <w:rFonts w:ascii="Times New Roman" w:hAnsi="Times New Roman" w:cs="Times New Roman"/>
          <w:b/>
          <w:sz w:val="24"/>
          <w:szCs w:val="24"/>
        </w:rPr>
        <w:t xml:space="preserve">Předmět nájmu </w:t>
      </w:r>
    </w:p>
    <w:p w:rsidR="005D7D1C" w:rsidRDefault="007F6666" w:rsidP="005D7D1C">
      <w:pPr>
        <w:pStyle w:val="Odstavecseseznamem"/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Člán</w:t>
      </w:r>
      <w:r w:rsidR="00823B71">
        <w:rPr>
          <w:rFonts w:ascii="Times New Roman" w:hAnsi="Times New Roman" w:cs="Times New Roman"/>
          <w:sz w:val="24"/>
          <w:szCs w:val="24"/>
        </w:rPr>
        <w:t>ek</w:t>
      </w:r>
      <w:r w:rsidRPr="005D7D1C">
        <w:rPr>
          <w:rFonts w:ascii="Times New Roman" w:hAnsi="Times New Roman" w:cs="Times New Roman"/>
          <w:sz w:val="24"/>
          <w:szCs w:val="24"/>
        </w:rPr>
        <w:t xml:space="preserve"> I</w:t>
      </w:r>
      <w:r w:rsidR="005D7D1C"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823B71">
        <w:rPr>
          <w:rFonts w:ascii="Times New Roman" w:hAnsi="Times New Roman" w:cs="Times New Roman"/>
          <w:sz w:val="24"/>
          <w:szCs w:val="24"/>
        </w:rPr>
        <w:t xml:space="preserve">odst. 2 </w:t>
      </w:r>
      <w:r w:rsidR="001B0A52">
        <w:rPr>
          <w:rFonts w:ascii="Times New Roman" w:hAnsi="Times New Roman" w:cs="Times New Roman"/>
          <w:sz w:val="24"/>
          <w:szCs w:val="24"/>
        </w:rPr>
        <w:t xml:space="preserve">Nájemní smlouvy </w:t>
      </w:r>
      <w:r w:rsidR="005D7D1C" w:rsidRPr="005D7D1C">
        <w:rPr>
          <w:rFonts w:ascii="Times New Roman" w:hAnsi="Times New Roman" w:cs="Times New Roman"/>
          <w:sz w:val="24"/>
          <w:szCs w:val="24"/>
        </w:rPr>
        <w:t>nově zní:</w:t>
      </w:r>
    </w:p>
    <w:p w:rsidR="00BD28E7" w:rsidRPr="00BD28E7" w:rsidRDefault="00BD28E7" w:rsidP="00BD28E7">
      <w:pPr>
        <w:pStyle w:val="Odstavecseseznamem"/>
        <w:spacing w:after="120" w:line="276" w:lineRule="auto"/>
        <w:rPr>
          <w:rFonts w:ascii="Times New Roman" w:hAnsi="Times New Roman" w:cs="Times New Roman"/>
          <w:sz w:val="16"/>
          <w:szCs w:val="16"/>
        </w:rPr>
      </w:pPr>
    </w:p>
    <w:p w:rsidR="00920AEC" w:rsidRDefault="007F6666" w:rsidP="00920AE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 xml:space="preserve">Pronajímatel přenechává na základě této smlouvy Nájemci k užívání 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kancelář č. 20 ve výše uvedené budově o celkové podlahové ploše 20,63 m2, podíl na společně užívaných prostorech (prostor pro čekání klientů a sociální zázemí – kuchyňka, WC) činí 11,52 m2. </w:t>
      </w:r>
      <w:r w:rsidR="00F46C00">
        <w:rPr>
          <w:rFonts w:ascii="Times New Roman" w:hAnsi="Times New Roman" w:cs="Times New Roman"/>
          <w:sz w:val="24"/>
          <w:szCs w:val="24"/>
        </w:rPr>
        <w:t>Pronajímané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F46C00">
        <w:rPr>
          <w:rFonts w:ascii="Times New Roman" w:hAnsi="Times New Roman" w:cs="Times New Roman"/>
          <w:sz w:val="24"/>
          <w:szCs w:val="24"/>
        </w:rPr>
        <w:t xml:space="preserve">nebytové </w:t>
      </w:r>
      <w:r w:rsidR="00372AFB" w:rsidRPr="005D7D1C">
        <w:rPr>
          <w:rFonts w:ascii="Times New Roman" w:hAnsi="Times New Roman" w:cs="Times New Roman"/>
          <w:sz w:val="24"/>
          <w:szCs w:val="24"/>
        </w:rPr>
        <w:t>prostor</w:t>
      </w:r>
      <w:r w:rsidR="00F46C00">
        <w:rPr>
          <w:rFonts w:ascii="Times New Roman" w:hAnsi="Times New Roman" w:cs="Times New Roman"/>
          <w:sz w:val="24"/>
          <w:szCs w:val="24"/>
        </w:rPr>
        <w:t>y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 se nacház</w:t>
      </w:r>
      <w:r w:rsidR="00F46C00">
        <w:rPr>
          <w:rFonts w:ascii="Times New Roman" w:hAnsi="Times New Roman" w:cs="Times New Roman"/>
          <w:sz w:val="24"/>
          <w:szCs w:val="24"/>
        </w:rPr>
        <w:t>ejí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 v 5.NP</w:t>
      </w:r>
      <w:r w:rsidR="00F46C00">
        <w:rPr>
          <w:rFonts w:ascii="Times New Roman" w:hAnsi="Times New Roman" w:cs="Times New Roman"/>
          <w:sz w:val="24"/>
          <w:szCs w:val="24"/>
        </w:rPr>
        <w:t xml:space="preserve">, vše je </w:t>
      </w:r>
      <w:r w:rsidR="00372AFB" w:rsidRPr="005D7D1C">
        <w:rPr>
          <w:rFonts w:ascii="Times New Roman" w:hAnsi="Times New Roman" w:cs="Times New Roman"/>
          <w:sz w:val="24"/>
          <w:szCs w:val="24"/>
        </w:rPr>
        <w:t>včetně přístupu vyznačen</w:t>
      </w:r>
      <w:r w:rsidR="00F46C00">
        <w:rPr>
          <w:rFonts w:ascii="Times New Roman" w:hAnsi="Times New Roman" w:cs="Times New Roman"/>
          <w:sz w:val="24"/>
          <w:szCs w:val="24"/>
        </w:rPr>
        <w:t>o</w:t>
      </w:r>
      <w:r w:rsidR="00372AFB" w:rsidRPr="005D7D1C">
        <w:rPr>
          <w:rFonts w:ascii="Times New Roman" w:hAnsi="Times New Roman" w:cs="Times New Roman"/>
          <w:sz w:val="24"/>
          <w:szCs w:val="24"/>
        </w:rPr>
        <w:t xml:space="preserve"> na dispozičním plánku, který tvoří Přílohu č. 2 Dodatku č. 1.</w:t>
      </w:r>
    </w:p>
    <w:p w:rsidR="00920AEC" w:rsidRPr="005D7D1C" w:rsidRDefault="00920AEC" w:rsidP="005D7D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AFB" w:rsidRPr="005D7D1C" w:rsidRDefault="00372AFB" w:rsidP="00372AF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Článek III</w:t>
      </w:r>
    </w:p>
    <w:p w:rsidR="00372AFB" w:rsidRPr="005D7D1C" w:rsidRDefault="00372AFB" w:rsidP="00372AF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1C">
        <w:rPr>
          <w:rFonts w:ascii="Times New Roman" w:hAnsi="Times New Roman" w:cs="Times New Roman"/>
          <w:b/>
          <w:sz w:val="24"/>
          <w:szCs w:val="24"/>
        </w:rPr>
        <w:t xml:space="preserve">Nájemné a úhrada za služby spojené s nájmem </w:t>
      </w:r>
    </w:p>
    <w:p w:rsidR="005D7D1C" w:rsidRPr="005D7D1C" w:rsidRDefault="005D7D1C" w:rsidP="00BD28E7">
      <w:pPr>
        <w:pStyle w:val="Odstavecseseznamem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Člán</w:t>
      </w:r>
      <w:r w:rsidR="00823B71">
        <w:rPr>
          <w:rFonts w:ascii="Times New Roman" w:hAnsi="Times New Roman" w:cs="Times New Roman"/>
          <w:sz w:val="24"/>
          <w:szCs w:val="24"/>
        </w:rPr>
        <w:t>ek</w:t>
      </w:r>
      <w:r w:rsidRPr="005D7D1C">
        <w:rPr>
          <w:rFonts w:ascii="Times New Roman" w:hAnsi="Times New Roman" w:cs="Times New Roman"/>
          <w:sz w:val="24"/>
          <w:szCs w:val="24"/>
        </w:rPr>
        <w:t xml:space="preserve"> II</w:t>
      </w:r>
      <w:r w:rsidR="00823B71">
        <w:rPr>
          <w:rFonts w:ascii="Times New Roman" w:hAnsi="Times New Roman" w:cs="Times New Roman"/>
          <w:sz w:val="24"/>
          <w:szCs w:val="24"/>
        </w:rPr>
        <w:t>I odst. 1</w:t>
      </w:r>
      <w:r w:rsidRPr="005D7D1C">
        <w:rPr>
          <w:rFonts w:ascii="Times New Roman" w:hAnsi="Times New Roman" w:cs="Times New Roman"/>
          <w:sz w:val="24"/>
          <w:szCs w:val="24"/>
        </w:rPr>
        <w:t xml:space="preserve"> </w:t>
      </w:r>
      <w:r w:rsidR="001B0A52">
        <w:rPr>
          <w:rFonts w:ascii="Times New Roman" w:hAnsi="Times New Roman" w:cs="Times New Roman"/>
          <w:sz w:val="24"/>
          <w:szCs w:val="24"/>
        </w:rPr>
        <w:t xml:space="preserve">Nájemní smlouvy </w:t>
      </w:r>
      <w:r w:rsidRPr="005D7D1C">
        <w:rPr>
          <w:rFonts w:ascii="Times New Roman" w:hAnsi="Times New Roman" w:cs="Times New Roman"/>
          <w:sz w:val="24"/>
          <w:szCs w:val="24"/>
        </w:rPr>
        <w:t>nově zní:</w:t>
      </w:r>
    </w:p>
    <w:p w:rsidR="00BD28E7" w:rsidRDefault="005D7D1C" w:rsidP="00F46C00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7D1C">
        <w:rPr>
          <w:rFonts w:ascii="Times New Roman" w:hAnsi="Times New Roman" w:cs="Times New Roman"/>
          <w:sz w:val="24"/>
          <w:szCs w:val="24"/>
        </w:rPr>
        <w:t>Nájemné se stanoví dohodou a činí</w:t>
      </w:r>
      <w:r w:rsidR="00BD28E7">
        <w:rPr>
          <w:rFonts w:ascii="Times New Roman" w:hAnsi="Times New Roman" w:cs="Times New Roman"/>
          <w:sz w:val="24"/>
          <w:szCs w:val="24"/>
        </w:rPr>
        <w:t xml:space="preserve"> 154 Kč/m2</w:t>
      </w:r>
      <w:r w:rsidR="00F46C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6C00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F46C00">
        <w:rPr>
          <w:rFonts w:ascii="Times New Roman" w:hAnsi="Times New Roman" w:cs="Times New Roman"/>
          <w:sz w:val="24"/>
          <w:szCs w:val="24"/>
        </w:rPr>
        <w:t>.</w:t>
      </w:r>
      <w:r w:rsidR="00357EBA">
        <w:rPr>
          <w:rFonts w:ascii="Times New Roman" w:hAnsi="Times New Roman" w:cs="Times New Roman"/>
          <w:sz w:val="24"/>
          <w:szCs w:val="24"/>
        </w:rPr>
        <w:t xml:space="preserve"> </w:t>
      </w:r>
      <w:r w:rsidR="00BD28E7">
        <w:rPr>
          <w:rFonts w:ascii="Times New Roman" w:hAnsi="Times New Roman" w:cs="Times New Roman"/>
          <w:sz w:val="24"/>
          <w:szCs w:val="24"/>
        </w:rPr>
        <w:t>kancelářských prostor a 128 Kč/m2</w:t>
      </w:r>
      <w:r w:rsidR="00F46C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6C00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F46C00">
        <w:rPr>
          <w:rFonts w:ascii="Times New Roman" w:hAnsi="Times New Roman" w:cs="Times New Roman"/>
          <w:sz w:val="24"/>
          <w:szCs w:val="24"/>
        </w:rPr>
        <w:t>.</w:t>
      </w:r>
      <w:r w:rsidR="00BD28E7">
        <w:rPr>
          <w:rFonts w:ascii="Times New Roman" w:hAnsi="Times New Roman" w:cs="Times New Roman"/>
          <w:sz w:val="24"/>
          <w:szCs w:val="24"/>
        </w:rPr>
        <w:t xml:space="preserve"> společně užívaných prostor. Ke sjednanému nájemnému nebude Nájemci účtována daň z přidané hodnoty.</w:t>
      </w:r>
      <w:r w:rsidR="00EE434F">
        <w:rPr>
          <w:rFonts w:ascii="Times New Roman" w:hAnsi="Times New Roman" w:cs="Times New Roman"/>
          <w:sz w:val="24"/>
          <w:szCs w:val="24"/>
        </w:rPr>
        <w:t xml:space="preserve"> Výpočet nájemného je uveden na kalkulačním list</w:t>
      </w:r>
      <w:r w:rsidR="005A7170">
        <w:rPr>
          <w:rFonts w:ascii="Times New Roman" w:hAnsi="Times New Roman" w:cs="Times New Roman"/>
          <w:sz w:val="24"/>
          <w:szCs w:val="24"/>
        </w:rPr>
        <w:t>u</w:t>
      </w:r>
      <w:r w:rsidR="00EE434F">
        <w:rPr>
          <w:rFonts w:ascii="Times New Roman" w:hAnsi="Times New Roman" w:cs="Times New Roman"/>
          <w:sz w:val="24"/>
          <w:szCs w:val="24"/>
        </w:rPr>
        <w:t xml:space="preserve">, který </w:t>
      </w:r>
      <w:r w:rsidR="00085A80">
        <w:rPr>
          <w:rFonts w:ascii="Times New Roman" w:hAnsi="Times New Roman" w:cs="Times New Roman"/>
          <w:sz w:val="24"/>
          <w:szCs w:val="24"/>
        </w:rPr>
        <w:t>tvoří Přílohu č. 3</w:t>
      </w:r>
      <w:r w:rsidR="00EE434F">
        <w:rPr>
          <w:rFonts w:ascii="Times New Roman" w:hAnsi="Times New Roman" w:cs="Times New Roman"/>
          <w:sz w:val="24"/>
          <w:szCs w:val="24"/>
        </w:rPr>
        <w:t xml:space="preserve"> Dodatku č. 1</w:t>
      </w:r>
      <w:r w:rsidR="00085A80">
        <w:rPr>
          <w:rFonts w:ascii="Times New Roman" w:hAnsi="Times New Roman" w:cs="Times New Roman"/>
          <w:sz w:val="24"/>
          <w:szCs w:val="24"/>
        </w:rPr>
        <w:t>.</w:t>
      </w:r>
    </w:p>
    <w:p w:rsidR="00BD28E7" w:rsidRDefault="00BD28E7" w:rsidP="00F46C00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</w:t>
      </w:r>
      <w:r w:rsidR="00823B71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823B71">
        <w:rPr>
          <w:rFonts w:ascii="Times New Roman" w:hAnsi="Times New Roman" w:cs="Times New Roman"/>
          <w:sz w:val="24"/>
          <w:szCs w:val="24"/>
        </w:rPr>
        <w:t>I odst.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7EC">
        <w:rPr>
          <w:rFonts w:ascii="Times New Roman" w:hAnsi="Times New Roman" w:cs="Times New Roman"/>
          <w:sz w:val="24"/>
          <w:szCs w:val="24"/>
        </w:rPr>
        <w:t xml:space="preserve">Nájemní smlouvy </w:t>
      </w:r>
      <w:r>
        <w:rPr>
          <w:rFonts w:ascii="Times New Roman" w:hAnsi="Times New Roman" w:cs="Times New Roman"/>
          <w:sz w:val="24"/>
          <w:szCs w:val="24"/>
        </w:rPr>
        <w:t>nově zní:</w:t>
      </w:r>
    </w:p>
    <w:p w:rsidR="00BD28E7" w:rsidRPr="00BD28E7" w:rsidRDefault="00BD28E7" w:rsidP="00BD28E7">
      <w:pPr>
        <w:pStyle w:val="Odstavecseseznamem"/>
        <w:spacing w:after="120" w:line="276" w:lineRule="auto"/>
        <w:rPr>
          <w:rFonts w:ascii="Times New Roman" w:hAnsi="Times New Roman" w:cs="Times New Roman"/>
          <w:sz w:val="16"/>
          <w:szCs w:val="16"/>
        </w:rPr>
      </w:pPr>
    </w:p>
    <w:p w:rsidR="009B41C7" w:rsidRDefault="00BD28E7" w:rsidP="00920AEC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 rámec nájemného hradí Nájemce měsíčně paušální částku za služby poskytované v souvislosti s užíváním předmětu nájmu, jedná se o </w:t>
      </w:r>
      <w:r w:rsidRPr="00EE434F">
        <w:rPr>
          <w:rFonts w:ascii="Times New Roman" w:hAnsi="Times New Roman" w:cs="Times New Roman"/>
          <w:sz w:val="24"/>
          <w:szCs w:val="24"/>
          <w:u w:val="single"/>
        </w:rPr>
        <w:t>teplo, elektrickou energii</w:t>
      </w:r>
      <w:r w:rsidR="00CB5D9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E434F">
        <w:rPr>
          <w:rFonts w:ascii="Times New Roman" w:hAnsi="Times New Roman" w:cs="Times New Roman"/>
          <w:sz w:val="24"/>
          <w:szCs w:val="24"/>
          <w:u w:val="single"/>
        </w:rPr>
        <w:t xml:space="preserve"> úklid společných prostor</w:t>
      </w:r>
      <w:r w:rsidR="00CB5D94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315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D94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3156F1">
        <w:rPr>
          <w:rFonts w:ascii="Times New Roman" w:hAnsi="Times New Roman" w:cs="Times New Roman"/>
          <w:sz w:val="24"/>
          <w:szCs w:val="24"/>
          <w:u w:val="single"/>
        </w:rPr>
        <w:t xml:space="preserve"> nájem </w:t>
      </w:r>
      <w:r w:rsidR="00CB5D94">
        <w:rPr>
          <w:rFonts w:ascii="Times New Roman" w:hAnsi="Times New Roman" w:cs="Times New Roman"/>
          <w:sz w:val="24"/>
          <w:szCs w:val="24"/>
          <w:u w:val="single"/>
        </w:rPr>
        <w:t>klimatizace</w:t>
      </w:r>
      <w:r w:rsidR="003156F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E434F">
        <w:rPr>
          <w:rFonts w:ascii="Times New Roman" w:hAnsi="Times New Roman" w:cs="Times New Roman"/>
          <w:sz w:val="24"/>
          <w:szCs w:val="24"/>
        </w:rPr>
        <w:t xml:space="preserve"> Výše paušálních plateb je uvedena na kalkulačním listě, který </w:t>
      </w:r>
      <w:r w:rsidR="00085A80">
        <w:rPr>
          <w:rFonts w:ascii="Times New Roman" w:hAnsi="Times New Roman" w:cs="Times New Roman"/>
          <w:sz w:val="24"/>
          <w:szCs w:val="24"/>
        </w:rPr>
        <w:t>tvoří Přílohu č. 3</w:t>
      </w:r>
      <w:r w:rsidR="00EE434F">
        <w:rPr>
          <w:rFonts w:ascii="Times New Roman" w:hAnsi="Times New Roman" w:cs="Times New Roman"/>
          <w:sz w:val="24"/>
          <w:szCs w:val="24"/>
        </w:rPr>
        <w:t xml:space="preserve"> </w:t>
      </w:r>
      <w:r w:rsidR="00F46C00">
        <w:rPr>
          <w:rFonts w:ascii="Times New Roman" w:hAnsi="Times New Roman" w:cs="Times New Roman"/>
          <w:sz w:val="24"/>
          <w:szCs w:val="24"/>
        </w:rPr>
        <w:t>D</w:t>
      </w:r>
      <w:r w:rsidR="00EE434F">
        <w:rPr>
          <w:rFonts w:ascii="Times New Roman" w:hAnsi="Times New Roman" w:cs="Times New Roman"/>
          <w:sz w:val="24"/>
          <w:szCs w:val="24"/>
        </w:rPr>
        <w:t>odatku č. 1</w:t>
      </w:r>
      <w:r w:rsidR="00085A80">
        <w:rPr>
          <w:rFonts w:ascii="Times New Roman" w:hAnsi="Times New Roman" w:cs="Times New Roman"/>
          <w:sz w:val="24"/>
          <w:szCs w:val="24"/>
        </w:rPr>
        <w:t>.</w:t>
      </w:r>
    </w:p>
    <w:p w:rsidR="00920AEC" w:rsidRDefault="00920AEC" w:rsidP="00F46C0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727" w:rsidRPr="00F57727" w:rsidRDefault="00F57727" w:rsidP="00F57727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727">
        <w:rPr>
          <w:rFonts w:ascii="Times New Roman" w:hAnsi="Times New Roman" w:cs="Times New Roman"/>
          <w:sz w:val="24"/>
          <w:szCs w:val="24"/>
        </w:rPr>
        <w:t>Článek IV.</w:t>
      </w:r>
    </w:p>
    <w:p w:rsidR="00BD28E7" w:rsidRDefault="001B0A52" w:rsidP="00F5772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Dočasné</w:t>
      </w:r>
      <w:r w:rsidRPr="00F5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27" w:rsidRPr="00F57727">
        <w:rPr>
          <w:rFonts w:ascii="Times New Roman" w:hAnsi="Times New Roman" w:cs="Times New Roman"/>
          <w:b/>
          <w:sz w:val="24"/>
          <w:szCs w:val="24"/>
        </w:rPr>
        <w:t>zvýšení nájemného</w:t>
      </w:r>
      <w:r w:rsidR="00B05C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3B71" w:rsidRPr="00920AEC" w:rsidRDefault="00B134E9" w:rsidP="00823B7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EC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44576B" w:rsidRPr="00920AEC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Pr="00920AEC">
        <w:rPr>
          <w:rFonts w:ascii="Times New Roman" w:hAnsi="Times New Roman" w:cs="Times New Roman"/>
          <w:sz w:val="24"/>
          <w:szCs w:val="24"/>
        </w:rPr>
        <w:t xml:space="preserve">při </w:t>
      </w:r>
      <w:r w:rsidR="00823B71" w:rsidRPr="00920AEC">
        <w:rPr>
          <w:rFonts w:ascii="Times New Roman" w:hAnsi="Times New Roman" w:cs="Times New Roman"/>
          <w:sz w:val="24"/>
          <w:szCs w:val="24"/>
        </w:rPr>
        <w:t xml:space="preserve">modernizaci </w:t>
      </w:r>
      <w:r w:rsidRPr="00920AEC">
        <w:rPr>
          <w:rFonts w:ascii="Times New Roman" w:hAnsi="Times New Roman" w:cs="Times New Roman"/>
          <w:sz w:val="24"/>
          <w:szCs w:val="24"/>
        </w:rPr>
        <w:t xml:space="preserve">zajistí </w:t>
      </w:r>
      <w:r w:rsidR="00823B71" w:rsidRPr="00920AEC">
        <w:rPr>
          <w:rFonts w:ascii="Times New Roman" w:hAnsi="Times New Roman" w:cs="Times New Roman"/>
          <w:sz w:val="24"/>
          <w:szCs w:val="24"/>
        </w:rPr>
        <w:t xml:space="preserve">mj. </w:t>
      </w:r>
      <w:r w:rsidRPr="00920AEC">
        <w:rPr>
          <w:rFonts w:ascii="Times New Roman" w:hAnsi="Times New Roman" w:cs="Times New Roman"/>
          <w:sz w:val="24"/>
          <w:szCs w:val="24"/>
        </w:rPr>
        <w:t xml:space="preserve">instalaci podstropní klimatizace </w:t>
      </w:r>
      <w:r w:rsidR="00A9125E" w:rsidRPr="00920AEC">
        <w:rPr>
          <w:rFonts w:ascii="Times New Roman" w:hAnsi="Times New Roman" w:cs="Times New Roman"/>
          <w:sz w:val="24"/>
          <w:szCs w:val="24"/>
        </w:rPr>
        <w:t>s napojením na klimatizační systém v</w:t>
      </w:r>
      <w:r w:rsidR="00823B71" w:rsidRPr="00920AEC">
        <w:rPr>
          <w:rFonts w:ascii="Times New Roman" w:hAnsi="Times New Roman" w:cs="Times New Roman"/>
          <w:sz w:val="24"/>
          <w:szCs w:val="24"/>
        </w:rPr>
        <w:t> </w:t>
      </w:r>
      <w:r w:rsidR="00A9125E" w:rsidRPr="00920AEC">
        <w:rPr>
          <w:rFonts w:ascii="Times New Roman" w:hAnsi="Times New Roman" w:cs="Times New Roman"/>
          <w:sz w:val="24"/>
          <w:szCs w:val="24"/>
        </w:rPr>
        <w:t>objektu</w:t>
      </w:r>
      <w:r w:rsidR="00823B71" w:rsidRPr="00920AEC">
        <w:rPr>
          <w:rFonts w:ascii="Times New Roman" w:hAnsi="Times New Roman" w:cs="Times New Roman"/>
          <w:sz w:val="24"/>
          <w:szCs w:val="24"/>
        </w:rPr>
        <w:t xml:space="preserve"> a</w:t>
      </w:r>
      <w:r w:rsidR="00A9125E" w:rsidRPr="00920AEC">
        <w:rPr>
          <w:rFonts w:ascii="Times New Roman" w:hAnsi="Times New Roman" w:cs="Times New Roman"/>
          <w:sz w:val="24"/>
          <w:szCs w:val="24"/>
        </w:rPr>
        <w:t xml:space="preserve"> bude dále zajišťovat klimatizaci v provozuschopném stavu.</w:t>
      </w:r>
      <w:r w:rsidR="00823B71" w:rsidRPr="00920AEC">
        <w:rPr>
          <w:rFonts w:ascii="Times New Roman" w:hAnsi="Times New Roman" w:cs="Times New Roman"/>
          <w:sz w:val="24"/>
          <w:szCs w:val="24"/>
        </w:rPr>
        <w:t xml:space="preserve"> V souvislosti s touto </w:t>
      </w:r>
      <w:r w:rsidR="004E0C3D" w:rsidRPr="00920AEC">
        <w:rPr>
          <w:rFonts w:ascii="Times New Roman" w:hAnsi="Times New Roman" w:cs="Times New Roman"/>
          <w:sz w:val="24"/>
          <w:szCs w:val="24"/>
        </w:rPr>
        <w:t>kvalitativní změnou pronaj</w:t>
      </w:r>
      <w:r w:rsidR="00F962FF" w:rsidRPr="00920AEC">
        <w:rPr>
          <w:rFonts w:ascii="Times New Roman" w:hAnsi="Times New Roman" w:cs="Times New Roman"/>
          <w:sz w:val="24"/>
          <w:szCs w:val="24"/>
        </w:rPr>
        <w:t>atých</w:t>
      </w:r>
      <w:r w:rsidR="004E0C3D" w:rsidRPr="00920AEC">
        <w:rPr>
          <w:rFonts w:ascii="Times New Roman" w:hAnsi="Times New Roman" w:cs="Times New Roman"/>
          <w:sz w:val="24"/>
          <w:szCs w:val="24"/>
        </w:rPr>
        <w:t xml:space="preserve"> prostor</w:t>
      </w:r>
      <w:r w:rsidR="00823B71" w:rsidRPr="00920AEC">
        <w:rPr>
          <w:rFonts w:ascii="Times New Roman" w:hAnsi="Times New Roman" w:cs="Times New Roman"/>
          <w:sz w:val="24"/>
          <w:szCs w:val="24"/>
        </w:rPr>
        <w:t xml:space="preserve"> se smluvní strany dohodly na dočasném zvýšení nájemného následovně:</w:t>
      </w:r>
    </w:p>
    <w:p w:rsidR="00823B71" w:rsidRPr="00920AEC" w:rsidRDefault="00823B71" w:rsidP="00823B7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3B71" w:rsidRPr="00920AEC" w:rsidRDefault="00823B71" w:rsidP="00823B7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EC">
        <w:rPr>
          <w:rFonts w:ascii="Times New Roman" w:hAnsi="Times New Roman" w:cs="Times New Roman"/>
          <w:sz w:val="24"/>
          <w:szCs w:val="24"/>
        </w:rPr>
        <w:t xml:space="preserve">V Čl. III. Nájemní smlouvy se doplňují nové odst. č. 5 a 6, které zní: </w:t>
      </w:r>
    </w:p>
    <w:p w:rsidR="00A9125E" w:rsidRPr="00920AEC" w:rsidRDefault="00A9125E" w:rsidP="0044576B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5E" w:rsidRPr="00920AEC" w:rsidRDefault="00A9125E" w:rsidP="00A9125E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25E" w:rsidRPr="00920AEC" w:rsidRDefault="00823B71" w:rsidP="0044576B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EC">
        <w:rPr>
          <w:rFonts w:ascii="Times New Roman" w:hAnsi="Times New Roman" w:cs="Times New Roman"/>
          <w:sz w:val="24"/>
          <w:szCs w:val="24"/>
        </w:rPr>
        <w:t xml:space="preserve">5. </w:t>
      </w:r>
      <w:r w:rsidR="00920AEC">
        <w:rPr>
          <w:rFonts w:ascii="Times New Roman" w:hAnsi="Times New Roman" w:cs="Times New Roman"/>
          <w:sz w:val="24"/>
          <w:szCs w:val="24"/>
        </w:rPr>
        <w:t xml:space="preserve"> </w:t>
      </w:r>
      <w:r w:rsidR="00A16F9F" w:rsidRPr="00920AEC">
        <w:rPr>
          <w:rFonts w:ascii="Times New Roman" w:hAnsi="Times New Roman" w:cs="Times New Roman"/>
          <w:sz w:val="24"/>
          <w:szCs w:val="24"/>
        </w:rPr>
        <w:t>Nájemné</w:t>
      </w:r>
      <w:r w:rsidR="00F42D4D">
        <w:rPr>
          <w:rFonts w:ascii="Times New Roman" w:hAnsi="Times New Roman" w:cs="Times New Roman"/>
          <w:sz w:val="24"/>
          <w:szCs w:val="24"/>
        </w:rPr>
        <w:t xml:space="preserve"> dle Čl. III, odst. 1 </w:t>
      </w:r>
      <w:r w:rsidR="00A16F9F" w:rsidRPr="00920AEC">
        <w:rPr>
          <w:rFonts w:ascii="Times New Roman" w:hAnsi="Times New Roman" w:cs="Times New Roman"/>
          <w:sz w:val="24"/>
          <w:szCs w:val="24"/>
        </w:rPr>
        <w:t xml:space="preserve">bude po dobu 12 měsíců zvýšeno o </w:t>
      </w:r>
      <w:r w:rsidR="000A28C6" w:rsidRPr="00920AEC">
        <w:rPr>
          <w:rFonts w:ascii="Times New Roman" w:hAnsi="Times New Roman" w:cs="Times New Roman"/>
          <w:sz w:val="24"/>
          <w:szCs w:val="24"/>
        </w:rPr>
        <w:t xml:space="preserve">částku </w:t>
      </w:r>
      <w:r w:rsidR="00A16F9F" w:rsidRPr="00920AEC">
        <w:rPr>
          <w:rFonts w:ascii="Times New Roman" w:hAnsi="Times New Roman" w:cs="Times New Roman"/>
          <w:sz w:val="24"/>
          <w:szCs w:val="24"/>
        </w:rPr>
        <w:t xml:space="preserve">1 000 Kč </w:t>
      </w:r>
      <w:r w:rsidRPr="00920AEC">
        <w:rPr>
          <w:rFonts w:ascii="Times New Roman" w:hAnsi="Times New Roman" w:cs="Times New Roman"/>
          <w:sz w:val="24"/>
          <w:szCs w:val="24"/>
        </w:rPr>
        <w:t>za každý kalendářní měsíc (dále jen „zvýšené nájemné“)</w:t>
      </w:r>
      <w:r w:rsidR="00F42D4D">
        <w:rPr>
          <w:rFonts w:ascii="Times New Roman" w:hAnsi="Times New Roman" w:cs="Times New Roman"/>
          <w:sz w:val="24"/>
          <w:szCs w:val="24"/>
        </w:rPr>
        <w:t>, celková výše nájemného je uvedena na kalkulačním listu</w:t>
      </w:r>
      <w:r w:rsidR="00085A80" w:rsidRPr="00920AEC">
        <w:rPr>
          <w:rFonts w:ascii="Times New Roman" w:hAnsi="Times New Roman" w:cs="Times New Roman"/>
          <w:sz w:val="24"/>
          <w:szCs w:val="24"/>
        </w:rPr>
        <w:t>.</w:t>
      </w:r>
      <w:r w:rsidR="00F42D4D">
        <w:rPr>
          <w:rFonts w:ascii="Times New Roman" w:hAnsi="Times New Roman" w:cs="Times New Roman"/>
          <w:sz w:val="24"/>
          <w:szCs w:val="24"/>
        </w:rPr>
        <w:t xml:space="preserve"> Po uplynutí 12 měsíců bude nájemné sníženo o 1 000 Kč, Pronajímatel vystaví nový kalkulační list. Nový kalkulační list bude nedílnou součástí Nájemní smlouvy.</w:t>
      </w:r>
    </w:p>
    <w:p w:rsidR="00A9125E" w:rsidRPr="00920AEC" w:rsidRDefault="00A9125E" w:rsidP="00A9125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20AEC" w:rsidRPr="003156F1" w:rsidRDefault="00823B71" w:rsidP="003156F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EC">
        <w:rPr>
          <w:rFonts w:ascii="Times New Roman" w:hAnsi="Times New Roman" w:cs="Times New Roman"/>
          <w:sz w:val="24"/>
          <w:szCs w:val="24"/>
        </w:rPr>
        <w:t xml:space="preserve">6. </w:t>
      </w:r>
      <w:r w:rsidR="00920AEC">
        <w:rPr>
          <w:rFonts w:ascii="Times New Roman" w:hAnsi="Times New Roman" w:cs="Times New Roman"/>
          <w:sz w:val="24"/>
          <w:szCs w:val="24"/>
        </w:rPr>
        <w:t xml:space="preserve"> </w:t>
      </w:r>
      <w:r w:rsidRPr="00920AEC">
        <w:rPr>
          <w:rFonts w:ascii="Times New Roman" w:hAnsi="Times New Roman" w:cs="Times New Roman"/>
          <w:sz w:val="24"/>
          <w:szCs w:val="24"/>
        </w:rPr>
        <w:t>Zvýšené nájemné bude Nájemce platit od měsíce následujícího po</w:t>
      </w:r>
      <w:r w:rsidRPr="005178F6">
        <w:rPr>
          <w:rFonts w:ascii="Times New Roman" w:hAnsi="Times New Roman" w:cs="Times New Roman"/>
          <w:sz w:val="24"/>
          <w:szCs w:val="24"/>
        </w:rPr>
        <w:t xml:space="preserve"> měsíci v</w:t>
      </w:r>
      <w:r w:rsidR="005A7170">
        <w:rPr>
          <w:rFonts w:ascii="Times New Roman" w:hAnsi="Times New Roman" w:cs="Times New Roman"/>
          <w:sz w:val="24"/>
          <w:szCs w:val="24"/>
        </w:rPr>
        <w:t>e kterém</w:t>
      </w:r>
      <w:r w:rsidRPr="005178F6">
        <w:rPr>
          <w:rFonts w:ascii="Times New Roman" w:hAnsi="Times New Roman" w:cs="Times New Roman"/>
          <w:sz w:val="24"/>
          <w:szCs w:val="24"/>
        </w:rPr>
        <w:t xml:space="preserve"> bude </w:t>
      </w:r>
      <w:r w:rsidR="00F717EC">
        <w:rPr>
          <w:rFonts w:ascii="Times New Roman" w:hAnsi="Times New Roman" w:cs="Times New Roman"/>
          <w:sz w:val="24"/>
          <w:szCs w:val="24"/>
        </w:rPr>
        <w:t>do</w:t>
      </w:r>
      <w:r w:rsidRPr="005178F6">
        <w:rPr>
          <w:rFonts w:ascii="Times New Roman" w:hAnsi="Times New Roman" w:cs="Times New Roman"/>
          <w:sz w:val="24"/>
          <w:szCs w:val="24"/>
        </w:rPr>
        <w:t xml:space="preserve">končena </w:t>
      </w:r>
      <w:r>
        <w:rPr>
          <w:rFonts w:ascii="Times New Roman" w:hAnsi="Times New Roman" w:cs="Times New Roman"/>
          <w:sz w:val="24"/>
          <w:szCs w:val="24"/>
        </w:rPr>
        <w:t>modernizace</w:t>
      </w:r>
      <w:r w:rsidR="00F717EC">
        <w:rPr>
          <w:rFonts w:ascii="Times New Roman" w:hAnsi="Times New Roman" w:cs="Times New Roman"/>
          <w:sz w:val="24"/>
          <w:szCs w:val="24"/>
        </w:rPr>
        <w:t xml:space="preserve"> pronajatých prostor</w:t>
      </w:r>
      <w:r w:rsidR="005A7170">
        <w:rPr>
          <w:rFonts w:ascii="Times New Roman" w:hAnsi="Times New Roman" w:cs="Times New Roman"/>
          <w:sz w:val="24"/>
          <w:szCs w:val="24"/>
        </w:rPr>
        <w:t xml:space="preserve"> a</w:t>
      </w:r>
      <w:r w:rsidRPr="005178F6">
        <w:rPr>
          <w:rFonts w:ascii="Times New Roman" w:hAnsi="Times New Roman" w:cs="Times New Roman"/>
          <w:sz w:val="24"/>
          <w:szCs w:val="24"/>
        </w:rPr>
        <w:t xml:space="preserve"> instalac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178F6">
        <w:rPr>
          <w:rFonts w:ascii="Times New Roman" w:hAnsi="Times New Roman" w:cs="Times New Roman"/>
          <w:sz w:val="24"/>
          <w:szCs w:val="24"/>
        </w:rPr>
        <w:t xml:space="preserve"> a zprovoznění klimatizace</w:t>
      </w:r>
      <w:r>
        <w:rPr>
          <w:rFonts w:ascii="Times New Roman" w:hAnsi="Times New Roman" w:cs="Times New Roman"/>
          <w:sz w:val="24"/>
          <w:szCs w:val="24"/>
        </w:rPr>
        <w:t xml:space="preserve">. Za okamžik </w:t>
      </w:r>
      <w:r w:rsidR="00F717E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končení modernizace je považováno řádné provedení prací</w:t>
      </w:r>
      <w:r w:rsidR="000A28C6">
        <w:rPr>
          <w:rFonts w:ascii="Times New Roman" w:hAnsi="Times New Roman" w:cs="Times New Roman"/>
          <w:sz w:val="24"/>
          <w:szCs w:val="24"/>
        </w:rPr>
        <w:t>, tzn. bez vad a nedodělků,</w:t>
      </w:r>
      <w:r w:rsidR="00F717EC">
        <w:rPr>
          <w:rFonts w:ascii="Times New Roman" w:hAnsi="Times New Roman" w:cs="Times New Roman"/>
          <w:sz w:val="24"/>
          <w:szCs w:val="24"/>
        </w:rPr>
        <w:t xml:space="preserve"> specifikovaných </w:t>
      </w:r>
      <w:r w:rsidR="0055222D">
        <w:rPr>
          <w:rFonts w:ascii="Times New Roman" w:hAnsi="Times New Roman" w:cs="Times New Roman"/>
          <w:sz w:val="24"/>
          <w:szCs w:val="24"/>
        </w:rPr>
        <w:t xml:space="preserve">v Zápisu, který tvoří </w:t>
      </w:r>
      <w:r w:rsidR="00F717EC">
        <w:rPr>
          <w:rFonts w:ascii="Times New Roman" w:hAnsi="Times New Roman" w:cs="Times New Roman"/>
          <w:sz w:val="24"/>
          <w:szCs w:val="24"/>
        </w:rPr>
        <w:t>Přílo</w:t>
      </w:r>
      <w:r w:rsidR="0055222D">
        <w:rPr>
          <w:rFonts w:ascii="Times New Roman" w:hAnsi="Times New Roman" w:cs="Times New Roman"/>
          <w:sz w:val="24"/>
          <w:szCs w:val="24"/>
        </w:rPr>
        <w:t>hu</w:t>
      </w:r>
      <w:r w:rsidR="00F717EC">
        <w:rPr>
          <w:rFonts w:ascii="Times New Roman" w:hAnsi="Times New Roman" w:cs="Times New Roman"/>
          <w:sz w:val="24"/>
          <w:szCs w:val="24"/>
        </w:rPr>
        <w:t xml:space="preserve"> č. 1 Dodatku č. 1</w:t>
      </w:r>
      <w:r w:rsidR="000A2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17A" w:rsidRPr="00A9125E" w:rsidRDefault="004A217A" w:rsidP="00A9125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25E">
        <w:rPr>
          <w:rFonts w:ascii="Times New Roman" w:hAnsi="Times New Roman" w:cs="Times New Roman"/>
          <w:sz w:val="24"/>
          <w:szCs w:val="24"/>
        </w:rPr>
        <w:lastRenderedPageBreak/>
        <w:t>Článek V.</w:t>
      </w:r>
    </w:p>
    <w:p w:rsidR="004A217A" w:rsidRDefault="004A217A" w:rsidP="006050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7A">
        <w:rPr>
          <w:rFonts w:ascii="Times New Roman" w:hAnsi="Times New Roman" w:cs="Times New Roman"/>
          <w:b/>
          <w:sz w:val="24"/>
          <w:szCs w:val="24"/>
        </w:rPr>
        <w:t>Uveřejnění Dodatku č. 1</w:t>
      </w:r>
    </w:p>
    <w:p w:rsidR="004A217A" w:rsidRDefault="004A217A" w:rsidP="00C1552D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tento Dodatek č. 1. Původní smlouva o nájmu byla uveřejněna dne </w:t>
      </w:r>
      <w:r w:rsidR="00C1552D">
        <w:rPr>
          <w:rFonts w:ascii="Times New Roman" w:hAnsi="Times New Roman" w:cs="Times New Roman"/>
          <w:sz w:val="24"/>
          <w:szCs w:val="24"/>
        </w:rPr>
        <w:t>10. 9. 2018 pod ID č. 6156191.</w:t>
      </w:r>
    </w:p>
    <w:p w:rsidR="00C1552D" w:rsidRPr="00C1552D" w:rsidRDefault="00C1552D" w:rsidP="00C1552D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552D" w:rsidRDefault="00C1552D" w:rsidP="00C1552D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Dodatek č. 1 zašle správci registru smluv k uveřejnění prostřednictvím registru smluv Nájemce. Notifikace správce registru smluv o uveřejnění Dodatku č. 1 bude zaslána Pronajímateli na mail</w:t>
      </w:r>
      <w:r w:rsidR="00E62EF8">
        <w:t xml:space="preserve"> </w:t>
      </w:r>
      <w:proofErr w:type="spellStart"/>
      <w:r w:rsidR="00E62EF8" w:rsidRPr="00E62EF8">
        <w:rPr>
          <w:highlight w:val="black"/>
        </w:rPr>
        <w:t>xxxxxxxxxxxxxxxxxxxxx</w:t>
      </w:r>
      <w:proofErr w:type="spellEnd"/>
      <w:r w:rsidR="00CB5D94" w:rsidRPr="00E62EF8">
        <w:rPr>
          <w:rFonts w:ascii="Times New Roman" w:hAnsi="Times New Roman" w:cs="Times New Roman"/>
          <w:sz w:val="24"/>
          <w:szCs w:val="24"/>
          <w:highlight w:val="black"/>
        </w:rPr>
        <w:t>.</w:t>
      </w:r>
      <w:bookmarkStart w:id="0" w:name="_GoBack"/>
      <w:bookmarkEnd w:id="0"/>
      <w:r w:rsidR="00CB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Pronajímatel je povinen zkontrolovat, že tento Dodatek č. 1 včetně všech příloh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řádně v registru zveřejněn. V případě, že Pronajímatel zjistí jakékoli nepřesnosti či nedostatky, je povinen neprodleně o nich písemně informovat Nájemce. </w:t>
      </w:r>
    </w:p>
    <w:p w:rsidR="00920AEC" w:rsidRDefault="00920AEC" w:rsidP="006050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17A" w:rsidRDefault="004A217A" w:rsidP="006050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VI.</w:t>
      </w:r>
    </w:p>
    <w:p w:rsidR="004A217A" w:rsidRPr="004A217A" w:rsidRDefault="004A217A" w:rsidP="006050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7A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DB15EF" w:rsidRDefault="00C1552D" w:rsidP="00F46C0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není stanoveno jinak, řídí se vztahy mezi stranami příslušnými obecně závaznými právními předpisy, zejména zákonem č. 89/2012 Sb., občanský zákoník, v platném znění.</w:t>
      </w:r>
    </w:p>
    <w:p w:rsidR="00F46C00" w:rsidRPr="00F46C00" w:rsidRDefault="00F46C00" w:rsidP="00F46C00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552D" w:rsidRDefault="00C1552D" w:rsidP="00F46C0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sjednaná původní Nájemní smlouvou a tímto Dodatkem č. 1 lze měnit a doplňovat pouze písemnými, vzestupně číslovanými dodatky podepsanými oprávněnými zástupci obou </w:t>
      </w:r>
      <w:r w:rsidR="0055222D">
        <w:rPr>
          <w:rFonts w:ascii="Times New Roman" w:hAnsi="Times New Roman" w:cs="Times New Roman"/>
          <w:sz w:val="24"/>
          <w:szCs w:val="24"/>
        </w:rPr>
        <w:t xml:space="preserve">smluvních </w:t>
      </w:r>
      <w:r>
        <w:rPr>
          <w:rFonts w:ascii="Times New Roman" w:hAnsi="Times New Roman" w:cs="Times New Roman"/>
          <w:sz w:val="24"/>
          <w:szCs w:val="24"/>
        </w:rPr>
        <w:t>stran.</w:t>
      </w:r>
    </w:p>
    <w:p w:rsidR="009B41C7" w:rsidRPr="009B41C7" w:rsidRDefault="009B41C7" w:rsidP="00F46C00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41C7" w:rsidRDefault="00F46C00" w:rsidP="00F46C00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</w:t>
      </w:r>
      <w:r w:rsidR="00C1552D">
        <w:rPr>
          <w:rFonts w:ascii="Times New Roman" w:hAnsi="Times New Roman" w:cs="Times New Roman"/>
          <w:sz w:val="24"/>
          <w:szCs w:val="24"/>
        </w:rPr>
        <w:t xml:space="preserve"> je vyhotoven ve 3 stejnopisech, z nichž má každý po podpisu platnost originálu. Pronajímatel obdrží 1 stejnopis a Nájemce obdrží 2 stejnopisy. </w:t>
      </w:r>
      <w:r w:rsidR="009B41C7">
        <w:rPr>
          <w:rFonts w:ascii="Times New Roman" w:hAnsi="Times New Roman" w:cs="Times New Roman"/>
          <w:sz w:val="24"/>
          <w:szCs w:val="24"/>
        </w:rPr>
        <w:t>Nedílnou součástí Dodatku č. 1 jsou Přílohy č. 1 – č. 3.</w:t>
      </w:r>
    </w:p>
    <w:p w:rsidR="009B41C7" w:rsidRPr="009B41C7" w:rsidRDefault="009B41C7" w:rsidP="00F46C00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41C7" w:rsidRPr="00920AEC" w:rsidRDefault="009B41C7" w:rsidP="00920AEC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1C7">
        <w:rPr>
          <w:rFonts w:ascii="Times New Roman" w:hAnsi="Times New Roman" w:cs="Times New Roman"/>
          <w:sz w:val="24"/>
          <w:szCs w:val="24"/>
        </w:rPr>
        <w:t>Dodatek č. 1 je platný dnem podpisu zástupci obou smluvních stran a účinný dnem zveřejnění v registru smluv.</w:t>
      </w:r>
    </w:p>
    <w:p w:rsidR="00C1552D" w:rsidRPr="00C1552D" w:rsidRDefault="00C1552D" w:rsidP="00C1552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B15EF" w:rsidRDefault="004A217A" w:rsidP="0092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7A">
        <w:rPr>
          <w:rFonts w:ascii="Times New Roman" w:hAnsi="Times New Roman" w:cs="Times New Roman"/>
          <w:sz w:val="24"/>
          <w:szCs w:val="24"/>
        </w:rPr>
        <w:t xml:space="preserve">Příloha č. 1 – Zápis z jednání </w:t>
      </w:r>
      <w:r>
        <w:rPr>
          <w:rFonts w:ascii="Times New Roman" w:hAnsi="Times New Roman" w:cs="Times New Roman"/>
          <w:sz w:val="24"/>
          <w:szCs w:val="24"/>
        </w:rPr>
        <w:t>zástupců Pronajímatele a Nájemce ze</w:t>
      </w:r>
      <w:r w:rsidRPr="004A217A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23. 4. 2021</w:t>
      </w:r>
    </w:p>
    <w:p w:rsidR="004A217A" w:rsidRDefault="004A217A" w:rsidP="0092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Plánek pronajímaných prostor</w:t>
      </w:r>
    </w:p>
    <w:p w:rsidR="004A217A" w:rsidRDefault="004A217A" w:rsidP="0092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3 – Kalkulační list </w:t>
      </w:r>
    </w:p>
    <w:p w:rsidR="009B41C7" w:rsidRDefault="009B41C7" w:rsidP="00DB15EF">
      <w:pPr>
        <w:rPr>
          <w:rFonts w:ascii="Times New Roman" w:hAnsi="Times New Roman" w:cs="Times New Roman"/>
          <w:sz w:val="24"/>
          <w:szCs w:val="24"/>
        </w:rPr>
      </w:pPr>
    </w:p>
    <w:p w:rsidR="009B41C7" w:rsidRDefault="009B41C7" w:rsidP="00DB1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Žamberku dne 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V Hradci Králové dne ………………….</w:t>
      </w:r>
    </w:p>
    <w:p w:rsidR="009B41C7" w:rsidRPr="00920AEC" w:rsidRDefault="009B41C7" w:rsidP="00DB15EF">
      <w:pPr>
        <w:rPr>
          <w:rFonts w:ascii="Times New Roman" w:hAnsi="Times New Roman" w:cs="Times New Roman"/>
          <w:sz w:val="32"/>
          <w:szCs w:val="32"/>
        </w:rPr>
      </w:pPr>
    </w:p>
    <w:p w:rsidR="009B41C7" w:rsidRDefault="009B41C7" w:rsidP="00DB1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……………………………………..</w:t>
      </w:r>
    </w:p>
    <w:p w:rsidR="009B41C7" w:rsidRDefault="009B41C7" w:rsidP="009B4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Ing. Karel Vojta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Ing. Michal Provazník</w:t>
      </w:r>
    </w:p>
    <w:p w:rsidR="009B41C7" w:rsidRDefault="009B41C7" w:rsidP="009B4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ředitel Regionální pobočky Hradec Králové</w:t>
      </w:r>
    </w:p>
    <w:p w:rsidR="009B41C7" w:rsidRPr="004A217A" w:rsidRDefault="009B41C7" w:rsidP="009B41C7">
      <w:pPr>
        <w:spacing w:after="0" w:line="240" w:lineRule="auto"/>
        <w:ind w:left="4548" w:hanging="4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Podorlické polikliniky s.r.o.                     pobočky pro Královéhradecký a Pardubický kraj</w:t>
      </w:r>
    </w:p>
    <w:sectPr w:rsidR="009B41C7" w:rsidRPr="004A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612" w:rsidRDefault="00E14612" w:rsidP="00920AEC">
      <w:pPr>
        <w:spacing w:after="0" w:line="240" w:lineRule="auto"/>
      </w:pPr>
      <w:r>
        <w:separator/>
      </w:r>
    </w:p>
  </w:endnote>
  <w:endnote w:type="continuationSeparator" w:id="0">
    <w:p w:rsidR="00E14612" w:rsidRDefault="00E14612" w:rsidP="0092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612" w:rsidRDefault="00E14612" w:rsidP="00920AEC">
      <w:pPr>
        <w:spacing w:after="0" w:line="240" w:lineRule="auto"/>
      </w:pPr>
      <w:r>
        <w:separator/>
      </w:r>
    </w:p>
  </w:footnote>
  <w:footnote w:type="continuationSeparator" w:id="0">
    <w:p w:rsidR="00E14612" w:rsidRDefault="00E14612" w:rsidP="0092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711E"/>
    <w:multiLevelType w:val="hybridMultilevel"/>
    <w:tmpl w:val="DEC49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4DE5"/>
    <w:multiLevelType w:val="hybridMultilevel"/>
    <w:tmpl w:val="E89AF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09E0"/>
    <w:multiLevelType w:val="hybridMultilevel"/>
    <w:tmpl w:val="75EA1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3954"/>
    <w:multiLevelType w:val="hybridMultilevel"/>
    <w:tmpl w:val="4664E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2D34"/>
    <w:multiLevelType w:val="hybridMultilevel"/>
    <w:tmpl w:val="D932E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59EA"/>
    <w:multiLevelType w:val="hybridMultilevel"/>
    <w:tmpl w:val="4E962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32EEB"/>
    <w:multiLevelType w:val="hybridMultilevel"/>
    <w:tmpl w:val="D310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2E44"/>
    <w:multiLevelType w:val="hybridMultilevel"/>
    <w:tmpl w:val="7F685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EF"/>
    <w:rsid w:val="0000136A"/>
    <w:rsid w:val="00085A80"/>
    <w:rsid w:val="000A28C6"/>
    <w:rsid w:val="001B0A52"/>
    <w:rsid w:val="001C72E8"/>
    <w:rsid w:val="003156F1"/>
    <w:rsid w:val="00357EBA"/>
    <w:rsid w:val="00372AFB"/>
    <w:rsid w:val="0044576B"/>
    <w:rsid w:val="004A217A"/>
    <w:rsid w:val="004E047D"/>
    <w:rsid w:val="004E0C3D"/>
    <w:rsid w:val="0055222D"/>
    <w:rsid w:val="005A7170"/>
    <w:rsid w:val="005D7D1C"/>
    <w:rsid w:val="00605009"/>
    <w:rsid w:val="006614DE"/>
    <w:rsid w:val="006D754D"/>
    <w:rsid w:val="007B19E5"/>
    <w:rsid w:val="007F6666"/>
    <w:rsid w:val="00823B71"/>
    <w:rsid w:val="00845FEF"/>
    <w:rsid w:val="00920AEC"/>
    <w:rsid w:val="009954C8"/>
    <w:rsid w:val="009B41C7"/>
    <w:rsid w:val="009E6C80"/>
    <w:rsid w:val="00A16F9F"/>
    <w:rsid w:val="00A9125E"/>
    <w:rsid w:val="00AF0553"/>
    <w:rsid w:val="00B05CCA"/>
    <w:rsid w:val="00B134E9"/>
    <w:rsid w:val="00B37617"/>
    <w:rsid w:val="00BB5E97"/>
    <w:rsid w:val="00BD28E7"/>
    <w:rsid w:val="00C1552D"/>
    <w:rsid w:val="00CB5D94"/>
    <w:rsid w:val="00CC3DC2"/>
    <w:rsid w:val="00DB15EF"/>
    <w:rsid w:val="00E14612"/>
    <w:rsid w:val="00E62EF8"/>
    <w:rsid w:val="00EE434F"/>
    <w:rsid w:val="00F42D4D"/>
    <w:rsid w:val="00F46C00"/>
    <w:rsid w:val="00F57727"/>
    <w:rsid w:val="00F717EC"/>
    <w:rsid w:val="00F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9A7F"/>
  <w15:chartTrackingRefBased/>
  <w15:docId w15:val="{AADF1B72-DB0C-47BA-80A5-2EB4393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00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3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3B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3B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B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B7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AEC"/>
  </w:style>
  <w:style w:type="paragraph" w:styleId="Zpat">
    <w:name w:val="footer"/>
    <w:basedOn w:val="Normln"/>
    <w:link w:val="ZpatChar"/>
    <w:uiPriority w:val="99"/>
    <w:unhideWhenUsed/>
    <w:rsid w:val="0092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AEC"/>
  </w:style>
  <w:style w:type="character" w:styleId="Hypertextovodkaz">
    <w:name w:val="Hyperlink"/>
    <w:basedOn w:val="Standardnpsmoodstavce"/>
    <w:uiPriority w:val="99"/>
    <w:unhideWhenUsed/>
    <w:rsid w:val="00CB5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Maivaldová Michaela Ing. (VZP ČR Regionální pobočka Hradec Králové)</dc:creator>
  <cp:keywords/>
  <dc:description/>
  <cp:lastModifiedBy>Maivaldová Michaela Ing. (VZP ČR Regionální pobočka Hradec Králové)</cp:lastModifiedBy>
  <cp:revision>2</cp:revision>
  <cp:lastPrinted>2021-08-10T10:11:00Z</cp:lastPrinted>
  <dcterms:created xsi:type="dcterms:W3CDTF">2021-08-18T08:13:00Z</dcterms:created>
  <dcterms:modified xsi:type="dcterms:W3CDTF">2021-08-18T08:13:00Z</dcterms:modified>
</cp:coreProperties>
</file>