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3A397A" w:rsidRDefault="00792547">
      <w:pPr>
        <w:pStyle w:val="Zkladntext"/>
        <w:jc w:val="center"/>
        <w:rPr>
          <w:rFonts w:ascii="Segoe UI" w:hAnsi="Segoe UI" w:cs="Segoe UI"/>
          <w:b/>
          <w:color w:val="808080" w:themeColor="background1" w:themeShade="80"/>
          <w:sz w:val="32"/>
          <w:szCs w:val="32"/>
        </w:rPr>
      </w:pPr>
    </w:p>
    <w:p w:rsidR="00474BDE" w:rsidRPr="003A397A" w:rsidRDefault="00474BDE">
      <w:pPr>
        <w:pStyle w:val="Zkladntext"/>
        <w:jc w:val="center"/>
        <w:rPr>
          <w:rFonts w:ascii="Segoe UI" w:hAnsi="Segoe UI" w:cs="Segoe UI"/>
          <w:b/>
          <w:color w:val="808080" w:themeColor="background1" w:themeShade="80"/>
          <w:sz w:val="32"/>
          <w:szCs w:val="32"/>
        </w:rPr>
      </w:pPr>
    </w:p>
    <w:p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9610E6">
        <w:rPr>
          <w:rFonts w:ascii="Segoe UI" w:hAnsi="Segoe UI" w:cs="Segoe UI"/>
          <w:color w:val="808080" w:themeColor="background1" w:themeShade="80"/>
          <w:sz w:val="32"/>
          <w:szCs w:val="32"/>
        </w:rPr>
        <w:t>1042011</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rsidR="001D45AE" w:rsidRPr="003C734F" w:rsidRDefault="001D45AE" w:rsidP="003A397A">
      <w:pPr>
        <w:pStyle w:val="Zkladntext"/>
        <w:jc w:val="both"/>
        <w:rPr>
          <w:rFonts w:ascii="Segoe UI" w:hAnsi="Segoe UI" w:cs="Segoe UI"/>
          <w:color w:val="auto"/>
          <w:sz w:val="20"/>
        </w:rPr>
      </w:pPr>
    </w:p>
    <w:p w:rsidR="00577072" w:rsidRPr="003C734F" w:rsidRDefault="00577072"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p>
    <w:p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rsidR="001D45AE" w:rsidRPr="003C734F" w:rsidRDefault="001D45AE"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b/>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rsidR="00B446F7" w:rsidRPr="003C734F" w:rsidRDefault="00B446F7" w:rsidP="003A397A">
      <w:pPr>
        <w:pStyle w:val="Zkladntext"/>
        <w:tabs>
          <w:tab w:val="left" w:pos="1752"/>
        </w:tabs>
        <w:jc w:val="both"/>
        <w:rPr>
          <w:rFonts w:ascii="Segoe UI" w:hAnsi="Segoe UI" w:cs="Segoe UI"/>
          <w:color w:val="auto"/>
          <w:sz w:val="20"/>
        </w:rPr>
      </w:pPr>
    </w:p>
    <w:p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rsidR="001D45AE" w:rsidRPr="003C734F" w:rsidRDefault="001D45AE" w:rsidP="003A397A">
      <w:pPr>
        <w:pStyle w:val="Zkladntext"/>
        <w:jc w:val="both"/>
        <w:rPr>
          <w:rFonts w:ascii="Segoe UI" w:hAnsi="Segoe UI" w:cs="Segoe UI"/>
          <w:color w:val="auto"/>
          <w:sz w:val="20"/>
        </w:rPr>
      </w:pPr>
    </w:p>
    <w:p w:rsidR="00A709AD" w:rsidRPr="003C734F" w:rsidRDefault="005C721B" w:rsidP="003A397A">
      <w:pPr>
        <w:pStyle w:val="Zkladntext"/>
        <w:jc w:val="both"/>
        <w:rPr>
          <w:rFonts w:ascii="Segoe UI" w:hAnsi="Segoe UI" w:cs="Segoe UI"/>
          <w:b/>
          <w:color w:val="auto"/>
          <w:sz w:val="20"/>
        </w:rPr>
      </w:pPr>
      <w:r>
        <w:rPr>
          <w:rFonts w:ascii="Segoe UI" w:hAnsi="Segoe UI" w:cs="Segoe UI"/>
          <w:b/>
          <w:color w:val="auto"/>
          <w:sz w:val="20"/>
        </w:rPr>
        <w:t>obec Radkov</w:t>
      </w:r>
    </w:p>
    <w:p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5C721B">
        <w:rPr>
          <w:rFonts w:ascii="Segoe UI" w:hAnsi="Segoe UI" w:cs="Segoe UI"/>
          <w:color w:val="auto"/>
          <w:sz w:val="20"/>
        </w:rPr>
        <w:t>Obecní úřad Radkov, Radkov 12, 588 56 Radkov</w:t>
      </w:r>
      <w:r w:rsidR="00C7412F">
        <w:rPr>
          <w:rFonts w:ascii="Segoe UI" w:hAnsi="Segoe UI" w:cs="Segoe UI"/>
          <w:color w:val="auto"/>
          <w:sz w:val="20"/>
        </w:rPr>
        <w:t xml:space="preserve">, </w:t>
      </w:r>
    </w:p>
    <w:p w:rsidR="00A709AD" w:rsidRPr="003C734F" w:rsidRDefault="0051324F" w:rsidP="003A397A">
      <w:pPr>
        <w:pStyle w:val="Zkladntext"/>
        <w:jc w:val="both"/>
        <w:rPr>
          <w:rFonts w:ascii="Segoe UI" w:hAnsi="Segoe UI" w:cs="Segoe UI"/>
          <w:color w:val="auto"/>
          <w:sz w:val="20"/>
        </w:rPr>
      </w:pPr>
      <w:r w:rsidRPr="003C734F">
        <w:rPr>
          <w:rFonts w:ascii="Segoe UI" w:hAnsi="Segoe UI" w:cs="Segoe UI"/>
          <w:color w:val="auto"/>
          <w:sz w:val="20"/>
        </w:rPr>
        <w:t>z</w:t>
      </w:r>
      <w:r w:rsidR="001460B1" w:rsidRPr="003C734F">
        <w:rPr>
          <w:rFonts w:ascii="Segoe UI" w:hAnsi="Segoe UI" w:cs="Segoe UI"/>
          <w:color w:val="auto"/>
          <w:sz w:val="20"/>
        </w:rPr>
        <w:t>astoupen</w:t>
      </w:r>
      <w:r w:rsidR="005C721B">
        <w:rPr>
          <w:rFonts w:ascii="Segoe UI" w:hAnsi="Segoe UI" w:cs="Segoe UI"/>
          <w:color w:val="auto"/>
          <w:sz w:val="20"/>
        </w:rPr>
        <w:t>á</w:t>
      </w:r>
      <w:r w:rsidR="00A709AD" w:rsidRPr="003C734F">
        <w:rPr>
          <w:rFonts w:ascii="Segoe UI" w:hAnsi="Segoe UI" w:cs="Segoe UI"/>
          <w:color w:val="auto"/>
          <w:sz w:val="20"/>
        </w:rPr>
        <w:t xml:space="preserve">: </w:t>
      </w:r>
      <w:r w:rsidR="00A709AD" w:rsidRPr="003C734F">
        <w:rPr>
          <w:rFonts w:ascii="Segoe UI" w:hAnsi="Segoe UI" w:cs="Segoe UI"/>
          <w:color w:val="auto"/>
          <w:sz w:val="20"/>
        </w:rPr>
        <w:tab/>
      </w:r>
      <w:r w:rsidR="00A709AD" w:rsidRPr="003C734F">
        <w:rPr>
          <w:rFonts w:ascii="Segoe UI" w:hAnsi="Segoe UI" w:cs="Segoe UI"/>
          <w:color w:val="auto"/>
          <w:sz w:val="20"/>
        </w:rPr>
        <w:tab/>
      </w:r>
      <w:r w:rsidR="00A709AD" w:rsidRPr="003C734F">
        <w:rPr>
          <w:rFonts w:ascii="Segoe UI" w:hAnsi="Segoe UI" w:cs="Segoe UI"/>
          <w:color w:val="auto"/>
          <w:sz w:val="20"/>
        </w:rPr>
        <w:tab/>
      </w:r>
      <w:r w:rsidR="00C7412F">
        <w:rPr>
          <w:rFonts w:ascii="Segoe UI" w:hAnsi="Segoe UI" w:cs="Segoe UI"/>
          <w:color w:val="auto"/>
          <w:sz w:val="20"/>
        </w:rPr>
        <w:t>Miroslav</w:t>
      </w:r>
      <w:r w:rsidR="005C721B">
        <w:rPr>
          <w:rFonts w:ascii="Segoe UI" w:hAnsi="Segoe UI" w:cs="Segoe UI"/>
          <w:color w:val="auto"/>
          <w:sz w:val="20"/>
        </w:rPr>
        <w:t>em M a r e č k e m</w:t>
      </w:r>
      <w:r w:rsidR="00F51AE7">
        <w:rPr>
          <w:rFonts w:ascii="Segoe UI" w:hAnsi="Segoe UI" w:cs="Segoe UI"/>
          <w:color w:val="auto"/>
          <w:sz w:val="20"/>
        </w:rPr>
        <w:t>,</w:t>
      </w:r>
      <w:r w:rsidR="00210496" w:rsidRPr="003C734F">
        <w:rPr>
          <w:rFonts w:ascii="Segoe UI" w:hAnsi="Segoe UI" w:cs="Segoe UI"/>
          <w:color w:val="auto"/>
          <w:sz w:val="20"/>
        </w:rPr>
        <w:t xml:space="preserve"> starostou</w:t>
      </w:r>
    </w:p>
    <w:p w:rsidR="00A9092B" w:rsidRDefault="00A9092B" w:rsidP="003A397A">
      <w:pPr>
        <w:pStyle w:val="Zkladntext"/>
        <w:jc w:val="both"/>
        <w:rPr>
          <w:rFonts w:ascii="Segoe UI" w:hAnsi="Segoe UI" w:cs="Segoe UI"/>
          <w:color w:val="auto"/>
          <w:sz w:val="20"/>
        </w:rPr>
      </w:pPr>
      <w:r>
        <w:rPr>
          <w:rFonts w:ascii="Segoe UI" w:hAnsi="Segoe UI" w:cs="Segoe UI"/>
          <w:color w:val="auto"/>
          <w:sz w:val="20"/>
        </w:rPr>
        <w:t>IČ:</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5C721B">
        <w:rPr>
          <w:rFonts w:ascii="Segoe UI" w:hAnsi="Segoe UI" w:cs="Segoe UI"/>
          <w:color w:val="auto"/>
          <w:sz w:val="20"/>
        </w:rPr>
        <w:t>42634512</w:t>
      </w:r>
    </w:p>
    <w:p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r w:rsidR="00DE3E27" w:rsidRPr="00DE3E27">
        <w:rPr>
          <w:rFonts w:ascii="Segoe UI" w:hAnsi="Segoe UI" w:cs="Segoe UI"/>
          <w:color w:val="auto"/>
          <w:sz w:val="20"/>
          <w:highlight w:val="yellow"/>
        </w:rPr>
        <w:t>xxxx</w:t>
      </w:r>
      <w:r w:rsidRPr="003C734F">
        <w:rPr>
          <w:rFonts w:ascii="Segoe UI" w:hAnsi="Segoe UI" w:cs="Segoe UI"/>
          <w:i/>
          <w:color w:val="auto"/>
          <w:sz w:val="20"/>
        </w:rPr>
        <w:t xml:space="preserve"> </w:t>
      </w:r>
    </w:p>
    <w:p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DE3E27" w:rsidRPr="00DE3E27">
        <w:rPr>
          <w:rFonts w:ascii="Segoe UI" w:hAnsi="Segoe UI" w:cs="Segoe UI"/>
          <w:color w:val="auto"/>
          <w:sz w:val="20"/>
          <w:highlight w:val="yellow"/>
        </w:rPr>
        <w:t>xxxx</w:t>
      </w:r>
      <w:bookmarkStart w:id="0" w:name="_GoBack"/>
      <w:bookmarkEnd w:id="0"/>
    </w:p>
    <w:p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rsidR="00A709AD" w:rsidRPr="003C734F" w:rsidRDefault="00A709AD" w:rsidP="003A397A">
      <w:pPr>
        <w:pStyle w:val="Zkladntext"/>
        <w:jc w:val="both"/>
        <w:rPr>
          <w:rFonts w:ascii="Segoe UI" w:hAnsi="Segoe UI" w:cs="Segoe UI"/>
          <w:color w:val="auto"/>
          <w:sz w:val="20"/>
        </w:rPr>
      </w:pPr>
    </w:p>
    <w:p w:rsidR="009620CC" w:rsidRPr="003C734F" w:rsidRDefault="009620CC" w:rsidP="003A397A">
      <w:pPr>
        <w:pStyle w:val="Zkladntext"/>
        <w:jc w:val="both"/>
        <w:rPr>
          <w:rFonts w:ascii="Segoe UI" w:hAnsi="Segoe UI" w:cs="Segoe UI"/>
          <w:color w:val="auto"/>
          <w:sz w:val="20"/>
        </w:rPr>
      </w:pPr>
    </w:p>
    <w:p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rsidR="001D45AE" w:rsidRPr="003C734F" w:rsidRDefault="001D45AE" w:rsidP="00E94530">
      <w:pPr>
        <w:pStyle w:val="Zkladntext"/>
        <w:jc w:val="both"/>
        <w:rPr>
          <w:rFonts w:ascii="Segoe UI" w:hAnsi="Segoe UI" w:cs="Segoe UI"/>
          <w:color w:val="auto"/>
          <w:sz w:val="20"/>
        </w:rPr>
      </w:pPr>
    </w:p>
    <w:p w:rsidR="004B5C79" w:rsidRPr="003C734F" w:rsidRDefault="004B5C79">
      <w:pPr>
        <w:pStyle w:val="Zkladntext"/>
        <w:rPr>
          <w:rFonts w:ascii="Segoe UI" w:hAnsi="Segoe UI" w:cs="Segoe UI"/>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rsidR="001D45AE" w:rsidRPr="003C734F" w:rsidRDefault="001D45AE" w:rsidP="00801976">
      <w:pPr>
        <w:pStyle w:val="Zkladntext"/>
        <w:rPr>
          <w:rFonts w:ascii="Segoe UI" w:hAnsi="Segoe UI" w:cs="Segoe UI"/>
          <w:color w:val="auto"/>
          <w:sz w:val="20"/>
        </w:rPr>
      </w:pPr>
    </w:p>
    <w:p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5C721B">
        <w:rPr>
          <w:rFonts w:ascii="Segoe UI" w:hAnsi="Segoe UI" w:cs="Segoe UI"/>
          <w:color w:val="auto"/>
          <w:sz w:val="20"/>
        </w:rPr>
        <w:t>01042011</w:t>
      </w:r>
      <w:r w:rsidR="009244F6" w:rsidRPr="003C734F">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5C721B">
        <w:rPr>
          <w:rFonts w:ascii="Segoe UI" w:hAnsi="Segoe UI" w:cs="Segoe UI"/>
          <w:color w:val="auto"/>
          <w:sz w:val="20"/>
        </w:rPr>
        <w:t>17. 7.</w:t>
      </w:r>
      <w:r w:rsidR="00210496" w:rsidRPr="003C734F">
        <w:rPr>
          <w:rFonts w:ascii="Segoe UI" w:hAnsi="Segoe UI" w:cs="Segoe UI"/>
          <w:color w:val="auto"/>
          <w:sz w:val="20"/>
        </w:rPr>
        <w:t xml:space="preserve"> 20</w:t>
      </w:r>
      <w:r w:rsidR="00C7412F">
        <w:rPr>
          <w:rFonts w:ascii="Segoe UI" w:hAnsi="Segoe UI" w:cs="Segoe UI"/>
          <w:color w:val="auto"/>
          <w:sz w:val="20"/>
        </w:rPr>
        <w:t>20</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5C721B">
        <w:rPr>
          <w:rFonts w:ascii="Segoe UI" w:hAnsi="Segoe UI" w:cs="Segoe UI"/>
          <w:b/>
          <w:color w:val="auto"/>
          <w:sz w:val="20"/>
        </w:rPr>
        <w:t>Radkov - p</w:t>
      </w:r>
      <w:r w:rsidR="00D61B2C">
        <w:rPr>
          <w:rFonts w:ascii="Segoe UI" w:hAnsi="Segoe UI" w:cs="Segoe UI"/>
          <w:b/>
          <w:color w:val="auto"/>
          <w:sz w:val="20"/>
        </w:rPr>
        <w:t xml:space="preserve">osílení </w:t>
      </w:r>
      <w:r w:rsidR="005C721B">
        <w:rPr>
          <w:rFonts w:ascii="Segoe UI" w:hAnsi="Segoe UI" w:cs="Segoe UI"/>
          <w:b/>
          <w:color w:val="auto"/>
          <w:sz w:val="20"/>
        </w:rPr>
        <w:t>zdroje vody</w:t>
      </w:r>
      <w:r w:rsidR="00B477F4" w:rsidRPr="003C734F">
        <w:rPr>
          <w:rFonts w:ascii="Segoe UI" w:hAnsi="Segoe UI" w:cs="Segoe UI"/>
          <w:b/>
          <w:color w:val="auto"/>
          <w:sz w:val="20"/>
        </w:rPr>
        <w:t>“</w:t>
      </w:r>
    </w:p>
    <w:p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letech 20</w:t>
      </w:r>
      <w:r w:rsidR="009821C8">
        <w:rPr>
          <w:rFonts w:ascii="Segoe UI" w:hAnsi="Segoe UI" w:cs="Segoe UI"/>
          <w:color w:val="auto"/>
          <w:sz w:val="20"/>
        </w:rPr>
        <w:t>20</w:t>
      </w:r>
      <w:r w:rsidR="009620CC" w:rsidRPr="003C734F">
        <w:rPr>
          <w:rFonts w:ascii="Segoe UI" w:hAnsi="Segoe UI" w:cs="Segoe UI"/>
          <w:color w:val="auto"/>
          <w:sz w:val="20"/>
        </w:rPr>
        <w:t xml:space="preserve"> až </w:t>
      </w:r>
      <w:r w:rsidR="00210496" w:rsidRPr="003C734F">
        <w:rPr>
          <w:rFonts w:ascii="Segoe UI" w:hAnsi="Segoe UI" w:cs="Segoe UI"/>
          <w:color w:val="auto"/>
          <w:sz w:val="20"/>
        </w:rPr>
        <w:t>202</w:t>
      </w:r>
      <w:r w:rsidR="00D61B2C">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rsidR="001F1829" w:rsidRPr="003C734F" w:rsidRDefault="001F1829" w:rsidP="00194EF2">
      <w:pPr>
        <w:pStyle w:val="Zkladntext"/>
        <w:ind w:firstLine="357"/>
        <w:jc w:val="center"/>
        <w:rPr>
          <w:rFonts w:ascii="Segoe UI" w:hAnsi="Segoe UI" w:cs="Segoe UI"/>
          <w:color w:val="auto"/>
          <w:sz w:val="20"/>
        </w:rPr>
      </w:pPr>
    </w:p>
    <w:p w:rsidR="00194EF2" w:rsidRPr="003C734F" w:rsidRDefault="00194EF2" w:rsidP="00194EF2">
      <w:pPr>
        <w:pStyle w:val="Zkladntext"/>
        <w:ind w:firstLine="357"/>
        <w:jc w:val="center"/>
        <w:rPr>
          <w:rFonts w:ascii="Segoe UI" w:hAnsi="Segoe UI" w:cs="Segoe UI"/>
          <w:color w:val="auto"/>
          <w:sz w:val="20"/>
        </w:rPr>
      </w:pP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rsidR="00EB122E" w:rsidRPr="003C734F" w:rsidRDefault="00EB122E" w:rsidP="00801976">
      <w:pPr>
        <w:pStyle w:val="Zkladntext"/>
        <w:ind w:firstLine="357"/>
        <w:jc w:val="center"/>
        <w:rPr>
          <w:rFonts w:ascii="Segoe UI" w:hAnsi="Segoe UI" w:cs="Segoe UI"/>
          <w:b/>
          <w:color w:val="auto"/>
          <w:sz w:val="20"/>
        </w:rPr>
      </w:pPr>
    </w:p>
    <w:p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5C721B" w:rsidRPr="005C721B">
        <w:rPr>
          <w:rFonts w:ascii="Segoe UI" w:hAnsi="Segoe UI" w:cs="Segoe UI"/>
          <w:b/>
          <w:color w:val="auto"/>
          <w:sz w:val="20"/>
        </w:rPr>
        <w:t>2 607 992</w:t>
      </w:r>
      <w:r w:rsidR="00D61B2C">
        <w:rPr>
          <w:rFonts w:ascii="Segoe UI" w:hAnsi="Segoe UI" w:cs="Segoe UI"/>
          <w:b/>
          <w:color w:val="auto"/>
          <w:sz w:val="20"/>
        </w:rPr>
        <w:t xml:space="preserve"> </w:t>
      </w:r>
      <w:r w:rsidR="00A77F4C" w:rsidRPr="003C734F">
        <w:rPr>
          <w:rFonts w:ascii="Segoe UI" w:hAnsi="Segoe UI" w:cs="Segoe UI"/>
          <w:b/>
          <w:color w:val="auto"/>
          <w:sz w:val="20"/>
        </w:rPr>
        <w:t>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5C721B">
        <w:rPr>
          <w:rFonts w:ascii="Segoe UI" w:hAnsi="Segoe UI" w:cs="Segoe UI"/>
          <w:color w:val="auto"/>
          <w:sz w:val="20"/>
        </w:rPr>
        <w:t>dva miliony šest set sedm tisíc devět set devadesát dvě</w:t>
      </w:r>
      <w:r w:rsidR="005D3644">
        <w:rPr>
          <w:rFonts w:ascii="Segoe UI" w:hAnsi="Segoe UI" w:cs="Segoe UI"/>
          <w:color w:val="auto"/>
          <w:sz w:val="20"/>
        </w:rPr>
        <w:t xml:space="preserve"> </w:t>
      </w:r>
      <w:r w:rsidR="00745DEA">
        <w:rPr>
          <w:rFonts w:ascii="Segoe UI" w:hAnsi="Segoe UI" w:cs="Segoe UI"/>
          <w:color w:val="auto"/>
          <w:sz w:val="20"/>
        </w:rPr>
        <w:t>korun</w:t>
      </w:r>
      <w:r w:rsidR="005C721B">
        <w:rPr>
          <w:rFonts w:ascii="Segoe UI" w:hAnsi="Segoe UI" w:cs="Segoe UI"/>
          <w:color w:val="auto"/>
          <w:sz w:val="20"/>
        </w:rPr>
        <w:t xml:space="preserve">y </w:t>
      </w:r>
      <w:r w:rsidR="00A77F4C" w:rsidRPr="003C734F">
        <w:rPr>
          <w:rFonts w:ascii="Segoe UI" w:hAnsi="Segoe UI" w:cs="Segoe UI"/>
          <w:color w:val="auto"/>
          <w:sz w:val="20"/>
        </w:rPr>
        <w:t>česk</w:t>
      </w:r>
      <w:r w:rsidR="005C721B">
        <w:rPr>
          <w:rFonts w:ascii="Segoe UI" w:hAnsi="Segoe UI" w:cs="Segoe UI"/>
          <w:color w:val="auto"/>
          <w:sz w:val="20"/>
        </w:rPr>
        <w:t>é</w:t>
      </w:r>
      <w:r w:rsidRPr="003C734F">
        <w:rPr>
          <w:rFonts w:ascii="Segoe UI" w:hAnsi="Segoe UI" w:cs="Segoe UI"/>
          <w:color w:val="auto"/>
          <w:sz w:val="20"/>
        </w:rPr>
        <w:t>).</w:t>
      </w:r>
    </w:p>
    <w:p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5C721B">
        <w:rPr>
          <w:rFonts w:ascii="Segoe UI" w:hAnsi="Segoe UI" w:cs="Segoe UI"/>
          <w:color w:val="auto"/>
          <w:sz w:val="20"/>
        </w:rPr>
        <w:t>3 259 990</w:t>
      </w:r>
      <w:r w:rsidR="00890A6F">
        <w:rPr>
          <w:rFonts w:ascii="Segoe UI" w:hAnsi="Segoe UI" w:cs="Segoe UI"/>
          <w:color w:val="auto"/>
          <w:sz w:val="20"/>
        </w:rPr>
        <w:t xml:space="preserve"> </w:t>
      </w:r>
      <w:r w:rsidRPr="003C734F">
        <w:rPr>
          <w:rFonts w:ascii="Segoe UI" w:hAnsi="Segoe UI" w:cs="Segoe UI"/>
          <w:color w:val="auto"/>
          <w:sz w:val="20"/>
        </w:rPr>
        <w:t>Kč.</w:t>
      </w:r>
      <w:r w:rsidR="0080500F" w:rsidRPr="003C734F">
        <w:rPr>
          <w:rFonts w:ascii="Segoe UI" w:hAnsi="Segoe UI" w:cs="Segoe UI"/>
          <w:color w:val="auto"/>
          <w:sz w:val="20"/>
        </w:rPr>
        <w:t xml:space="preserve"> </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1F7A46">
        <w:rPr>
          <w:rFonts w:ascii="Segoe UI" w:hAnsi="Segoe UI" w:cs="Segoe UI"/>
          <w:color w:val="auto"/>
          <w:sz w:val="20"/>
        </w:rPr>
        <w:t>8</w:t>
      </w:r>
      <w:r w:rsidR="00745DEA">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rsidR="009E5867" w:rsidRPr="003C734F" w:rsidRDefault="009E5867" w:rsidP="0064685C">
      <w:pPr>
        <w:pStyle w:val="Zkladntext"/>
        <w:jc w:val="center"/>
        <w:rPr>
          <w:rFonts w:ascii="Segoe UI" w:hAnsi="Segoe UI" w:cs="Segoe UI"/>
          <w:color w:val="auto"/>
          <w:sz w:val="20"/>
        </w:rPr>
      </w:pPr>
    </w:p>
    <w:p w:rsidR="00BF0635" w:rsidRPr="003C734F" w:rsidRDefault="00BF0635" w:rsidP="0064685C">
      <w:pPr>
        <w:pStyle w:val="Zkladntext"/>
        <w:jc w:val="center"/>
        <w:rPr>
          <w:rFonts w:ascii="Segoe UI" w:hAnsi="Segoe UI" w:cs="Segoe UI"/>
          <w:color w:val="auto"/>
          <w:sz w:val="20"/>
        </w:rPr>
      </w:pPr>
    </w:p>
    <w:p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rsidR="00EB122E" w:rsidRPr="003C734F" w:rsidRDefault="00EB122E">
      <w:pPr>
        <w:pStyle w:val="Zkladntext"/>
        <w:jc w:val="center"/>
        <w:rPr>
          <w:rFonts w:ascii="Segoe UI" w:hAnsi="Segoe UI" w:cs="Segoe UI"/>
          <w:b/>
          <w:color w:val="auto"/>
          <w:sz w:val="20"/>
        </w:rPr>
      </w:pPr>
    </w:p>
    <w:p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5C721B">
        <w:rPr>
          <w:rFonts w:ascii="Segoe UI" w:hAnsi="Segoe UI" w:cs="Segoe UI"/>
          <w:color w:val="auto"/>
          <w:sz w:val="20"/>
        </w:rPr>
        <w:t>2 607 992</w:t>
      </w:r>
      <w:r w:rsidR="009C5C57">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20</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5D3644">
        <w:rPr>
          <w:rFonts w:ascii="Segoe UI" w:hAnsi="Segoe UI" w:cs="Segoe UI"/>
          <w:color w:val="auto"/>
          <w:sz w:val="20"/>
        </w:rPr>
        <w:t>2</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5C721B">
        <w:rPr>
          <w:rFonts w:ascii="Segoe UI" w:hAnsi="Segoe UI" w:cs="Segoe UI"/>
          <w:color w:val="auto"/>
          <w:sz w:val="20"/>
        </w:rPr>
        <w:t>651 998</w:t>
      </w:r>
      <w:r w:rsidR="005D3644">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rsidR="00C42C7A"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C818F1">
        <w:rPr>
          <w:rFonts w:ascii="Segoe UI" w:hAnsi="Segoe UI" w:cs="Segoe UI"/>
          <w:color w:val="auto"/>
          <w:sz w:val="20"/>
        </w:rPr>
        <w:t>,</w:t>
      </w:r>
    </w:p>
    <w:p w:rsidR="00C818F1" w:rsidRDefault="00C818F1" w:rsidP="006C3AF9">
      <w:pPr>
        <w:pStyle w:val="Zkladntext"/>
        <w:numPr>
          <w:ilvl w:val="0"/>
          <w:numId w:val="7"/>
        </w:numPr>
        <w:tabs>
          <w:tab w:val="left" w:pos="567"/>
        </w:tabs>
        <w:spacing w:before="120"/>
        <w:ind w:left="567" w:hanging="283"/>
        <w:jc w:val="both"/>
        <w:rPr>
          <w:rFonts w:ascii="Segoe UI" w:hAnsi="Segoe UI" w:cs="Segoe UI"/>
          <w:color w:val="auto"/>
          <w:sz w:val="20"/>
        </w:rPr>
      </w:pPr>
      <w:r>
        <w:rPr>
          <w:rFonts w:ascii="Segoe UI" w:hAnsi="Segoe UI" w:cs="Segoe UI"/>
          <w:color w:val="auto"/>
          <w:sz w:val="20"/>
        </w:rPr>
        <w:t>kopii stavebního povolení.</w:t>
      </w:r>
    </w:p>
    <w:p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w:t>
      </w:r>
      <w:r w:rsidRPr="003C734F">
        <w:rPr>
          <w:rFonts w:ascii="Segoe UI" w:hAnsi="Segoe UI" w:cs="Segoe UI"/>
          <w:color w:val="auto"/>
          <w:sz w:val="20"/>
        </w:rPr>
        <w:lastRenderedPageBreak/>
        <w:t>akce.</w:t>
      </w:r>
    </w:p>
    <w:p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rsidR="00B55CEE" w:rsidRPr="003C734F" w:rsidRDefault="00B55CEE">
      <w:pPr>
        <w:pStyle w:val="Zkladntext"/>
        <w:jc w:val="center"/>
        <w:rPr>
          <w:rFonts w:ascii="Segoe UI" w:hAnsi="Segoe UI" w:cs="Segoe UI"/>
          <w:b/>
          <w:color w:val="auto"/>
          <w:sz w:val="20"/>
        </w:rPr>
      </w:pPr>
    </w:p>
    <w:p w:rsidR="00A27595" w:rsidRPr="003C734F" w:rsidRDefault="00A27595">
      <w:pPr>
        <w:pStyle w:val="Zkladntext"/>
        <w:jc w:val="center"/>
        <w:rPr>
          <w:rFonts w:ascii="Segoe UI" w:hAnsi="Segoe UI" w:cs="Segoe UI"/>
          <w:b/>
          <w:color w:val="auto"/>
          <w:sz w:val="20"/>
        </w:rPr>
      </w:pPr>
    </w:p>
    <w:p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rsidR="006924DF" w:rsidRPr="003C734F" w:rsidRDefault="006924DF" w:rsidP="006924DF">
      <w:pPr>
        <w:pStyle w:val="Zkladntext"/>
        <w:jc w:val="center"/>
        <w:rPr>
          <w:rFonts w:ascii="Segoe UI" w:hAnsi="Segoe UI" w:cs="Segoe UI"/>
          <w:b/>
          <w:color w:val="auto"/>
          <w:sz w:val="20"/>
        </w:rPr>
      </w:pPr>
    </w:p>
    <w:p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rsidR="00210496" w:rsidRPr="003C734F" w:rsidRDefault="000E25E0"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sidRPr="003C734F">
        <w:rPr>
          <w:rFonts w:ascii="Segoe UI" w:hAnsi="Segoe UI" w:cs="Segoe UI"/>
          <w:bCs/>
          <w:color w:val="auto"/>
          <w:sz w:val="20"/>
        </w:rPr>
        <w:t>akce bude provedena podle</w:t>
      </w:r>
      <w:r w:rsidR="007C50B6" w:rsidRPr="003C734F">
        <w:rPr>
          <w:rFonts w:ascii="Segoe UI" w:hAnsi="Segoe UI" w:cs="Segoe UI"/>
          <w:bCs/>
          <w:color w:val="auto"/>
          <w:sz w:val="20"/>
        </w:rPr>
        <w:t xml:space="preserve"> </w:t>
      </w:r>
      <w:r w:rsidR="00210496" w:rsidRPr="003C734F">
        <w:rPr>
          <w:rFonts w:ascii="Segoe UI" w:hAnsi="Segoe UI" w:cs="Segoe UI"/>
          <w:bCs/>
          <w:color w:val="auto"/>
          <w:sz w:val="20"/>
        </w:rPr>
        <w:t xml:space="preserve">Fondem </w:t>
      </w:r>
      <w:r w:rsidR="00C260C0" w:rsidRPr="003C734F">
        <w:rPr>
          <w:rFonts w:ascii="Segoe UI" w:hAnsi="Segoe UI" w:cs="Segoe UI"/>
          <w:bCs/>
          <w:color w:val="auto"/>
          <w:sz w:val="20"/>
        </w:rPr>
        <w:t>odsouhlasen</w:t>
      </w:r>
      <w:r w:rsidR="005D3644">
        <w:rPr>
          <w:rFonts w:ascii="Segoe UI" w:hAnsi="Segoe UI" w:cs="Segoe UI"/>
          <w:bCs/>
          <w:color w:val="auto"/>
          <w:sz w:val="20"/>
        </w:rPr>
        <w:t xml:space="preserve">ých </w:t>
      </w:r>
      <w:r w:rsidR="00C260C0" w:rsidRPr="003C734F">
        <w:rPr>
          <w:rFonts w:ascii="Segoe UI" w:hAnsi="Segoe UI" w:cs="Segoe UI"/>
          <w:bCs/>
          <w:color w:val="auto"/>
          <w:sz w:val="20"/>
        </w:rPr>
        <w:t xml:space="preserve"> dokumentac</w:t>
      </w:r>
      <w:r w:rsidR="005D3644">
        <w:rPr>
          <w:rFonts w:ascii="Segoe UI" w:hAnsi="Segoe UI" w:cs="Segoe UI"/>
          <w:bCs/>
          <w:color w:val="auto"/>
          <w:sz w:val="20"/>
        </w:rPr>
        <w:t>í</w:t>
      </w:r>
      <w:r w:rsidR="009620CC" w:rsidRPr="003C734F">
        <w:rPr>
          <w:rFonts w:ascii="Segoe UI" w:hAnsi="Segoe UI" w:cs="Segoe UI"/>
          <w:bCs/>
          <w:color w:val="auto"/>
          <w:sz w:val="20"/>
        </w:rPr>
        <w:t xml:space="preserve"> „</w:t>
      </w:r>
      <w:r w:rsidR="005C721B">
        <w:rPr>
          <w:rFonts w:ascii="Segoe UI" w:hAnsi="Segoe UI" w:cs="Segoe UI"/>
          <w:bCs/>
          <w:color w:val="auto"/>
          <w:sz w:val="20"/>
        </w:rPr>
        <w:t>Radkov - p</w:t>
      </w:r>
      <w:r w:rsidR="005D3644">
        <w:rPr>
          <w:rFonts w:ascii="Segoe UI" w:hAnsi="Segoe UI" w:cs="Segoe UI"/>
          <w:color w:val="auto"/>
          <w:sz w:val="20"/>
        </w:rPr>
        <w:t xml:space="preserve">osílení </w:t>
      </w:r>
      <w:r w:rsidR="005C721B">
        <w:rPr>
          <w:rFonts w:ascii="Segoe UI" w:hAnsi="Segoe UI" w:cs="Segoe UI"/>
          <w:color w:val="auto"/>
          <w:sz w:val="20"/>
        </w:rPr>
        <w:t>zdroje vody – Projekt realizace průzkumných prací</w:t>
      </w:r>
      <w:r w:rsidR="00112B42">
        <w:rPr>
          <w:rFonts w:ascii="Segoe UI" w:hAnsi="Segoe UI" w:cs="Segoe UI"/>
          <w:bCs/>
          <w:color w:val="auto"/>
          <w:sz w:val="20"/>
        </w:rPr>
        <w:t>“</w:t>
      </w:r>
      <w:r w:rsidR="00210496" w:rsidRPr="003C734F">
        <w:rPr>
          <w:rFonts w:ascii="Segoe UI" w:hAnsi="Segoe UI" w:cs="Segoe UI"/>
          <w:bCs/>
          <w:color w:val="auto"/>
          <w:sz w:val="20"/>
        </w:rPr>
        <w:t xml:space="preserve"> </w:t>
      </w:r>
      <w:r w:rsidR="009620CC" w:rsidRPr="003C734F">
        <w:rPr>
          <w:rFonts w:ascii="Segoe UI" w:hAnsi="Segoe UI" w:cs="Segoe UI"/>
          <w:bCs/>
          <w:color w:val="auto"/>
          <w:sz w:val="20"/>
        </w:rPr>
        <w:t>z</w:t>
      </w:r>
      <w:r w:rsidR="00210496" w:rsidRPr="003C734F">
        <w:rPr>
          <w:rFonts w:ascii="Segoe UI" w:hAnsi="Segoe UI" w:cs="Segoe UI"/>
          <w:bCs/>
          <w:color w:val="auto"/>
          <w:sz w:val="20"/>
        </w:rPr>
        <w:t>pracované</w:t>
      </w:r>
      <w:r w:rsidR="00745DEA">
        <w:rPr>
          <w:rFonts w:ascii="Segoe UI" w:hAnsi="Segoe UI" w:cs="Segoe UI"/>
          <w:bCs/>
          <w:color w:val="auto"/>
          <w:sz w:val="20"/>
        </w:rPr>
        <w:t xml:space="preserve"> </w:t>
      </w:r>
      <w:r w:rsidR="005D3644">
        <w:rPr>
          <w:rFonts w:ascii="Segoe UI" w:hAnsi="Segoe UI" w:cs="Segoe UI"/>
          <w:bCs/>
          <w:color w:val="auto"/>
          <w:sz w:val="20"/>
        </w:rPr>
        <w:t xml:space="preserve">Mgr. </w:t>
      </w:r>
      <w:r w:rsidR="005C721B">
        <w:rPr>
          <w:rFonts w:ascii="Segoe UI" w:hAnsi="Segoe UI" w:cs="Segoe UI"/>
          <w:bCs/>
          <w:color w:val="auto"/>
          <w:sz w:val="20"/>
        </w:rPr>
        <w:t>Zdeňkem Šímou</w:t>
      </w:r>
      <w:r w:rsidR="009C5C57">
        <w:rPr>
          <w:rFonts w:ascii="Segoe UI" w:hAnsi="Segoe UI" w:cs="Segoe UI"/>
          <w:bCs/>
          <w:color w:val="auto"/>
          <w:sz w:val="20"/>
        </w:rPr>
        <w:t xml:space="preserve"> </w:t>
      </w:r>
      <w:r w:rsidR="00F677B0">
        <w:rPr>
          <w:rFonts w:ascii="Segoe UI" w:hAnsi="Segoe UI" w:cs="Segoe UI"/>
          <w:bCs/>
          <w:color w:val="auto"/>
          <w:sz w:val="20"/>
        </w:rPr>
        <w:t xml:space="preserve"> v</w:t>
      </w:r>
      <w:r w:rsidR="00C642EA">
        <w:rPr>
          <w:rFonts w:ascii="Segoe UI" w:hAnsi="Segoe UI" w:cs="Segoe UI"/>
          <w:bCs/>
          <w:color w:val="auto"/>
          <w:sz w:val="20"/>
        </w:rPr>
        <w:t> </w:t>
      </w:r>
      <w:r w:rsidR="00675F1F">
        <w:rPr>
          <w:rFonts w:ascii="Segoe UI" w:hAnsi="Segoe UI" w:cs="Segoe UI"/>
          <w:bCs/>
          <w:color w:val="auto"/>
          <w:sz w:val="20"/>
        </w:rPr>
        <w:t>10</w:t>
      </w:r>
      <w:r w:rsidR="00C642EA">
        <w:rPr>
          <w:rFonts w:ascii="Segoe UI" w:hAnsi="Segoe UI" w:cs="Segoe UI"/>
          <w:bCs/>
          <w:color w:val="auto"/>
          <w:sz w:val="20"/>
        </w:rPr>
        <w:t>/</w:t>
      </w:r>
      <w:r w:rsidR="00F677B0">
        <w:rPr>
          <w:rFonts w:ascii="Segoe UI" w:hAnsi="Segoe UI" w:cs="Segoe UI"/>
          <w:bCs/>
          <w:color w:val="auto"/>
          <w:sz w:val="20"/>
        </w:rPr>
        <w:t>20</w:t>
      </w:r>
      <w:r w:rsidR="002F0CB8">
        <w:rPr>
          <w:rFonts w:ascii="Segoe UI" w:hAnsi="Segoe UI" w:cs="Segoe UI"/>
          <w:bCs/>
          <w:color w:val="auto"/>
          <w:sz w:val="20"/>
        </w:rPr>
        <w:t>19</w:t>
      </w:r>
      <w:r w:rsidR="005D3644">
        <w:rPr>
          <w:rFonts w:ascii="Segoe UI" w:hAnsi="Segoe UI" w:cs="Segoe UI"/>
          <w:bCs/>
          <w:color w:val="auto"/>
          <w:sz w:val="20"/>
        </w:rPr>
        <w:t xml:space="preserve"> a „</w:t>
      </w:r>
      <w:r w:rsidR="00675F1F">
        <w:rPr>
          <w:rFonts w:ascii="Segoe UI" w:hAnsi="Segoe UI" w:cs="Segoe UI"/>
          <w:bCs/>
          <w:color w:val="auto"/>
          <w:sz w:val="20"/>
        </w:rPr>
        <w:t>Radkov – posílení zdroje vody</w:t>
      </w:r>
      <w:r w:rsidR="005D3644">
        <w:rPr>
          <w:rFonts w:ascii="Segoe UI" w:hAnsi="Segoe UI" w:cs="Segoe UI"/>
          <w:bCs/>
          <w:color w:val="auto"/>
          <w:sz w:val="20"/>
        </w:rPr>
        <w:t>“ zpracované Ing. Danielem Kotaškou v 1/20</w:t>
      </w:r>
      <w:r w:rsidR="00675F1F">
        <w:rPr>
          <w:rFonts w:ascii="Segoe UI" w:hAnsi="Segoe UI" w:cs="Segoe UI"/>
          <w:bCs/>
          <w:color w:val="auto"/>
          <w:sz w:val="20"/>
        </w:rPr>
        <w:t>20</w:t>
      </w:r>
      <w:r w:rsidR="00CA5164">
        <w:rPr>
          <w:rFonts w:ascii="Segoe UI" w:hAnsi="Segoe UI" w:cs="Segoe UI"/>
          <w:bCs/>
          <w:color w:val="auto"/>
          <w:sz w:val="20"/>
        </w:rPr>
        <w:t>,</w:t>
      </w:r>
      <w:r w:rsidR="005D3644">
        <w:rPr>
          <w:rFonts w:ascii="Segoe UI" w:hAnsi="Segoe UI" w:cs="Segoe UI"/>
          <w:bCs/>
          <w:color w:val="auto"/>
          <w:sz w:val="20"/>
        </w:rPr>
        <w:t xml:space="preserve"> </w:t>
      </w:r>
      <w:r w:rsidR="00210496" w:rsidRPr="003C734F">
        <w:rPr>
          <w:rFonts w:ascii="Segoe UI" w:hAnsi="Segoe UI" w:cs="Segoe UI"/>
          <w:bCs/>
          <w:color w:val="auto"/>
          <w:sz w:val="20"/>
        </w:rPr>
        <w:t>kter</w:t>
      </w:r>
      <w:r w:rsidR="005D3644">
        <w:rPr>
          <w:rFonts w:ascii="Segoe UI" w:hAnsi="Segoe UI" w:cs="Segoe UI"/>
          <w:bCs/>
          <w:color w:val="auto"/>
          <w:sz w:val="20"/>
        </w:rPr>
        <w:t>é</w:t>
      </w:r>
      <w:r w:rsidR="00210496" w:rsidRPr="003C734F">
        <w:rPr>
          <w:rFonts w:ascii="Segoe UI" w:hAnsi="Segoe UI" w:cs="Segoe UI"/>
          <w:bCs/>
          <w:color w:val="auto"/>
          <w:sz w:val="20"/>
        </w:rPr>
        <w:t xml:space="preserve"> j</w:t>
      </w:r>
      <w:r w:rsidR="005D3644">
        <w:rPr>
          <w:rFonts w:ascii="Segoe UI" w:hAnsi="Segoe UI" w:cs="Segoe UI"/>
          <w:bCs/>
          <w:color w:val="auto"/>
          <w:sz w:val="20"/>
        </w:rPr>
        <w:t>sou</w:t>
      </w:r>
      <w:r w:rsidR="00210496" w:rsidRPr="003C734F">
        <w:rPr>
          <w:rFonts w:ascii="Segoe UI" w:hAnsi="Segoe UI" w:cs="Segoe UI"/>
          <w:bCs/>
          <w:color w:val="auto"/>
          <w:sz w:val="20"/>
        </w:rPr>
        <w:t xml:space="preserve"> součástí žádosti </w:t>
      </w:r>
      <w:r w:rsidR="00C260C0" w:rsidRPr="003C734F">
        <w:rPr>
          <w:rFonts w:ascii="Segoe UI" w:hAnsi="Segoe UI" w:cs="Segoe UI"/>
          <w:bCs/>
          <w:color w:val="auto"/>
          <w:sz w:val="20"/>
        </w:rPr>
        <w:t xml:space="preserve">o podporu </w:t>
      </w:r>
      <w:r w:rsidR="00210496" w:rsidRPr="003C734F">
        <w:rPr>
          <w:rFonts w:ascii="Segoe UI" w:hAnsi="Segoe UI" w:cs="Segoe UI"/>
          <w:bCs/>
          <w:color w:val="auto"/>
          <w:sz w:val="20"/>
        </w:rPr>
        <w:t>ze d</w:t>
      </w:r>
      <w:r w:rsidR="00F677B0">
        <w:rPr>
          <w:rFonts w:ascii="Segoe UI" w:hAnsi="Segoe UI" w:cs="Segoe UI"/>
          <w:bCs/>
          <w:color w:val="auto"/>
          <w:sz w:val="20"/>
        </w:rPr>
        <w:t>n</w:t>
      </w:r>
      <w:r w:rsidR="00210496" w:rsidRPr="003C734F">
        <w:rPr>
          <w:rFonts w:ascii="Segoe UI" w:hAnsi="Segoe UI" w:cs="Segoe UI"/>
          <w:bCs/>
          <w:color w:val="auto"/>
          <w:sz w:val="20"/>
        </w:rPr>
        <w:t xml:space="preserve">e </w:t>
      </w:r>
      <w:r w:rsidR="00675F1F">
        <w:rPr>
          <w:rFonts w:ascii="Segoe UI" w:hAnsi="Segoe UI" w:cs="Segoe UI"/>
          <w:bCs/>
          <w:color w:val="auto"/>
          <w:sz w:val="20"/>
        </w:rPr>
        <w:t>7</w:t>
      </w:r>
      <w:r w:rsidR="00210496" w:rsidRPr="003C734F">
        <w:rPr>
          <w:rFonts w:ascii="Segoe UI" w:hAnsi="Segoe UI" w:cs="Segoe UI"/>
          <w:bCs/>
          <w:color w:val="auto"/>
          <w:sz w:val="20"/>
        </w:rPr>
        <w:t xml:space="preserve">. </w:t>
      </w:r>
      <w:r w:rsidR="00675F1F">
        <w:rPr>
          <w:rFonts w:ascii="Segoe UI" w:hAnsi="Segoe UI" w:cs="Segoe UI"/>
          <w:bCs/>
          <w:color w:val="auto"/>
          <w:sz w:val="20"/>
        </w:rPr>
        <w:t>4</w:t>
      </w:r>
      <w:r w:rsidR="00210496" w:rsidRPr="003C734F">
        <w:rPr>
          <w:rFonts w:ascii="Segoe UI" w:hAnsi="Segoe UI" w:cs="Segoe UI"/>
          <w:bCs/>
          <w:color w:val="auto"/>
          <w:sz w:val="20"/>
        </w:rPr>
        <w:t>. 20</w:t>
      </w:r>
      <w:r w:rsidR="00675F1F">
        <w:rPr>
          <w:rFonts w:ascii="Segoe UI" w:hAnsi="Segoe UI" w:cs="Segoe UI"/>
          <w:bCs/>
          <w:color w:val="auto"/>
          <w:sz w:val="20"/>
        </w:rPr>
        <w:t>20</w:t>
      </w:r>
      <w:r w:rsidR="00210496" w:rsidRPr="003C734F">
        <w:rPr>
          <w:rFonts w:ascii="Segoe UI" w:hAnsi="Segoe UI" w:cs="Segoe UI"/>
          <w:bCs/>
          <w:color w:val="auto"/>
          <w:sz w:val="20"/>
        </w:rPr>
        <w:t xml:space="preserve">, </w:t>
      </w:r>
      <w:r w:rsidR="0034021C">
        <w:rPr>
          <w:rFonts w:ascii="Segoe UI" w:hAnsi="Segoe UI" w:cs="Segoe UI"/>
          <w:bCs/>
          <w:color w:val="auto"/>
          <w:sz w:val="20"/>
        </w:rPr>
        <w:t xml:space="preserve"> </w:t>
      </w:r>
      <w:r w:rsidR="00C260C0" w:rsidRPr="003C734F">
        <w:rPr>
          <w:rFonts w:ascii="Segoe UI" w:hAnsi="Segoe UI" w:cs="Segoe UI"/>
          <w:bCs/>
          <w:color w:val="auto"/>
          <w:sz w:val="20"/>
        </w:rPr>
        <w:t xml:space="preserve">podle </w:t>
      </w:r>
      <w:r w:rsidR="003C734F" w:rsidRPr="003C734F">
        <w:rPr>
          <w:rFonts w:ascii="Segoe UI" w:hAnsi="Segoe UI" w:cs="Segoe UI"/>
          <w:bCs/>
          <w:color w:val="auto"/>
          <w:sz w:val="20"/>
        </w:rPr>
        <w:t>aktualizovaného rozpočtu ze dne</w:t>
      </w:r>
      <w:r w:rsidR="0034021C">
        <w:rPr>
          <w:rFonts w:ascii="Segoe UI" w:hAnsi="Segoe UI" w:cs="Segoe UI"/>
          <w:bCs/>
          <w:color w:val="auto"/>
          <w:sz w:val="20"/>
        </w:rPr>
        <w:t xml:space="preserve"> </w:t>
      </w:r>
      <w:r w:rsidR="00675F1F">
        <w:rPr>
          <w:rFonts w:ascii="Segoe UI" w:hAnsi="Segoe UI" w:cs="Segoe UI"/>
          <w:bCs/>
          <w:color w:val="auto"/>
          <w:sz w:val="20"/>
        </w:rPr>
        <w:t>16</w:t>
      </w:r>
      <w:r w:rsidR="003C734F" w:rsidRPr="003C734F">
        <w:rPr>
          <w:rFonts w:ascii="Segoe UI" w:hAnsi="Segoe UI" w:cs="Segoe UI"/>
          <w:bCs/>
          <w:color w:val="auto"/>
          <w:sz w:val="20"/>
        </w:rPr>
        <w:t xml:space="preserve">. </w:t>
      </w:r>
      <w:r w:rsidR="00675F1F">
        <w:rPr>
          <w:rFonts w:ascii="Segoe UI" w:hAnsi="Segoe UI" w:cs="Segoe UI"/>
          <w:bCs/>
          <w:color w:val="auto"/>
          <w:sz w:val="20"/>
        </w:rPr>
        <w:t>7</w:t>
      </w:r>
      <w:r w:rsidR="003C734F" w:rsidRPr="003C734F">
        <w:rPr>
          <w:rFonts w:ascii="Segoe UI" w:hAnsi="Segoe UI" w:cs="Segoe UI"/>
          <w:bCs/>
          <w:color w:val="auto"/>
          <w:sz w:val="20"/>
        </w:rPr>
        <w:t>. 202</w:t>
      </w:r>
      <w:r w:rsidR="009C5C57">
        <w:rPr>
          <w:rFonts w:ascii="Segoe UI" w:hAnsi="Segoe UI" w:cs="Segoe UI"/>
          <w:bCs/>
          <w:color w:val="auto"/>
          <w:sz w:val="20"/>
        </w:rPr>
        <w:t>1</w:t>
      </w:r>
      <w:r w:rsidR="003C734F" w:rsidRPr="003C734F">
        <w:rPr>
          <w:rFonts w:ascii="Segoe UI" w:hAnsi="Segoe UI" w:cs="Segoe UI"/>
          <w:bCs/>
          <w:color w:val="auto"/>
          <w:sz w:val="20"/>
        </w:rPr>
        <w:t xml:space="preserve">, podle </w:t>
      </w:r>
      <w:r w:rsidR="00C260C0" w:rsidRPr="003C734F">
        <w:rPr>
          <w:rFonts w:ascii="Segoe UI" w:hAnsi="Segoe UI" w:cs="Segoe UI"/>
          <w:bCs/>
          <w:color w:val="auto"/>
          <w:sz w:val="20"/>
        </w:rPr>
        <w:t xml:space="preserve">smlouvy s dodavatelem </w:t>
      </w:r>
      <w:r w:rsidR="00210496" w:rsidRPr="003C734F">
        <w:rPr>
          <w:rFonts w:ascii="Segoe UI" w:hAnsi="Segoe UI" w:cs="Segoe UI"/>
          <w:bCs/>
          <w:color w:val="auto"/>
          <w:sz w:val="20"/>
        </w:rPr>
        <w:t>a bude provedena v předpokládaném rozsahu, t</w:t>
      </w:r>
      <w:r w:rsidR="003C734F" w:rsidRPr="003C734F">
        <w:rPr>
          <w:rFonts w:ascii="Segoe UI" w:hAnsi="Segoe UI" w:cs="Segoe UI"/>
          <w:bCs/>
          <w:color w:val="auto"/>
          <w:sz w:val="20"/>
        </w:rPr>
        <w:t>.</w:t>
      </w:r>
      <w:r w:rsidR="00675F1F">
        <w:rPr>
          <w:rFonts w:ascii="Segoe UI" w:hAnsi="Segoe UI" w:cs="Segoe UI"/>
          <w:bCs/>
          <w:color w:val="auto"/>
          <w:sz w:val="20"/>
        </w:rPr>
        <w:t xml:space="preserve"> </w:t>
      </w:r>
      <w:r w:rsidR="00210496" w:rsidRPr="003C734F">
        <w:rPr>
          <w:rFonts w:ascii="Segoe UI" w:hAnsi="Segoe UI" w:cs="Segoe UI"/>
          <w:bCs/>
          <w:color w:val="auto"/>
          <w:sz w:val="20"/>
        </w:rPr>
        <w:t xml:space="preserve">j. </w:t>
      </w:r>
      <w:r w:rsidR="00F51AE7">
        <w:rPr>
          <w:rFonts w:ascii="Segoe UI" w:hAnsi="Segoe UI" w:cs="Segoe UI"/>
          <w:bCs/>
          <w:color w:val="auto"/>
          <w:sz w:val="20"/>
        </w:rPr>
        <w:t xml:space="preserve">bude </w:t>
      </w:r>
      <w:r w:rsidR="00E03B86">
        <w:rPr>
          <w:rFonts w:ascii="Segoe UI" w:hAnsi="Segoe UI" w:cs="Segoe UI"/>
          <w:bCs/>
          <w:color w:val="auto"/>
          <w:sz w:val="20"/>
        </w:rPr>
        <w:t xml:space="preserve">vybudován </w:t>
      </w:r>
      <w:r w:rsidR="00F51AE7">
        <w:rPr>
          <w:rFonts w:ascii="Segoe UI" w:hAnsi="Segoe UI" w:cs="Segoe UI"/>
          <w:bCs/>
          <w:color w:val="auto"/>
          <w:sz w:val="20"/>
        </w:rPr>
        <w:t>hydrogeologický vrt, který</w:t>
      </w:r>
      <w:r w:rsidR="00CA5164">
        <w:rPr>
          <w:rFonts w:ascii="Segoe UI" w:hAnsi="Segoe UI" w:cs="Segoe UI"/>
          <w:bCs/>
          <w:color w:val="auto"/>
          <w:sz w:val="20"/>
        </w:rPr>
        <w:t xml:space="preserve"> bude po ověřovacích zkouškách napojen na stávající vodovodní soustavu</w:t>
      </w:r>
      <w:r w:rsidR="00675F1F">
        <w:rPr>
          <w:rFonts w:ascii="Segoe UI" w:hAnsi="Segoe UI" w:cs="Segoe UI"/>
          <w:bCs/>
          <w:color w:val="auto"/>
          <w:sz w:val="20"/>
        </w:rPr>
        <w:t xml:space="preserve"> obce</w:t>
      </w:r>
      <w:r w:rsidR="009C5C57">
        <w:rPr>
          <w:rFonts w:ascii="Segoe UI" w:hAnsi="Segoe UI" w:cs="Segoe UI"/>
          <w:bCs/>
          <w:color w:val="auto"/>
          <w:sz w:val="20"/>
        </w:rPr>
        <w:t xml:space="preserve">. </w:t>
      </w:r>
      <w:r w:rsidR="00867772">
        <w:rPr>
          <w:rFonts w:ascii="Segoe UI" w:hAnsi="Segoe UI" w:cs="Segoe UI"/>
          <w:bCs/>
          <w:color w:val="auto"/>
          <w:sz w:val="20"/>
        </w:rPr>
        <w:t xml:space="preserve">Součástí projektu je i úprava stávající technologie úpravny vody. </w:t>
      </w:r>
      <w:r w:rsidR="009C5C57">
        <w:rPr>
          <w:rFonts w:ascii="Segoe UI" w:hAnsi="Segoe UI" w:cs="Segoe UI"/>
          <w:bCs/>
          <w:color w:val="auto"/>
          <w:sz w:val="20"/>
        </w:rPr>
        <w:t xml:space="preserve">V rámci projektu </w:t>
      </w:r>
      <w:r w:rsidR="00675F1F">
        <w:rPr>
          <w:rFonts w:ascii="Segoe UI" w:hAnsi="Segoe UI" w:cs="Segoe UI"/>
          <w:bCs/>
          <w:color w:val="auto"/>
          <w:sz w:val="20"/>
        </w:rPr>
        <w:t xml:space="preserve">proběhne geofyzikální průzkum, </w:t>
      </w:r>
      <w:r w:rsidR="00867772">
        <w:rPr>
          <w:rFonts w:ascii="Segoe UI" w:hAnsi="Segoe UI" w:cs="Segoe UI"/>
          <w:bCs/>
          <w:color w:val="auto"/>
          <w:sz w:val="20"/>
        </w:rPr>
        <w:t xml:space="preserve">vrtné práce, </w:t>
      </w:r>
      <w:r w:rsidR="009C5C57">
        <w:rPr>
          <w:rFonts w:ascii="Segoe UI" w:hAnsi="Segoe UI" w:cs="Segoe UI"/>
          <w:bCs/>
          <w:color w:val="auto"/>
          <w:sz w:val="20"/>
        </w:rPr>
        <w:t>hydrodynamické zkoušky</w:t>
      </w:r>
      <w:r w:rsidR="00CA5164">
        <w:rPr>
          <w:rFonts w:ascii="Segoe UI" w:hAnsi="Segoe UI" w:cs="Segoe UI"/>
          <w:bCs/>
          <w:color w:val="auto"/>
          <w:sz w:val="20"/>
        </w:rPr>
        <w:t>,</w:t>
      </w:r>
      <w:r w:rsidR="009C5C57">
        <w:rPr>
          <w:rFonts w:ascii="Segoe UI" w:hAnsi="Segoe UI" w:cs="Segoe UI"/>
          <w:bCs/>
          <w:color w:val="auto"/>
          <w:sz w:val="20"/>
        </w:rPr>
        <w:t xml:space="preserve"> laboratorní práce</w:t>
      </w:r>
      <w:r w:rsidR="00CA5164">
        <w:rPr>
          <w:rFonts w:ascii="Segoe UI" w:hAnsi="Segoe UI" w:cs="Segoe UI"/>
          <w:bCs/>
          <w:color w:val="auto"/>
          <w:sz w:val="20"/>
        </w:rPr>
        <w:t xml:space="preserve"> a stavební práce</w:t>
      </w:r>
      <w:r w:rsidR="00675F1F">
        <w:rPr>
          <w:rFonts w:ascii="Segoe UI" w:hAnsi="Segoe UI" w:cs="Segoe UI"/>
          <w:bCs/>
          <w:color w:val="auto"/>
          <w:sz w:val="20"/>
        </w:rPr>
        <w:t xml:space="preserve">, související s napojením vrtů a úpravou technologie v ÚV, </w:t>
      </w:r>
    </w:p>
    <w:p w:rsidR="0049477B" w:rsidRPr="003C734F"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akce bude provedena na pozemcích </w:t>
      </w:r>
      <w:r w:rsidR="00111A4D" w:rsidRPr="00F82841">
        <w:rPr>
          <w:rFonts w:ascii="Segoe UI" w:hAnsi="Segoe UI" w:cs="Segoe UI"/>
          <w:bCs/>
          <w:color w:val="000000" w:themeColor="text1"/>
          <w:sz w:val="20"/>
        </w:rPr>
        <w:t>na pozemcích, jejichž vlastní</w:t>
      </w:r>
      <w:r w:rsidR="00675F1F">
        <w:rPr>
          <w:rFonts w:ascii="Segoe UI" w:hAnsi="Segoe UI" w:cs="Segoe UI"/>
          <w:bCs/>
          <w:color w:val="000000" w:themeColor="text1"/>
          <w:sz w:val="20"/>
        </w:rPr>
        <w:t xml:space="preserve">ci </w:t>
      </w:r>
      <w:r w:rsidR="00111A4D" w:rsidRPr="00F82841">
        <w:rPr>
          <w:rFonts w:ascii="Segoe UI" w:hAnsi="Segoe UI" w:cs="Segoe UI"/>
          <w:bCs/>
          <w:color w:val="000000" w:themeColor="text1"/>
          <w:sz w:val="20"/>
        </w:rPr>
        <w:t>vyslovil</w:t>
      </w:r>
      <w:r w:rsidR="00675F1F">
        <w:rPr>
          <w:rFonts w:ascii="Segoe UI" w:hAnsi="Segoe UI" w:cs="Segoe UI"/>
          <w:bCs/>
          <w:color w:val="000000" w:themeColor="text1"/>
          <w:sz w:val="20"/>
        </w:rPr>
        <w:t>i</w:t>
      </w:r>
      <w:r w:rsidR="00111A4D" w:rsidRPr="00F82841">
        <w:rPr>
          <w:rFonts w:ascii="Segoe UI" w:hAnsi="Segoe UI" w:cs="Segoe UI"/>
          <w:bCs/>
          <w:color w:val="000000" w:themeColor="text1"/>
          <w:sz w:val="20"/>
        </w:rPr>
        <w:t xml:space="preserve"> souhlas s realizací akce a zajištěním udržitelnosti akce (včetně následné péče a údržby realizovaného opatření a provádění kontroly podle písm. b) odrážky čtvrté) po dobu 5 let od ukončení realizace akce </w:t>
      </w:r>
      <w:r w:rsidRPr="003C734F">
        <w:rPr>
          <w:rFonts w:ascii="Segoe UI" w:hAnsi="Segoe UI" w:cs="Segoe UI"/>
          <w:bCs/>
          <w:color w:val="auto"/>
          <w:sz w:val="20"/>
        </w:rPr>
        <w:t>(příslušné doklady byly příjemcem podpory Fondu předány),</w:t>
      </w:r>
    </w:p>
    <w:p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w:t>
      </w:r>
      <w:r w:rsidRPr="003C734F">
        <w:rPr>
          <w:rFonts w:ascii="Segoe UI" w:hAnsi="Segoe UI" w:cs="Segoe UI"/>
          <w:color w:val="auto"/>
          <w:sz w:val="20"/>
        </w:rPr>
        <w:lastRenderedPageBreak/>
        <w:t xml:space="preserve">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675F1F">
        <w:rPr>
          <w:rFonts w:ascii="Segoe UI" w:hAnsi="Segoe UI" w:cs="Segoe UI"/>
          <w:color w:val="auto"/>
          <w:sz w:val="20"/>
        </w:rPr>
        <w:t>9</w:t>
      </w:r>
      <w:r w:rsidR="00556E5F">
        <w:rPr>
          <w:rFonts w:ascii="Segoe UI" w:hAnsi="Segoe UI" w:cs="Segoe UI"/>
          <w:color w:val="auto"/>
          <w:sz w:val="20"/>
        </w:rPr>
        <w:t>/202</w:t>
      </w:r>
      <w:r w:rsidR="00CA5164">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3D3727" w:rsidRPr="003C734F">
        <w:rPr>
          <w:rFonts w:ascii="Segoe UI" w:hAnsi="Segoe UI" w:cs="Segoe UI"/>
          <w:color w:val="auto"/>
          <w:sz w:val="20"/>
        </w:rPr>
        <w:t>yla</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675F1F">
        <w:rPr>
          <w:rFonts w:ascii="Segoe UI" w:hAnsi="Segoe UI" w:cs="Segoe UI"/>
          <w:color w:val="auto"/>
          <w:sz w:val="20"/>
        </w:rPr>
        <w:t>9</w:t>
      </w:r>
      <w:r w:rsidR="00C260C0" w:rsidRPr="003C734F">
        <w:rPr>
          <w:rFonts w:ascii="Segoe UI" w:hAnsi="Segoe UI" w:cs="Segoe UI"/>
          <w:color w:val="auto"/>
          <w:sz w:val="20"/>
        </w:rPr>
        <w:t>/20</w:t>
      </w:r>
      <w:r w:rsidR="009821C8">
        <w:rPr>
          <w:rFonts w:ascii="Segoe UI" w:hAnsi="Segoe UI" w:cs="Segoe UI"/>
          <w:color w:val="auto"/>
          <w:sz w:val="20"/>
        </w:rPr>
        <w:t>20</w:t>
      </w:r>
      <w:r w:rsidR="003C734F" w:rsidRPr="003C734F">
        <w:rPr>
          <w:rFonts w:ascii="Segoe UI" w:hAnsi="Segoe UI" w:cs="Segoe UI"/>
          <w:color w:val="auto"/>
          <w:sz w:val="20"/>
        </w:rPr>
        <w:t>,</w:t>
      </w:r>
      <w:r w:rsidRPr="003C734F">
        <w:rPr>
          <w:rFonts w:ascii="Segoe UI" w:hAnsi="Segoe UI" w:cs="Segoe UI"/>
          <w:color w:val="auto"/>
          <w:sz w:val="20"/>
        </w:rPr>
        <w:t xml:space="preserve">  </w:t>
      </w:r>
    </w:p>
    <w:p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 xml:space="preserve">nejpozději do konce </w:t>
      </w:r>
      <w:r w:rsidR="00675F1F">
        <w:rPr>
          <w:rFonts w:ascii="Segoe UI" w:hAnsi="Segoe UI" w:cs="Segoe UI"/>
          <w:color w:val="auto"/>
          <w:sz w:val="20"/>
        </w:rPr>
        <w:t>12</w:t>
      </w:r>
      <w:r w:rsidR="00556E5F">
        <w:rPr>
          <w:rFonts w:ascii="Segoe UI" w:hAnsi="Segoe UI" w:cs="Segoe UI"/>
          <w:color w:val="auto"/>
          <w:sz w:val="20"/>
        </w:rPr>
        <w:t>/202</w:t>
      </w:r>
      <w:r w:rsidR="00CA5164">
        <w:rPr>
          <w:rFonts w:ascii="Segoe UI" w:hAnsi="Segoe UI" w:cs="Segoe UI"/>
          <w:color w:val="auto"/>
          <w:sz w:val="20"/>
        </w:rPr>
        <w:t>2</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rsidR="00CA5164" w:rsidRDefault="007119DD"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CA5164">
        <w:rPr>
          <w:rFonts w:ascii="Segoe UI" w:hAnsi="Segoe UI" w:cs="Segoe UI"/>
          <w:color w:val="auto"/>
          <w:sz w:val="20"/>
        </w:rPr>
        <w:t>,</w:t>
      </w:r>
    </w:p>
    <w:p w:rsidR="007119DD" w:rsidRPr="003C734F" w:rsidRDefault="00CA516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kolaudační souhlas</w:t>
      </w:r>
      <w:r w:rsidR="00471FD5">
        <w:rPr>
          <w:rFonts w:ascii="Segoe UI" w:hAnsi="Segoe UI" w:cs="Segoe UI"/>
          <w:color w:val="auto"/>
          <w:sz w:val="20"/>
        </w:rPr>
        <w:t>.</w:t>
      </w:r>
    </w:p>
    <w:p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3C734F" w:rsidRDefault="005561AB">
      <w:pPr>
        <w:pStyle w:val="Zkladntext"/>
        <w:jc w:val="center"/>
        <w:rPr>
          <w:rFonts w:ascii="Segoe UI" w:hAnsi="Segoe UI" w:cs="Segoe UI"/>
          <w:b/>
          <w:color w:val="auto"/>
          <w:sz w:val="20"/>
        </w:rPr>
      </w:pPr>
    </w:p>
    <w:p w:rsidR="005561AB" w:rsidRPr="003C734F" w:rsidRDefault="005561A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rsidR="001D45AE" w:rsidRPr="003C734F" w:rsidRDefault="001D45AE">
      <w:pPr>
        <w:pStyle w:val="Zkladntext"/>
        <w:jc w:val="both"/>
        <w:rPr>
          <w:rFonts w:ascii="Segoe UI" w:hAnsi="Segoe UI" w:cs="Segoe UI"/>
          <w:color w:val="auto"/>
          <w:sz w:val="20"/>
        </w:rPr>
      </w:pPr>
    </w:p>
    <w:p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rsidR="00E9008B" w:rsidRPr="003C734F" w:rsidRDefault="00E9008B" w:rsidP="0004388F">
      <w:pPr>
        <w:pStyle w:val="Zkladntext"/>
        <w:jc w:val="center"/>
        <w:rPr>
          <w:rFonts w:ascii="Segoe UI" w:hAnsi="Segoe UI" w:cs="Segoe UI"/>
          <w:b/>
          <w:color w:val="auto"/>
          <w:sz w:val="20"/>
        </w:rPr>
      </w:pPr>
    </w:p>
    <w:p w:rsidR="00E9008B" w:rsidRPr="003C734F" w:rsidRDefault="00E9008B">
      <w:pPr>
        <w:pStyle w:val="Zkladntext"/>
        <w:jc w:val="center"/>
        <w:rPr>
          <w:rFonts w:ascii="Segoe UI" w:hAnsi="Segoe UI" w:cs="Segoe UI"/>
          <w:b/>
          <w:color w:val="auto"/>
          <w:sz w:val="20"/>
        </w:rPr>
      </w:pPr>
    </w:p>
    <w:p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rsidR="00983B44" w:rsidRPr="003C734F" w:rsidRDefault="00983B44" w:rsidP="00983B44">
      <w:pPr>
        <w:pStyle w:val="Zkladntext"/>
        <w:jc w:val="center"/>
        <w:rPr>
          <w:rFonts w:ascii="Segoe UI" w:hAnsi="Segoe UI" w:cs="Segoe UI"/>
          <w:b/>
          <w:color w:val="auto"/>
          <w:sz w:val="20"/>
        </w:rPr>
      </w:pPr>
    </w:p>
    <w:p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rsidR="001D45AE" w:rsidRPr="003C734F" w:rsidRDefault="001D45AE">
      <w:pPr>
        <w:pStyle w:val="Zkladntext"/>
        <w:jc w:val="both"/>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AA5921" w:rsidRPr="003C734F" w:rsidRDefault="00AA5921" w:rsidP="00397003">
      <w:pPr>
        <w:pStyle w:val="Zkladntext"/>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rsidR="00A471E4" w:rsidRPr="003C734F" w:rsidRDefault="00A471E4"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rsidR="00AA5921" w:rsidRPr="003C734F" w:rsidRDefault="00AA5921" w:rsidP="00F15B11">
      <w:pPr>
        <w:pStyle w:val="Zkladntext"/>
        <w:jc w:val="both"/>
        <w:rPr>
          <w:rFonts w:ascii="Segoe UI" w:hAnsi="Segoe UI" w:cs="Segoe UI"/>
          <w:color w:val="auto"/>
          <w:sz w:val="20"/>
        </w:rPr>
      </w:pPr>
    </w:p>
    <w:p w:rsidR="003C734F" w:rsidRPr="003C734F" w:rsidRDefault="003C734F"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rsidR="009565CA" w:rsidRPr="003C734F" w:rsidRDefault="009565CA" w:rsidP="00F15B11">
      <w:pPr>
        <w:pStyle w:val="Zkladntext"/>
        <w:jc w:val="both"/>
        <w:rPr>
          <w:rFonts w:ascii="Segoe UI" w:hAnsi="Segoe UI" w:cs="Segoe UI"/>
          <w:color w:val="auto"/>
          <w:sz w:val="20"/>
        </w:rPr>
      </w:pPr>
    </w:p>
    <w:p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rsidR="009565CA" w:rsidRPr="003C734F" w:rsidRDefault="009565CA" w:rsidP="00F15B11">
      <w:pPr>
        <w:pStyle w:val="Nadpis1"/>
        <w:numPr>
          <w:ilvl w:val="0"/>
          <w:numId w:val="0"/>
        </w:numPr>
        <w:rPr>
          <w:rFonts w:ascii="Segoe UI" w:hAnsi="Segoe UI" w:cs="Segoe UI"/>
          <w:b w:val="0"/>
          <w:sz w:val="20"/>
          <w:szCs w:val="20"/>
        </w:rPr>
      </w:pPr>
    </w:p>
    <w:p w:rsidR="00AA5921" w:rsidRPr="003C734F" w:rsidRDefault="00AA5921" w:rsidP="00F15B11">
      <w:pPr>
        <w:pStyle w:val="Nadpis1"/>
        <w:numPr>
          <w:ilvl w:val="0"/>
          <w:numId w:val="0"/>
        </w:numPr>
        <w:rPr>
          <w:rFonts w:ascii="Segoe UI" w:hAnsi="Segoe UI" w:cs="Segoe UI"/>
          <w:b w:val="0"/>
          <w:sz w:val="20"/>
          <w:szCs w:val="20"/>
        </w:rPr>
      </w:pPr>
    </w:p>
    <w:p w:rsidR="003A397A" w:rsidRPr="003C734F" w:rsidRDefault="003A397A" w:rsidP="00F15B11">
      <w:pPr>
        <w:pStyle w:val="Nadpis1"/>
        <w:numPr>
          <w:ilvl w:val="0"/>
          <w:numId w:val="0"/>
        </w:numPr>
        <w:rPr>
          <w:rFonts w:ascii="Segoe UI" w:hAnsi="Segoe UI" w:cs="Segoe UI"/>
          <w:b w:val="0"/>
          <w:sz w:val="20"/>
          <w:szCs w:val="20"/>
        </w:rPr>
      </w:pPr>
    </w:p>
    <w:p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709" w:rsidRDefault="00D36709">
      <w:r>
        <w:separator/>
      </w:r>
    </w:p>
  </w:endnote>
  <w:endnote w:type="continuationSeparator" w:id="0">
    <w:p w:rsidR="00D36709" w:rsidRDefault="00D3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DE3E27">
          <w:rPr>
            <w:noProof/>
          </w:rPr>
          <w:t>2</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DE3E2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709" w:rsidRDefault="00D36709">
      <w:r>
        <w:separator/>
      </w:r>
    </w:p>
  </w:footnote>
  <w:footnote w:type="continuationSeparator" w:id="0">
    <w:p w:rsidR="00D36709" w:rsidRDefault="00D3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43DA"/>
    <w:rsid w:val="00036D9B"/>
    <w:rsid w:val="0004330C"/>
    <w:rsid w:val="0004388F"/>
    <w:rsid w:val="000439C2"/>
    <w:rsid w:val="00044B99"/>
    <w:rsid w:val="0004539B"/>
    <w:rsid w:val="00050F0F"/>
    <w:rsid w:val="000516A2"/>
    <w:rsid w:val="00052665"/>
    <w:rsid w:val="000567AC"/>
    <w:rsid w:val="00062975"/>
    <w:rsid w:val="0006595C"/>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A79"/>
    <w:rsid w:val="00171162"/>
    <w:rsid w:val="00175C9E"/>
    <w:rsid w:val="00177043"/>
    <w:rsid w:val="00182D0A"/>
    <w:rsid w:val="00184379"/>
    <w:rsid w:val="001865CA"/>
    <w:rsid w:val="00187113"/>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730"/>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A46"/>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048D"/>
    <w:rsid w:val="00231427"/>
    <w:rsid w:val="0023212B"/>
    <w:rsid w:val="00232142"/>
    <w:rsid w:val="00234DC0"/>
    <w:rsid w:val="00235794"/>
    <w:rsid w:val="0023579D"/>
    <w:rsid w:val="002367C8"/>
    <w:rsid w:val="00240433"/>
    <w:rsid w:val="002408E5"/>
    <w:rsid w:val="0024226C"/>
    <w:rsid w:val="0024262C"/>
    <w:rsid w:val="00243070"/>
    <w:rsid w:val="00244C61"/>
    <w:rsid w:val="0025299F"/>
    <w:rsid w:val="0025797C"/>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2BA2"/>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7294"/>
    <w:rsid w:val="00300E69"/>
    <w:rsid w:val="00301508"/>
    <w:rsid w:val="00303450"/>
    <w:rsid w:val="00303478"/>
    <w:rsid w:val="00304924"/>
    <w:rsid w:val="00306618"/>
    <w:rsid w:val="0030762D"/>
    <w:rsid w:val="00311F91"/>
    <w:rsid w:val="003124D2"/>
    <w:rsid w:val="0031533F"/>
    <w:rsid w:val="00323E7C"/>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08A2"/>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1FD5"/>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69C1"/>
    <w:rsid w:val="005B754F"/>
    <w:rsid w:val="005C2536"/>
    <w:rsid w:val="005C2BC6"/>
    <w:rsid w:val="005C6E38"/>
    <w:rsid w:val="005C721B"/>
    <w:rsid w:val="005C7608"/>
    <w:rsid w:val="005D0738"/>
    <w:rsid w:val="005D1EF4"/>
    <w:rsid w:val="005D364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75F1F"/>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6E7"/>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772"/>
    <w:rsid w:val="00867940"/>
    <w:rsid w:val="008718A3"/>
    <w:rsid w:val="00872C90"/>
    <w:rsid w:val="0087354C"/>
    <w:rsid w:val="00875498"/>
    <w:rsid w:val="00877FF6"/>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DB2"/>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0E6"/>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C57"/>
    <w:rsid w:val="009C5D46"/>
    <w:rsid w:val="009C62CB"/>
    <w:rsid w:val="009C6D87"/>
    <w:rsid w:val="009D22C2"/>
    <w:rsid w:val="009D2311"/>
    <w:rsid w:val="009D47B8"/>
    <w:rsid w:val="009D6CA4"/>
    <w:rsid w:val="009D741E"/>
    <w:rsid w:val="009D74A3"/>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1DB5"/>
    <w:rsid w:val="00A44683"/>
    <w:rsid w:val="00A44E29"/>
    <w:rsid w:val="00A471D0"/>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9092B"/>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1031"/>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5E2E"/>
    <w:rsid w:val="00C16F16"/>
    <w:rsid w:val="00C20B09"/>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412F"/>
    <w:rsid w:val="00C77362"/>
    <w:rsid w:val="00C8029A"/>
    <w:rsid w:val="00C818F1"/>
    <w:rsid w:val="00C831B8"/>
    <w:rsid w:val="00C83602"/>
    <w:rsid w:val="00C84F31"/>
    <w:rsid w:val="00C8606E"/>
    <w:rsid w:val="00C8657F"/>
    <w:rsid w:val="00C90769"/>
    <w:rsid w:val="00C92E5F"/>
    <w:rsid w:val="00C968C0"/>
    <w:rsid w:val="00C979C6"/>
    <w:rsid w:val="00CA02DA"/>
    <w:rsid w:val="00CA5164"/>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0939"/>
    <w:rsid w:val="00D23D82"/>
    <w:rsid w:val="00D32112"/>
    <w:rsid w:val="00D333D5"/>
    <w:rsid w:val="00D36709"/>
    <w:rsid w:val="00D36AFE"/>
    <w:rsid w:val="00D3719D"/>
    <w:rsid w:val="00D415FF"/>
    <w:rsid w:val="00D42176"/>
    <w:rsid w:val="00D44E76"/>
    <w:rsid w:val="00D47588"/>
    <w:rsid w:val="00D523E7"/>
    <w:rsid w:val="00D548FC"/>
    <w:rsid w:val="00D579F8"/>
    <w:rsid w:val="00D60C0B"/>
    <w:rsid w:val="00D61B2C"/>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3E27"/>
    <w:rsid w:val="00DE46F4"/>
    <w:rsid w:val="00DE5949"/>
    <w:rsid w:val="00DE7018"/>
    <w:rsid w:val="00DE712E"/>
    <w:rsid w:val="00DF0825"/>
    <w:rsid w:val="00DF1120"/>
    <w:rsid w:val="00DF11FD"/>
    <w:rsid w:val="00DF2AA0"/>
    <w:rsid w:val="00DF3A3B"/>
    <w:rsid w:val="00DF7FC3"/>
    <w:rsid w:val="00E011F2"/>
    <w:rsid w:val="00E01283"/>
    <w:rsid w:val="00E02610"/>
    <w:rsid w:val="00E02906"/>
    <w:rsid w:val="00E029CA"/>
    <w:rsid w:val="00E03614"/>
    <w:rsid w:val="00E03B86"/>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1261"/>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45B3"/>
    <w:rsid w:val="00F37FD6"/>
    <w:rsid w:val="00F40C05"/>
    <w:rsid w:val="00F4128F"/>
    <w:rsid w:val="00F41367"/>
    <w:rsid w:val="00F42144"/>
    <w:rsid w:val="00F42831"/>
    <w:rsid w:val="00F43A8E"/>
    <w:rsid w:val="00F51AE7"/>
    <w:rsid w:val="00F521FB"/>
    <w:rsid w:val="00F52682"/>
    <w:rsid w:val="00F56057"/>
    <w:rsid w:val="00F57C9C"/>
    <w:rsid w:val="00F62C67"/>
    <w:rsid w:val="00F657B0"/>
    <w:rsid w:val="00F6588D"/>
    <w:rsid w:val="00F65BFF"/>
    <w:rsid w:val="00F66DA0"/>
    <w:rsid w:val="00F677B0"/>
    <w:rsid w:val="00F700B6"/>
    <w:rsid w:val="00F7227B"/>
    <w:rsid w:val="00F73B7F"/>
    <w:rsid w:val="00F767C5"/>
    <w:rsid w:val="00F831FD"/>
    <w:rsid w:val="00F85C1B"/>
    <w:rsid w:val="00F864AD"/>
    <w:rsid w:val="00F868FF"/>
    <w:rsid w:val="00F87369"/>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00C49"/>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AE68D-0AC0-4684-8826-3F72A4F9B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2805</Words>
  <Characters>16551</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19318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2017-04-28T06:58:00Z</cp:lastPrinted>
  <dcterms:created xsi:type="dcterms:W3CDTF">2021-08-18T08:58:00Z</dcterms:created>
  <dcterms:modified xsi:type="dcterms:W3CDTF">2021-08-18T09:00:00Z</dcterms:modified>
</cp:coreProperties>
</file>