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52CD9" w14:textId="77777777" w:rsidR="008F61F4" w:rsidRPr="005E1CEA" w:rsidRDefault="008F61F4" w:rsidP="008F61F4">
      <w:pPr>
        <w:spacing w:after="120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5E1CEA">
        <w:rPr>
          <w:rFonts w:ascii="Calibri" w:hAnsi="Calibri"/>
          <w:sz w:val="22"/>
          <w:szCs w:val="22"/>
        </w:rPr>
        <w:t>Níže uvedeného dne, měsíce a roku uzavřely smluvní strany:</w:t>
      </w:r>
    </w:p>
    <w:p w14:paraId="64E64697" w14:textId="77777777" w:rsidR="008F61F4" w:rsidRPr="005E1CEA" w:rsidRDefault="008F61F4" w:rsidP="008F61F4">
      <w:pPr>
        <w:spacing w:after="120"/>
        <w:ind w:left="426" w:hanging="426"/>
        <w:contextualSpacing/>
        <w:jc w:val="both"/>
        <w:rPr>
          <w:rFonts w:ascii="Calibri" w:hAnsi="Calibri"/>
          <w:b/>
          <w:bCs/>
          <w:sz w:val="22"/>
          <w:szCs w:val="22"/>
        </w:rPr>
      </w:pPr>
    </w:p>
    <w:p w14:paraId="712EECD0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</w:p>
    <w:p w14:paraId="303FDF39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1D636AB2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 Valdštejnské nám. 162/3,  118 01 Praha 1</w:t>
      </w:r>
    </w:p>
    <w:p w14:paraId="0A00F21A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IČO:  75032333, DIČ: CZ75032333</w:t>
      </w:r>
    </w:p>
    <w:p w14:paraId="61549534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zastoupen Ing. arch. Naděždou Goryczkovou, generální ředitelkou</w:t>
      </w:r>
    </w:p>
    <w:p w14:paraId="04ECC9DB" w14:textId="50472719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r w:rsidR="00592F67">
        <w:rPr>
          <w:rFonts w:ascii="Calibri" w:hAnsi="Calibri" w:cs="Arial"/>
          <w:sz w:val="22"/>
          <w:szCs w:val="22"/>
        </w:rPr>
        <w:t>xxx</w:t>
      </w:r>
    </w:p>
    <w:p w14:paraId="0B08817F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605C9BAF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BCD6B67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729E3EA8" w14:textId="77777777" w:rsidR="008F61F4" w:rsidRPr="005E1CEA" w:rsidRDefault="008F61F4" w:rsidP="008F61F4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3BD6B6FB" w14:textId="0EEC6438" w:rsidR="008F61F4" w:rsidRPr="005E1CEA" w:rsidRDefault="008F61F4" w:rsidP="008F61F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název: </w:t>
      </w:r>
      <w:r w:rsidR="00592F67">
        <w:rPr>
          <w:rFonts w:ascii="Calibri" w:hAnsi="Calibri" w:cs="Calibri"/>
          <w:sz w:val="22"/>
          <w:szCs w:val="22"/>
        </w:rPr>
        <w:t>fronte s.r.o.</w:t>
      </w:r>
    </w:p>
    <w:p w14:paraId="37369014" w14:textId="55EFF67C" w:rsidR="008F61F4" w:rsidRPr="005E1CEA" w:rsidRDefault="008F61F4" w:rsidP="008F61F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="00592F67">
        <w:rPr>
          <w:rFonts w:ascii="Calibri" w:hAnsi="Calibri" w:cs="Calibri"/>
          <w:sz w:val="22"/>
          <w:szCs w:val="22"/>
        </w:rPr>
        <w:t>Studánecká 1120, 530 03 Pardubice – Bílé Předměstí</w:t>
      </w:r>
    </w:p>
    <w:p w14:paraId="43422163" w14:textId="4C561574" w:rsidR="008F61F4" w:rsidRPr="005E1CEA" w:rsidRDefault="00592F67" w:rsidP="008F61F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26012227</w:t>
      </w:r>
    </w:p>
    <w:p w14:paraId="5B07AFCD" w14:textId="617CD58A" w:rsidR="008F61F4" w:rsidRPr="005E1CEA" w:rsidRDefault="00592F67" w:rsidP="008F61F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 CZ</w:t>
      </w:r>
      <w:r>
        <w:rPr>
          <w:rFonts w:ascii="Calibri" w:hAnsi="Calibri" w:cs="Calibri"/>
          <w:sz w:val="22"/>
          <w:szCs w:val="22"/>
        </w:rPr>
        <w:t>26012227</w:t>
      </w:r>
    </w:p>
    <w:p w14:paraId="53A16FE1" w14:textId="688BA6AA" w:rsidR="00592F67" w:rsidRDefault="008F61F4" w:rsidP="008F61F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zastoupen: </w:t>
      </w:r>
      <w:r w:rsidR="00592F67">
        <w:rPr>
          <w:rFonts w:ascii="Calibri" w:hAnsi="Calibri" w:cs="Calibri"/>
          <w:sz w:val="22"/>
          <w:szCs w:val="22"/>
        </w:rPr>
        <w:t>Ing. Petrem Kozelm</w:t>
      </w:r>
    </w:p>
    <w:p w14:paraId="2821DC3F" w14:textId="78B528BF" w:rsidR="008F61F4" w:rsidRDefault="008F61F4" w:rsidP="008F61F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Bankovní spojení, číslo účtu: </w:t>
      </w:r>
      <w:r w:rsidR="00592F67">
        <w:rPr>
          <w:rFonts w:ascii="Calibri" w:hAnsi="Calibri" w:cs="Calibri"/>
          <w:sz w:val="22"/>
          <w:szCs w:val="22"/>
        </w:rPr>
        <w:t>6270992/0800 (Česká spořitelna)</w:t>
      </w:r>
    </w:p>
    <w:p w14:paraId="360B13BC" w14:textId="07CACF31" w:rsidR="008F61F4" w:rsidRPr="005E1CEA" w:rsidRDefault="008F61F4" w:rsidP="008F61F4">
      <w:pPr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r w:rsidR="00592F67">
        <w:rPr>
          <w:rFonts w:ascii="Calibri" w:hAnsi="Calibri" w:cs="Arial"/>
          <w:sz w:val="22"/>
          <w:szCs w:val="22"/>
        </w:rPr>
        <w:t>xxx</w:t>
      </w:r>
    </w:p>
    <w:p w14:paraId="6200EBA3" w14:textId="77777777" w:rsidR="008F61F4" w:rsidRPr="005E1CEA" w:rsidRDefault="008F61F4" w:rsidP="008F61F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Pr="00AE2113">
        <w:rPr>
          <w:rFonts w:ascii="Calibri" w:hAnsi="Calibri" w:cs="Calibri"/>
          <w:b/>
          <w:sz w:val="22"/>
          <w:szCs w:val="22"/>
        </w:rPr>
        <w:t>Zhotovitel</w:t>
      </w:r>
      <w:r w:rsidRPr="005E1CEA">
        <w:rPr>
          <w:rFonts w:ascii="Calibri" w:hAnsi="Calibri" w:cs="Calibri"/>
          <w:sz w:val="22"/>
          <w:szCs w:val="22"/>
        </w:rPr>
        <w:t>“)</w:t>
      </w:r>
    </w:p>
    <w:p w14:paraId="585CABF9" w14:textId="77777777" w:rsidR="008F61F4" w:rsidRPr="005E1CEA" w:rsidRDefault="008F61F4" w:rsidP="008F61F4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14:paraId="763E4E8A" w14:textId="77777777" w:rsidR="00756F24" w:rsidRDefault="008F61F4" w:rsidP="00756F2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uzavřely tuto </w:t>
      </w:r>
    </w:p>
    <w:p w14:paraId="4F57F13A" w14:textId="77777777" w:rsidR="00756F24" w:rsidRDefault="00756F24" w:rsidP="00756F2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</w:p>
    <w:p w14:paraId="7BCE29E4" w14:textId="77777777" w:rsidR="00756F24" w:rsidRPr="00756F24" w:rsidRDefault="008F61F4" w:rsidP="00756F2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color w:val="000000"/>
          <w:sz w:val="28"/>
          <w:szCs w:val="28"/>
          <w:lang w:bidi="cs-CZ"/>
        </w:rPr>
      </w:pPr>
      <w:r w:rsidRPr="00756F24">
        <w:rPr>
          <w:b/>
          <w:color w:val="000000"/>
          <w:sz w:val="28"/>
          <w:szCs w:val="28"/>
          <w:lang w:bidi="cs-CZ"/>
        </w:rPr>
        <w:t xml:space="preserve">Prováděcí smlouvu </w:t>
      </w:r>
      <w:r w:rsidR="00756F24" w:rsidRPr="00756F24">
        <w:rPr>
          <w:b/>
          <w:color w:val="000000"/>
          <w:sz w:val="28"/>
          <w:szCs w:val="28"/>
          <w:lang w:bidi="cs-CZ"/>
        </w:rPr>
        <w:t>na tisk Zpráv památkové péče 2021</w:t>
      </w:r>
    </w:p>
    <w:p w14:paraId="2F29F848" w14:textId="77777777" w:rsidR="00756F24" w:rsidRDefault="00756F24" w:rsidP="00756F2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 </w:t>
      </w:r>
      <w:r w:rsidR="008F61F4" w:rsidRPr="005E1CEA">
        <w:rPr>
          <w:color w:val="000000"/>
          <w:sz w:val="22"/>
          <w:szCs w:val="22"/>
          <w:lang w:bidi="cs-CZ"/>
        </w:rPr>
        <w:t>(dále jen „</w:t>
      </w:r>
      <w:r w:rsidR="008F61F4" w:rsidRPr="005E1CEA">
        <w:rPr>
          <w:b/>
          <w:bCs/>
          <w:color w:val="000000"/>
          <w:sz w:val="22"/>
          <w:szCs w:val="22"/>
          <w:lang w:bidi="cs-CZ"/>
        </w:rPr>
        <w:t>Prováděcí smlouva</w:t>
      </w:r>
      <w:r w:rsidR="008F61F4" w:rsidRPr="005E1CEA">
        <w:rPr>
          <w:color w:val="000000"/>
          <w:sz w:val="22"/>
          <w:szCs w:val="22"/>
          <w:lang w:bidi="cs-CZ"/>
        </w:rPr>
        <w:t xml:space="preserve">“) </w:t>
      </w:r>
    </w:p>
    <w:p w14:paraId="78269DB9" w14:textId="77777777" w:rsidR="00756F24" w:rsidRDefault="00756F24" w:rsidP="00756F2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</w:p>
    <w:p w14:paraId="7C7DAB8E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k Rámcové dohodě na Tisk odborných publikací a časopisů pro generální ředitelství NPÚ ze dne </w:t>
      </w:r>
      <w:r w:rsidR="00DF6657">
        <w:rPr>
          <w:color w:val="000000"/>
          <w:sz w:val="22"/>
          <w:szCs w:val="22"/>
          <w:lang w:bidi="cs-CZ"/>
        </w:rPr>
        <w:t>2. 7. 2021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7C2B4F68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</w:p>
    <w:p w14:paraId="24924D7B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14:paraId="1BB33589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14:paraId="4519980B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Preambule</w:t>
      </w:r>
    </w:p>
    <w:p w14:paraId="01EABE95" w14:textId="77777777" w:rsidR="008F61F4" w:rsidRPr="005E1CEA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Dne </w:t>
      </w:r>
      <w:r w:rsidR="00DF6657">
        <w:rPr>
          <w:color w:val="000000"/>
          <w:sz w:val="22"/>
          <w:szCs w:val="22"/>
          <w:lang w:bidi="cs-CZ"/>
        </w:rPr>
        <w:t xml:space="preserve">2. 7. 2021 </w:t>
      </w:r>
      <w:r w:rsidRPr="005E1CEA">
        <w:rPr>
          <w:color w:val="000000"/>
          <w:sz w:val="22"/>
          <w:szCs w:val="22"/>
          <w:lang w:bidi="cs-CZ"/>
        </w:rPr>
        <w:t xml:space="preserve">uzavřel Objednatel se Zhotovitelem Rámcovou dohodu, na základě které se Zhotovitel zavázal dodávat Objednateli plnění </w:t>
      </w:r>
      <w:r>
        <w:rPr>
          <w:color w:val="000000"/>
          <w:sz w:val="22"/>
          <w:szCs w:val="22"/>
          <w:lang w:bidi="cs-CZ"/>
        </w:rPr>
        <w:t xml:space="preserve">rámcově </w:t>
      </w:r>
      <w:r w:rsidRPr="005E1CEA">
        <w:rPr>
          <w:color w:val="000000"/>
          <w:sz w:val="22"/>
          <w:szCs w:val="22"/>
          <w:lang w:bidi="cs-CZ"/>
        </w:rPr>
        <w:t>vymezené v Rámcové dohodě.</w:t>
      </w:r>
    </w:p>
    <w:p w14:paraId="259E12C7" w14:textId="19F26268" w:rsidR="008F61F4" w:rsidRPr="005E1CEA" w:rsidRDefault="008F61F4" w:rsidP="00205069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Na základě Rámcové dohody jsou uzavírány Prováděcí smlouvy v tzv. minitendrech, tedy na základě písemné výzvy Objednatele k podání nabídky adresované všem </w:t>
      </w:r>
      <w:r w:rsidR="0044143A">
        <w:rPr>
          <w:color w:val="000000"/>
          <w:sz w:val="22"/>
          <w:szCs w:val="22"/>
          <w:lang w:bidi="cs-CZ"/>
        </w:rPr>
        <w:t>účastníkům Rámcové dohody</w:t>
      </w:r>
      <w:r w:rsidRPr="005E1CEA">
        <w:rPr>
          <w:color w:val="000000"/>
          <w:sz w:val="22"/>
          <w:szCs w:val="22"/>
          <w:lang w:bidi="cs-CZ"/>
        </w:rPr>
        <w:t xml:space="preserve"> učiněné prostřednictvím elektronického nástroje „Národní elektronický nástroj“ (dále jen</w:t>
      </w:r>
      <w:r w:rsidR="001210AF">
        <w:rPr>
          <w:color w:val="000000"/>
          <w:sz w:val="22"/>
          <w:szCs w:val="22"/>
          <w:lang w:bidi="cs-CZ"/>
        </w:rPr>
        <w:t xml:space="preserve"> „NEN“), ev. č. NEN: </w:t>
      </w:r>
      <w:r w:rsidR="00205069" w:rsidRPr="001210AF">
        <w:rPr>
          <w:b/>
          <w:color w:val="000000"/>
          <w:sz w:val="22"/>
          <w:szCs w:val="22"/>
          <w:lang w:bidi="cs-CZ"/>
        </w:rPr>
        <w:t>N006/21/V00018749</w:t>
      </w:r>
      <w:r w:rsidRPr="005E1CEA">
        <w:rPr>
          <w:color w:val="000000"/>
          <w:sz w:val="22"/>
          <w:szCs w:val="22"/>
          <w:lang w:bidi="cs-CZ"/>
        </w:rPr>
        <w:t>.</w:t>
      </w:r>
    </w:p>
    <w:p w14:paraId="3C431C0F" w14:textId="77777777"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 ohledem na skutečnost, že nabídka Zhotovitele byla v rámci minitendru vedeného dle článku II Rámcové dohody vyhodnocena jako nejvýhodnější, a za účelem sjednání dohody o rozsahu konkrétním plnění požadované Objednatelem od Zhotovitele, uzavírají Smluvní strany, v souladu s Rámcovou dohodou, tuto Prováděcí smlouvu.</w:t>
      </w:r>
    </w:p>
    <w:p w14:paraId="75984C07" w14:textId="77777777" w:rsidR="008F61F4" w:rsidRPr="00CC0EAA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CC0EAA">
        <w:rPr>
          <w:color w:val="000000"/>
          <w:sz w:val="22"/>
          <w:szCs w:val="22"/>
          <w:lang w:bidi="cs-CZ"/>
        </w:rPr>
        <w:t>Otázky, neupravené v této Prováděcí smlouvě, se řídí Rámcovou dohodou.</w:t>
      </w:r>
      <w:r w:rsidRPr="00CC0EAA">
        <w:rPr>
          <w:sz w:val="22"/>
          <w:szCs w:val="22"/>
        </w:rPr>
        <w:br w:type="page"/>
      </w:r>
    </w:p>
    <w:p w14:paraId="6EA9ADEA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lastRenderedPageBreak/>
        <w:t>Předmět Prováděcí smlouvy</w:t>
      </w:r>
    </w:p>
    <w:p w14:paraId="7E81D022" w14:textId="4F06E424" w:rsidR="00426432" w:rsidRPr="00426432" w:rsidRDefault="008F61F4" w:rsidP="008F61F4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Zhotovitel se touto Prováděcí smlouvou, v souladu s Rámcovou dohodou, zavazuje </w:t>
      </w:r>
      <w:r w:rsidR="00426432">
        <w:rPr>
          <w:color w:val="000000"/>
          <w:sz w:val="22"/>
          <w:szCs w:val="22"/>
          <w:lang w:bidi="cs-CZ"/>
        </w:rPr>
        <w:t xml:space="preserve">zhotovit a předat řádně, včas a ve sjednané kvalitě dílo: </w:t>
      </w:r>
      <w:r w:rsidR="00426432" w:rsidRPr="00426432">
        <w:rPr>
          <w:b/>
          <w:color w:val="000000"/>
          <w:sz w:val="22"/>
          <w:szCs w:val="22"/>
          <w:lang w:bidi="cs-CZ"/>
        </w:rPr>
        <w:t>tisk 4 čís</w:t>
      </w:r>
      <w:r w:rsidR="001074E4">
        <w:rPr>
          <w:b/>
          <w:color w:val="000000"/>
          <w:sz w:val="22"/>
          <w:szCs w:val="22"/>
          <w:lang w:bidi="cs-CZ"/>
        </w:rPr>
        <w:t>e</w:t>
      </w:r>
      <w:r w:rsidR="00426432" w:rsidRPr="00426432">
        <w:rPr>
          <w:b/>
          <w:color w:val="000000"/>
          <w:sz w:val="22"/>
          <w:szCs w:val="22"/>
          <w:lang w:bidi="cs-CZ"/>
        </w:rPr>
        <w:t xml:space="preserve">l </w:t>
      </w:r>
      <w:r w:rsidR="00B16A94">
        <w:rPr>
          <w:b/>
          <w:color w:val="000000"/>
          <w:sz w:val="22"/>
          <w:szCs w:val="22"/>
          <w:lang w:bidi="cs-CZ"/>
        </w:rPr>
        <w:t>časopisu</w:t>
      </w:r>
      <w:r w:rsidR="00B16A94" w:rsidRPr="00426432">
        <w:rPr>
          <w:b/>
          <w:color w:val="000000"/>
          <w:sz w:val="22"/>
          <w:szCs w:val="22"/>
          <w:lang w:bidi="cs-CZ"/>
        </w:rPr>
        <w:t xml:space="preserve"> </w:t>
      </w:r>
      <w:r w:rsidR="00426432" w:rsidRPr="00426432">
        <w:rPr>
          <w:b/>
          <w:color w:val="000000"/>
          <w:sz w:val="22"/>
          <w:szCs w:val="22"/>
          <w:lang w:bidi="cs-CZ"/>
        </w:rPr>
        <w:t>Zpráv</w:t>
      </w:r>
      <w:r w:rsidR="00B16A94">
        <w:rPr>
          <w:b/>
          <w:color w:val="000000"/>
          <w:sz w:val="22"/>
          <w:szCs w:val="22"/>
          <w:lang w:bidi="cs-CZ"/>
        </w:rPr>
        <w:t>y</w:t>
      </w:r>
      <w:r w:rsidR="00426432" w:rsidRPr="00426432">
        <w:rPr>
          <w:b/>
          <w:color w:val="000000"/>
          <w:sz w:val="22"/>
          <w:szCs w:val="22"/>
          <w:lang w:bidi="cs-CZ"/>
        </w:rPr>
        <w:t xml:space="preserve"> památkové péče 2021</w:t>
      </w:r>
      <w:r w:rsidR="00426432">
        <w:rPr>
          <w:color w:val="000000"/>
          <w:sz w:val="22"/>
          <w:szCs w:val="22"/>
          <w:lang w:bidi="cs-CZ"/>
        </w:rPr>
        <w:t xml:space="preserve">, vymezené touto smlouvou </w:t>
      </w:r>
      <w:r w:rsidR="006142C2">
        <w:rPr>
          <w:color w:val="000000"/>
          <w:sz w:val="22"/>
          <w:szCs w:val="22"/>
          <w:lang w:bidi="cs-CZ"/>
        </w:rPr>
        <w:t xml:space="preserve">a její přílohou č. 1 </w:t>
      </w:r>
      <w:r w:rsidR="00426432">
        <w:rPr>
          <w:color w:val="000000"/>
          <w:sz w:val="22"/>
          <w:szCs w:val="22"/>
          <w:lang w:bidi="cs-CZ"/>
        </w:rPr>
        <w:t>a blíže specifikované dílčími výzvami k</w:t>
      </w:r>
      <w:r w:rsidR="002B2DB3">
        <w:rPr>
          <w:color w:val="000000"/>
          <w:sz w:val="22"/>
          <w:szCs w:val="22"/>
          <w:lang w:bidi="cs-CZ"/>
        </w:rPr>
        <w:t> plnění.</w:t>
      </w:r>
    </w:p>
    <w:p w14:paraId="551A985E" w14:textId="566B0DD2" w:rsidR="0051768E" w:rsidRPr="001074E4" w:rsidRDefault="00426432" w:rsidP="001074E4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426432">
        <w:rPr>
          <w:sz w:val="22"/>
          <w:szCs w:val="22"/>
        </w:rPr>
        <w:t>Dílo bude provedeno opakovaným plněním, tedy plněním jeho dílčích částí na základě jednotlivých výzev k plnění na j</w:t>
      </w:r>
      <w:r w:rsidR="0051768E">
        <w:rPr>
          <w:sz w:val="22"/>
          <w:szCs w:val="22"/>
        </w:rPr>
        <w:t xml:space="preserve">ednotlivá čísla </w:t>
      </w:r>
      <w:r w:rsidR="00B16A94">
        <w:rPr>
          <w:sz w:val="22"/>
          <w:szCs w:val="22"/>
        </w:rPr>
        <w:t>časopisu</w:t>
      </w:r>
      <w:r w:rsidR="0051768E">
        <w:rPr>
          <w:sz w:val="22"/>
          <w:szCs w:val="22"/>
        </w:rPr>
        <w:t xml:space="preserve">. </w:t>
      </w:r>
      <w:r w:rsidR="0051768E" w:rsidRPr="001074E4">
        <w:rPr>
          <w:sz w:val="22"/>
          <w:szCs w:val="22"/>
        </w:rPr>
        <w:t>Každá výzva k plnění musí mít určitý předmět plnění s rozsahem prací (počet stran vydání stejně jako počet výtisků v jednom vydání se může lišit oproti rámcovému vymezení), konkrétně stanoveným datem splnění, přesným místem plnění a dílčí cenou vypočtenou dle přílohy č. 2 této smlouvy. V případě, že se rozsah díla, tj. počet stran anebo počet výtisků, díla dílčího plnění bude lišit od specifikace dle této smlouvy, bude vypočtena dílčí cena dle tohoto ceníku. Výzvy k plnění bude odesílat kontaktní osoba objednatele na email kontaktní osoby zhotovitele. Vzor výzvy k plnění tvoří přílohu č. 3 této smlouvy.</w:t>
      </w:r>
    </w:p>
    <w:p w14:paraId="78543D44" w14:textId="77777777" w:rsidR="00426432" w:rsidRPr="005E1CEA" w:rsidRDefault="00426432" w:rsidP="00426432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426432">
        <w:rPr>
          <w:sz w:val="22"/>
          <w:szCs w:val="22"/>
        </w:rPr>
        <w:t>Objednatel není povinen vyčerpat celé množství plnění dle této smlouvy</w:t>
      </w:r>
      <w:r>
        <w:rPr>
          <w:sz w:val="22"/>
          <w:szCs w:val="22"/>
        </w:rPr>
        <w:t>.</w:t>
      </w:r>
    </w:p>
    <w:p w14:paraId="52BF41DA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E4E349F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Cena za plnění</w:t>
      </w:r>
    </w:p>
    <w:p w14:paraId="694564DE" w14:textId="77777777" w:rsidR="008F61F4" w:rsidRPr="005E1CEA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Objednatel se zavazuje zaplatit Zhotoviteli cenu poskytnutého plnění. </w:t>
      </w:r>
    </w:p>
    <w:p w14:paraId="263B7FD4" w14:textId="77777777" w:rsidR="008F61F4" w:rsidRPr="00AF79C1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Smluvní strany se dohodly, že </w:t>
      </w:r>
      <w:r w:rsidR="00AF71CF">
        <w:rPr>
          <w:color w:val="000000"/>
          <w:sz w:val="22"/>
          <w:szCs w:val="22"/>
          <w:lang w:bidi="cs-CZ"/>
        </w:rPr>
        <w:t>c</w:t>
      </w:r>
      <w:r w:rsidR="00AF71CF" w:rsidRPr="00F23B7F">
        <w:rPr>
          <w:rFonts w:ascii="Calibri" w:hAnsi="Calibri" w:cs="Arial"/>
          <w:sz w:val="22"/>
          <w:szCs w:val="22"/>
        </w:rPr>
        <w:t xml:space="preserve">ena za dílčí plnění v rozsahu specifikovaném jednotlivými </w:t>
      </w:r>
      <w:r w:rsidR="00AF71CF">
        <w:rPr>
          <w:rFonts w:ascii="Calibri" w:hAnsi="Calibri" w:cs="Arial"/>
          <w:sz w:val="22"/>
          <w:szCs w:val="22"/>
        </w:rPr>
        <w:t>výzvami k plnění</w:t>
      </w:r>
      <w:r w:rsidR="00AF71CF" w:rsidRPr="00F23B7F">
        <w:rPr>
          <w:rFonts w:ascii="Calibri" w:hAnsi="Calibri" w:cs="Arial"/>
          <w:sz w:val="22"/>
          <w:szCs w:val="22"/>
        </w:rPr>
        <w:t xml:space="preserve"> bude stanovena výpočtem dle </w:t>
      </w:r>
      <w:r w:rsidR="00AF71CF">
        <w:rPr>
          <w:rFonts w:ascii="Calibri" w:hAnsi="Calibri" w:cs="Arial"/>
          <w:sz w:val="22"/>
          <w:szCs w:val="22"/>
        </w:rPr>
        <w:t>Cenové nabídky</w:t>
      </w:r>
      <w:r w:rsidR="00AF71CF" w:rsidRPr="00F23B7F">
        <w:rPr>
          <w:rFonts w:ascii="Calibri" w:hAnsi="Calibri" w:cs="Arial"/>
          <w:sz w:val="22"/>
          <w:szCs w:val="22"/>
        </w:rPr>
        <w:t>, je</w:t>
      </w:r>
      <w:r w:rsidR="00AF71CF">
        <w:rPr>
          <w:rFonts w:ascii="Calibri" w:hAnsi="Calibri" w:cs="Arial"/>
          <w:sz w:val="22"/>
          <w:szCs w:val="22"/>
        </w:rPr>
        <w:t>n</w:t>
      </w:r>
      <w:r w:rsidR="00AF71CF" w:rsidRPr="00F23B7F">
        <w:rPr>
          <w:rFonts w:ascii="Calibri" w:hAnsi="Calibri" w:cs="Arial"/>
          <w:sz w:val="22"/>
          <w:szCs w:val="22"/>
        </w:rPr>
        <w:t xml:space="preserve">ž tvoří přílohu č. </w:t>
      </w:r>
      <w:r w:rsidR="00AF71CF">
        <w:rPr>
          <w:rFonts w:ascii="Calibri" w:hAnsi="Calibri" w:cs="Arial"/>
          <w:sz w:val="22"/>
          <w:szCs w:val="22"/>
        </w:rPr>
        <w:t>2</w:t>
      </w:r>
      <w:r w:rsidR="00AF71CF" w:rsidRPr="00F23B7F">
        <w:rPr>
          <w:rFonts w:ascii="Calibri" w:hAnsi="Calibri" w:cs="Arial"/>
          <w:sz w:val="22"/>
          <w:szCs w:val="22"/>
        </w:rPr>
        <w:t xml:space="preserve"> k této smlouvě</w:t>
      </w:r>
      <w:r w:rsidR="00AF71CF">
        <w:rPr>
          <w:color w:val="000000"/>
          <w:sz w:val="22"/>
          <w:szCs w:val="22"/>
          <w:lang w:bidi="cs-CZ"/>
        </w:rPr>
        <w:t>.</w:t>
      </w:r>
    </w:p>
    <w:p w14:paraId="53A3A010" w14:textId="77777777" w:rsidR="008F61F4" w:rsidRPr="0049799D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Ostatní podmínky vztahující se k </w:t>
      </w:r>
      <w:r w:rsidRPr="0049799D">
        <w:rPr>
          <w:color w:val="000000"/>
          <w:sz w:val="22"/>
          <w:szCs w:val="22"/>
          <w:lang w:bidi="cs-CZ"/>
        </w:rPr>
        <w:t>platbě ceny za plnění poskytnuté Dodavatelem dle této Prováděcí smlouvy, jakož i lhůta splatnosti, jsou uvedeny v Rámcové dohodě.</w:t>
      </w:r>
    </w:p>
    <w:p w14:paraId="47405A8E" w14:textId="77777777" w:rsidR="008F61F4" w:rsidRPr="0049799D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ADEE423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a místo plnění</w:t>
      </w:r>
    </w:p>
    <w:p w14:paraId="23E2D16F" w14:textId="63FE1BD6" w:rsidR="008707F7" w:rsidRPr="008707F7" w:rsidRDefault="008F61F4" w:rsidP="008707F7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 xml:space="preserve">Smluvní strany se dohodly, že </w:t>
      </w:r>
      <w:r w:rsidR="008707F7">
        <w:rPr>
          <w:color w:val="000000"/>
          <w:lang w:bidi="cs-CZ"/>
        </w:rPr>
        <w:t>p</w:t>
      </w:r>
      <w:r w:rsidR="008707F7" w:rsidRPr="008707F7">
        <w:rPr>
          <w:color w:val="000000"/>
          <w:lang w:bidi="cs-CZ"/>
        </w:rPr>
        <w:t xml:space="preserve">řesný termín (datum) zhotovení a předání řádně zhotoveného díla bude objednatel zadávat jednotlivými výzvami k plnění. Lhůta pro zhotovení díla (dílčího plnění) je </w:t>
      </w:r>
      <w:r w:rsidR="00D24197">
        <w:rPr>
          <w:color w:val="000000"/>
          <w:lang w:bidi="cs-CZ"/>
        </w:rPr>
        <w:t>21</w:t>
      </w:r>
      <w:r w:rsidR="00D24197" w:rsidRPr="008707F7">
        <w:rPr>
          <w:color w:val="000000"/>
          <w:lang w:bidi="cs-CZ"/>
        </w:rPr>
        <w:t xml:space="preserve"> </w:t>
      </w:r>
      <w:r w:rsidR="008707F7" w:rsidRPr="008707F7">
        <w:rPr>
          <w:color w:val="000000"/>
          <w:lang w:bidi="cs-CZ"/>
        </w:rPr>
        <w:t>dní od schválení plotrů objednatelem. Lhůta pro zhotovení plotrů je 7 dní od předání kompletních tiskových dat zhotoviteli.</w:t>
      </w:r>
    </w:p>
    <w:p w14:paraId="4F894413" w14:textId="77EB22E3" w:rsidR="008F61F4" w:rsidRPr="00FA3F94" w:rsidRDefault="008F61F4" w:rsidP="008F61F4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462668">
        <w:rPr>
          <w:color w:val="000000"/>
          <w:lang w:bidi="cs-CZ"/>
        </w:rPr>
        <w:t xml:space="preserve">Místem dodání plnění Zhotovitele dle této Prováděcí </w:t>
      </w:r>
      <w:r w:rsidRPr="00FA3F94">
        <w:rPr>
          <w:color w:val="000000"/>
          <w:lang w:bidi="cs-CZ"/>
        </w:rPr>
        <w:t xml:space="preserve">smlouvy je </w:t>
      </w:r>
      <w:r w:rsidR="00DE6FA8" w:rsidRPr="00FA3F94">
        <w:rPr>
          <w:color w:val="000000"/>
          <w:lang w:bidi="cs-CZ"/>
        </w:rPr>
        <w:t>místo plnění dle Rámcové dohody, tj. Sklad publikací NPÚ, GnŘ, Liliová 219/5, 110 01 Praha 1 – Staré Město a sklad distributora, (označení distributora, jeho pracovní doba a adresa</w:t>
      </w:r>
      <w:r w:rsidRPr="00FA3F94">
        <w:rPr>
          <w:color w:val="000000"/>
          <w:lang w:bidi="cs-CZ"/>
        </w:rPr>
        <w:t>.</w:t>
      </w:r>
      <w:r w:rsidR="005B7CFD" w:rsidRPr="00FA3F94">
        <w:t xml:space="preserve"> místa předání díla budou v souladu s touto smlouvou upřesněna dílčími výzvami k plnění, přičemž půjde o maximálně dvě místa v ČR.</w:t>
      </w:r>
    </w:p>
    <w:p w14:paraId="600561F2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4300"/>
        <w:contextualSpacing/>
      </w:pPr>
    </w:p>
    <w:p w14:paraId="498B60F9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trvání a ukončení Prováděcí smlouvy</w:t>
      </w:r>
    </w:p>
    <w:p w14:paraId="0314050E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zajistí Objednatel.</w:t>
      </w:r>
    </w:p>
    <w:p w14:paraId="3212A056" w14:textId="77777777"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může být ukončena výhradně následujícími způsoby:</w:t>
      </w:r>
    </w:p>
    <w:p w14:paraId="0F9DCA34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splněním závazku;</w:t>
      </w:r>
    </w:p>
    <w:p w14:paraId="3362F7E5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písemnou dohodou Smluvních stran;</w:t>
      </w:r>
    </w:p>
    <w:p w14:paraId="76CCDF35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Objednatele od této Prováděcí smlouvy dle odst. 3 tohoto článku Prováděcí smlouvy;</w:t>
      </w:r>
    </w:p>
    <w:p w14:paraId="2C9BFE59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Zhotovitele od této Prováděcí smlouvy dle odst. 4 tohoto článku Prováděcí smlouvy.</w:t>
      </w:r>
    </w:p>
    <w:p w14:paraId="77796D2D" w14:textId="77777777"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Objednatel může od této Prováděcí smlouvy okamžitě odstoupit, pokud:</w:t>
      </w:r>
    </w:p>
    <w:p w14:paraId="085E572E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prodlení s poskytnutím jakéhokoliv plnění dle této Prováděcí smlouvy po dobu delší než deset (10) dnů; nebo</w:t>
      </w:r>
    </w:p>
    <w:p w14:paraId="26432EB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déle než deset (10) dnů v prodlení s odstraněním vad plnění dle této Prováděcí smlouvy. </w:t>
      </w:r>
    </w:p>
    <w:p w14:paraId="7A6311DE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kvalita či jakost plnění zcela neodpovídá plnění dle této Prováděcí smlouvy;</w:t>
      </w:r>
    </w:p>
    <w:p w14:paraId="45B15C1F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poruší svou povinnost dle této Prováděcí smlouvy a nezjedná nápravu ani v dodatečné lhůtě stanovenou mu Objednatelem, která nesmí být kratší pět (5) dnů;</w:t>
      </w:r>
    </w:p>
    <w:p w14:paraId="4027EF72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lastRenderedPageBreak/>
        <w:t>Zhotovitel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le zvláštních právních předpisů.</w:t>
      </w:r>
    </w:p>
    <w:p w14:paraId="5719CE9D" w14:textId="77777777" w:rsidR="008F61F4" w:rsidRPr="00AE0093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Zhotovitel může od této Prováděcí smlouvy okamžitě odstoupit v případě:</w:t>
      </w:r>
    </w:p>
    <w:p w14:paraId="141853F3" w14:textId="77777777" w:rsidR="008F61F4" w:rsidRDefault="008F61F4" w:rsidP="008F61F4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line="240" w:lineRule="auto"/>
        <w:ind w:left="940" w:hanging="36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prodlení Objednatele s úhradou ceny plnění dle této Prováděcí smlouvy nebo její části po dobu delší než třicet (30) dnů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, pokud Objednatel nezjedná nápravu ani v dodatečné lhůtě mu poskytnuté Zhotovitelem.</w:t>
      </w:r>
    </w:p>
    <w:p w14:paraId="04594EDF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14:paraId="71338053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 xml:space="preserve">Jakýkoliv úkon, vedoucí k ukončení této Prováděcí smlouvy, musí být učiněn v písemné formě a je účinný okamžikem jeho doručení </w:t>
      </w:r>
      <w:r>
        <w:rPr>
          <w:color w:val="000000"/>
          <w:lang w:bidi="cs-CZ"/>
        </w:rPr>
        <w:t>druhé smluvní straně</w:t>
      </w:r>
      <w:r w:rsidRPr="00AE0093">
        <w:rPr>
          <w:color w:val="000000"/>
          <w:lang w:bidi="cs-CZ"/>
        </w:rPr>
        <w:t xml:space="preserve">. </w:t>
      </w:r>
    </w:p>
    <w:p w14:paraId="5FCEDCA6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Zákonné důvody pro ukončení této Prováděcí smlouvy nejsou shora uvedeným dotčeny.</w:t>
      </w:r>
    </w:p>
    <w:p w14:paraId="1DF3A6BF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2750AA15" w14:textId="77777777" w:rsidR="008F61F4" w:rsidRPr="005F1E26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F1E26">
        <w:rPr>
          <w:b/>
          <w:bCs/>
          <w:color w:val="000000"/>
          <w:sz w:val="22"/>
          <w:szCs w:val="22"/>
          <w:lang w:bidi="cs-CZ"/>
        </w:rPr>
        <w:t>Ostatní ujednání</w:t>
      </w:r>
    </w:p>
    <w:p w14:paraId="5C99A00C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Veškerá ujednání této Prováděcí smlouvy navazují na Rámcovou dohodu a Rámcovou dohodou se řídí, tj. práva, povinnosti či skutečnosti neupravené v této Prováděcí smlouvě se řídí ustanoveními Rámcové dohody.</w:t>
      </w:r>
    </w:p>
    <w:p w14:paraId="0C9DE3F3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 případě, že se ujednání obsažené v této Prováděcí smlouvě bude odchylovat od ustanovení obsaženého v Rámcové dohodě, má ujednání obsažené v této Prováděcí smlouvě přednost před ustanovením obsaženým v Rámcové dohodě, ovšem pouze ohledně plnění sjednaného v této Prováděcí smlouvě. V otázkách touto Prováděcí smlouvou neupravených se použijí ustanovení Rámcové dohody.</w:t>
      </w:r>
    </w:p>
    <w:p w14:paraId="203E90DC" w14:textId="77777777" w:rsidR="008F61F4" w:rsidRPr="00700ED8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ind w:left="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Nedílnou součástí této Prováděcí smlouvy je následující příloha:</w:t>
      </w:r>
    </w:p>
    <w:p w14:paraId="1B480883" w14:textId="77777777" w:rsidR="00700ED8" w:rsidRPr="005F1E26" w:rsidRDefault="00700ED8" w:rsidP="00700ED8">
      <w:pPr>
        <w:pStyle w:val="Zkladntext20"/>
        <w:shd w:val="clear" w:color="auto" w:fill="auto"/>
        <w:tabs>
          <w:tab w:val="left" w:pos="362"/>
        </w:tabs>
        <w:spacing w:line="240" w:lineRule="auto"/>
        <w:ind w:left="0"/>
        <w:contextualSpacing/>
        <w:rPr>
          <w:sz w:val="22"/>
          <w:szCs w:val="22"/>
        </w:rPr>
      </w:pPr>
    </w:p>
    <w:p w14:paraId="357B5318" w14:textId="77777777" w:rsidR="008F61F4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color w:val="000000"/>
          <w:sz w:val="22"/>
          <w:szCs w:val="22"/>
          <w:lang w:bidi="cs-CZ"/>
        </w:rPr>
      </w:pPr>
      <w:r w:rsidRPr="005F1E26">
        <w:rPr>
          <w:color w:val="000000"/>
          <w:sz w:val="22"/>
          <w:szCs w:val="22"/>
          <w:lang w:bidi="cs-CZ"/>
        </w:rPr>
        <w:t xml:space="preserve">Příloha č. 1 - Podrobné vymezení plnění Dodavatele </w:t>
      </w:r>
    </w:p>
    <w:p w14:paraId="572FA0D3" w14:textId="6123A78F" w:rsidR="008F61F4" w:rsidRDefault="008F61F4" w:rsidP="008F61F4">
      <w:pPr>
        <w:pStyle w:val="Zkladntext20"/>
        <w:contextualSpacing/>
        <w:jc w:val="both"/>
        <w:rPr>
          <w:color w:val="000000"/>
          <w:sz w:val="22"/>
          <w:szCs w:val="22"/>
          <w:lang w:bidi="cs-CZ"/>
        </w:rPr>
      </w:pPr>
      <w:r w:rsidRPr="005935A6">
        <w:rPr>
          <w:color w:val="000000"/>
          <w:sz w:val="22"/>
          <w:szCs w:val="22"/>
          <w:lang w:bidi="cs-CZ"/>
        </w:rPr>
        <w:t xml:space="preserve">Příloha č. 2 </w:t>
      </w:r>
      <w:r w:rsidR="00700ED8">
        <w:rPr>
          <w:color w:val="000000"/>
          <w:sz w:val="22"/>
          <w:szCs w:val="22"/>
          <w:lang w:bidi="cs-CZ"/>
        </w:rPr>
        <w:t>–</w:t>
      </w:r>
      <w:r w:rsidRPr="005935A6">
        <w:rPr>
          <w:color w:val="000000"/>
          <w:sz w:val="22"/>
          <w:szCs w:val="22"/>
          <w:lang w:bidi="cs-CZ"/>
        </w:rPr>
        <w:t xml:space="preserve"> </w:t>
      </w:r>
      <w:r w:rsidR="00700ED8">
        <w:rPr>
          <w:color w:val="000000"/>
          <w:sz w:val="22"/>
          <w:szCs w:val="22"/>
          <w:lang w:bidi="cs-CZ"/>
        </w:rPr>
        <w:t>Cenová tabulka</w:t>
      </w:r>
      <w:r>
        <w:rPr>
          <w:color w:val="000000"/>
          <w:sz w:val="22"/>
          <w:szCs w:val="22"/>
          <w:lang w:bidi="cs-CZ"/>
        </w:rPr>
        <w:t xml:space="preserve"> </w:t>
      </w:r>
    </w:p>
    <w:p w14:paraId="5939A813" w14:textId="77777777" w:rsidR="00700ED8" w:rsidRPr="003579FF" w:rsidRDefault="00700ED8" w:rsidP="008F61F4">
      <w:pPr>
        <w:pStyle w:val="Zkladntext20"/>
        <w:contextualSpacing/>
        <w:jc w:val="both"/>
        <w:rPr>
          <w:color w:val="000000"/>
          <w:sz w:val="22"/>
          <w:szCs w:val="22"/>
          <w:lang w:bidi="cs-CZ"/>
        </w:rPr>
      </w:pPr>
    </w:p>
    <w:p w14:paraId="13F1D08C" w14:textId="77777777" w:rsidR="008F61F4" w:rsidRPr="0059060B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3"/>
        </w:tabs>
        <w:spacing w:line="240" w:lineRule="auto"/>
        <w:ind w:left="380" w:hanging="38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 xml:space="preserve">Na důkaz toho, že Smluvní strany s obsahem této Prováděcí smlouvy souhlasí, rozumí jí a zavazují se k jejímu plnění, připojují své podpisy a prohlašují, že tato Prováděcí smlouva byla uzavřena podle jejich svobodné a </w:t>
      </w:r>
      <w:r>
        <w:rPr>
          <w:color w:val="000000"/>
          <w:sz w:val="22"/>
          <w:szCs w:val="22"/>
          <w:lang w:bidi="cs-CZ"/>
        </w:rPr>
        <w:t xml:space="preserve">vážné vůle prosté tísně. </w:t>
      </w:r>
    </w:p>
    <w:p w14:paraId="3EDA5710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594AD03C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26237C51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61F4" w:rsidRPr="005E1CEA" w14:paraId="562ABFEC" w14:textId="77777777" w:rsidTr="00390297">
        <w:tc>
          <w:tcPr>
            <w:tcW w:w="4605" w:type="dxa"/>
          </w:tcPr>
          <w:p w14:paraId="3A650632" w14:textId="77777777" w:rsidR="008F61F4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14:paraId="50AB6CAD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B7511BF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 Praze dne …………………………….</w:t>
            </w:r>
          </w:p>
          <w:p w14:paraId="3536B19E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E48BD17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78AC1CC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139698E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2933A23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52A2A7A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AC7B62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0D06628E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Ing. arch. Naděžda Goryczková</w:t>
            </w:r>
          </w:p>
          <w:p w14:paraId="48FF901E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generální ředitelka NPÚ</w:t>
            </w:r>
          </w:p>
        </w:tc>
        <w:tc>
          <w:tcPr>
            <w:tcW w:w="4605" w:type="dxa"/>
          </w:tcPr>
          <w:p w14:paraId="0F48A106" w14:textId="77777777" w:rsidR="008F61F4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14:paraId="705619A6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222F788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 ……………………………. dne …………………………….</w:t>
            </w:r>
          </w:p>
          <w:p w14:paraId="027EEA8F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9F934BB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868E066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A757A33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7DDEBDE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7AE6881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8EC1A4C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04B98BA3" w14:textId="3A9F7833" w:rsidR="008F61F4" w:rsidRPr="005E1CEA" w:rsidRDefault="00592F67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Petr Kozel</w:t>
            </w:r>
          </w:p>
          <w:p w14:paraId="5D2E9E44" w14:textId="04081BE6" w:rsidR="008F61F4" w:rsidRPr="005E1CEA" w:rsidRDefault="00592F67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  <w:p w14:paraId="607A7D6E" w14:textId="77777777" w:rsidR="008F61F4" w:rsidRPr="005E1CEA" w:rsidRDefault="008F61F4" w:rsidP="003902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11AE34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5E54E930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7A82D0A4" w14:textId="77777777" w:rsidR="008F61F4" w:rsidRDefault="008F61F4" w:rsidP="008F61F4">
      <w:pPr>
        <w:rPr>
          <w:b/>
          <w:bCs/>
          <w:color w:val="000000"/>
          <w:lang w:bidi="cs-CZ"/>
        </w:rPr>
      </w:pPr>
      <w:r>
        <w:rPr>
          <w:b/>
          <w:bCs/>
          <w:color w:val="000000"/>
          <w:lang w:bidi="cs-CZ"/>
        </w:rPr>
        <w:br w:type="page"/>
      </w:r>
    </w:p>
    <w:p w14:paraId="078B2D9A" w14:textId="77777777" w:rsidR="008F61F4" w:rsidRDefault="008F61F4" w:rsidP="008F61F4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sectPr w:rsidR="008F61F4" w:rsidSect="00F0578E">
          <w:footerReference w:type="default" r:id="rId7"/>
          <w:pgSz w:w="11906" w:h="16838"/>
          <w:pgMar w:top="1134" w:right="1134" w:bottom="284" w:left="1134" w:header="708" w:footer="708" w:gutter="0"/>
          <w:cols w:space="708"/>
          <w:docGrid w:linePitch="360"/>
        </w:sectPr>
      </w:pPr>
    </w:p>
    <w:p w14:paraId="0161108A" w14:textId="77777777" w:rsidR="006142C2" w:rsidRPr="00707060" w:rsidRDefault="006142C2" w:rsidP="00707060">
      <w:pPr>
        <w:pStyle w:val="Zkladntext20"/>
        <w:shd w:val="clear" w:color="auto" w:fill="auto"/>
        <w:spacing w:line="240" w:lineRule="auto"/>
        <w:ind w:left="0"/>
        <w:contextualSpacing/>
        <w:rPr>
          <w:b/>
          <w:color w:val="000000"/>
          <w:sz w:val="22"/>
          <w:szCs w:val="22"/>
          <w:lang w:bidi="cs-CZ"/>
        </w:rPr>
      </w:pPr>
      <w:r w:rsidRPr="00707060">
        <w:rPr>
          <w:b/>
          <w:color w:val="000000"/>
          <w:sz w:val="22"/>
          <w:szCs w:val="22"/>
          <w:lang w:bidi="cs-CZ"/>
        </w:rPr>
        <w:lastRenderedPageBreak/>
        <w:t xml:space="preserve">Příloha č. 1 - Podrobné vymezení plnění </w:t>
      </w:r>
    </w:p>
    <w:p w14:paraId="03C43C54" w14:textId="77777777" w:rsidR="006142C2" w:rsidRPr="00F23B7F" w:rsidRDefault="006142C2" w:rsidP="006142C2">
      <w:pPr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b/>
          <w:bCs/>
          <w:sz w:val="22"/>
          <w:szCs w:val="22"/>
        </w:rPr>
        <w:t xml:space="preserve">Vazba: </w:t>
      </w:r>
      <w:r w:rsidRPr="00F23B7F">
        <w:rPr>
          <w:rFonts w:ascii="Calibri" w:hAnsi="Calibri" w:cs="Arial"/>
          <w:sz w:val="22"/>
          <w:szCs w:val="22"/>
        </w:rPr>
        <w:t>V2 PUR</w:t>
      </w:r>
    </w:p>
    <w:p w14:paraId="1A4B0CDB" w14:textId="4BF146ED" w:rsidR="006142C2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b/>
          <w:bCs/>
          <w:sz w:val="22"/>
          <w:szCs w:val="22"/>
        </w:rPr>
        <w:t xml:space="preserve">Náklad: </w:t>
      </w:r>
      <w:r w:rsidRPr="00F23B7F">
        <w:rPr>
          <w:rFonts w:ascii="Calibri" w:hAnsi="Calibri" w:cs="Arial"/>
          <w:sz w:val="22"/>
          <w:szCs w:val="22"/>
        </w:rPr>
        <w:t xml:space="preserve">1.000 výtisků / 1 </w:t>
      </w:r>
      <w:r w:rsidR="00D24197">
        <w:rPr>
          <w:rFonts w:ascii="Calibri" w:hAnsi="Calibri" w:cs="Arial"/>
          <w:sz w:val="22"/>
          <w:szCs w:val="22"/>
        </w:rPr>
        <w:t>číslo</w:t>
      </w:r>
    </w:p>
    <w:p w14:paraId="4C38DE38" w14:textId="23E550EA" w:rsidR="006142C2" w:rsidRPr="00F23B7F" w:rsidRDefault="006142C2" w:rsidP="006142C2">
      <w:pPr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Periodicita:</w:t>
      </w:r>
      <w:r>
        <w:rPr>
          <w:rFonts w:ascii="Calibri" w:hAnsi="Calibri" w:cs="Arial"/>
          <w:sz w:val="22"/>
          <w:szCs w:val="22"/>
        </w:rPr>
        <w:t xml:space="preserve"> 4x ročně – celkem </w:t>
      </w:r>
      <w:r>
        <w:rPr>
          <w:rFonts w:ascii="Calibri" w:hAnsi="Calibri" w:cs="Arial"/>
          <w:b/>
          <w:sz w:val="22"/>
          <w:szCs w:val="22"/>
        </w:rPr>
        <w:t>4</w:t>
      </w:r>
      <w:r w:rsidRPr="003B7EF7">
        <w:rPr>
          <w:rFonts w:ascii="Calibri" w:hAnsi="Calibri" w:cs="Arial"/>
          <w:b/>
          <w:sz w:val="22"/>
          <w:szCs w:val="22"/>
        </w:rPr>
        <w:t xml:space="preserve"> </w:t>
      </w:r>
      <w:r w:rsidR="00D24197">
        <w:rPr>
          <w:rFonts w:ascii="Calibri" w:hAnsi="Calibri" w:cs="Arial"/>
          <w:b/>
          <w:sz w:val="22"/>
          <w:szCs w:val="22"/>
        </w:rPr>
        <w:t>čísla</w:t>
      </w:r>
    </w:p>
    <w:p w14:paraId="3CB1EECE" w14:textId="77777777" w:rsidR="006142C2" w:rsidRPr="00F23B7F" w:rsidRDefault="006142C2" w:rsidP="006142C2">
      <w:pPr>
        <w:rPr>
          <w:rFonts w:ascii="Calibri" w:hAnsi="Calibri" w:cs="Arial"/>
          <w:sz w:val="22"/>
          <w:szCs w:val="22"/>
        </w:rPr>
      </w:pPr>
    </w:p>
    <w:p w14:paraId="11232670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23B7F">
        <w:rPr>
          <w:rFonts w:ascii="Calibri" w:hAnsi="Calibri" w:cs="Arial"/>
          <w:b/>
          <w:bCs/>
          <w:sz w:val="22"/>
          <w:szCs w:val="22"/>
        </w:rPr>
        <w:t>Podklady:</w:t>
      </w:r>
    </w:p>
    <w:p w14:paraId="0C8642C0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PDF, maketa, vzorový výtisk - vzor zpracování</w:t>
      </w:r>
    </w:p>
    <w:p w14:paraId="15BB6BBC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—————————————————————————————————————</w:t>
      </w:r>
    </w:p>
    <w:p w14:paraId="5220D6AD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23B7F">
        <w:rPr>
          <w:rFonts w:ascii="Calibri" w:hAnsi="Calibri" w:cs="Arial"/>
          <w:b/>
          <w:bCs/>
          <w:sz w:val="22"/>
          <w:szCs w:val="22"/>
        </w:rPr>
        <w:t>Blok:</w:t>
      </w:r>
    </w:p>
    <w:p w14:paraId="50D87A59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formát: 226/297</w:t>
      </w:r>
    </w:p>
    <w:p w14:paraId="1BDA7775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počet </w:t>
      </w:r>
      <w:r w:rsidRPr="00F23B7F">
        <w:rPr>
          <w:rFonts w:ascii="Calibri" w:hAnsi="Calibri" w:cs="Arial"/>
          <w:sz w:val="22"/>
          <w:szCs w:val="22"/>
        </w:rPr>
        <w:t xml:space="preserve">stran: </w:t>
      </w:r>
      <w:r>
        <w:rPr>
          <w:rFonts w:ascii="Calibri" w:hAnsi="Calibri" w:cs="Arial"/>
          <w:sz w:val="22"/>
          <w:szCs w:val="22"/>
        </w:rPr>
        <w:t>120 (předpoklad, může se lišit u jednotlivých čísel)</w:t>
      </w:r>
    </w:p>
    <w:p w14:paraId="27259627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papír: 115 g křída mat</w:t>
      </w:r>
    </w:p>
    <w:p w14:paraId="67FE170E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barev: 4/4</w:t>
      </w:r>
    </w:p>
    <w:p w14:paraId="19C75977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barvy: CMYK, disperzní lak</w:t>
      </w:r>
    </w:p>
    <w:p w14:paraId="0FBFFADB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—————————————————————————————————————</w:t>
      </w:r>
    </w:p>
    <w:p w14:paraId="5307681E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23B7F">
        <w:rPr>
          <w:rFonts w:ascii="Calibri" w:hAnsi="Calibri" w:cs="Arial"/>
          <w:b/>
          <w:bCs/>
          <w:sz w:val="22"/>
          <w:szCs w:val="22"/>
        </w:rPr>
        <w:t>Obálka:</w:t>
      </w:r>
    </w:p>
    <w:p w14:paraId="5E322874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papír: 250 g křída mat</w:t>
      </w:r>
    </w:p>
    <w:p w14:paraId="4546D703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 xml:space="preserve">barev: </w:t>
      </w:r>
      <w:r>
        <w:rPr>
          <w:rFonts w:ascii="Calibri" w:hAnsi="Calibri" w:cs="Arial"/>
          <w:sz w:val="22"/>
          <w:szCs w:val="22"/>
        </w:rPr>
        <w:t>5</w:t>
      </w:r>
      <w:r w:rsidRPr="00F23B7F">
        <w:rPr>
          <w:rFonts w:ascii="Calibri" w:hAnsi="Calibri" w:cs="Arial"/>
          <w:sz w:val="22"/>
          <w:szCs w:val="22"/>
        </w:rPr>
        <w:t>/1</w:t>
      </w:r>
    </w:p>
    <w:p w14:paraId="49B36502" w14:textId="46FAC082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barvy: CMYK</w:t>
      </w:r>
      <w:r w:rsidR="00D24197">
        <w:rPr>
          <w:rFonts w:ascii="Calibri" w:hAnsi="Calibri" w:cs="Arial"/>
          <w:sz w:val="22"/>
          <w:szCs w:val="22"/>
        </w:rPr>
        <w:t>+Pantone</w:t>
      </w:r>
      <w:r w:rsidRPr="00F23B7F">
        <w:rPr>
          <w:rFonts w:ascii="Calibri" w:hAnsi="Calibri" w:cs="Arial"/>
          <w:sz w:val="22"/>
          <w:szCs w:val="22"/>
        </w:rPr>
        <w:t>/černá</w:t>
      </w:r>
    </w:p>
    <w:p w14:paraId="0236CC2E" w14:textId="77777777" w:rsidR="006142C2" w:rsidRPr="00F23B7F" w:rsidRDefault="006142C2" w:rsidP="006142C2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lamino: matné 1/-</w:t>
      </w:r>
    </w:p>
    <w:p w14:paraId="0B43BB02" w14:textId="77777777" w:rsidR="006142C2" w:rsidRPr="00F23B7F" w:rsidRDefault="006142C2" w:rsidP="006142C2">
      <w:pPr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náhledy: plotry papírové, náhledy při tisku</w:t>
      </w:r>
    </w:p>
    <w:p w14:paraId="4069FB58" w14:textId="77777777" w:rsidR="006142C2" w:rsidRPr="00F23B7F" w:rsidRDefault="006142C2" w:rsidP="006142C2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CDC319B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23B7F">
        <w:rPr>
          <w:rFonts w:ascii="Calibri" w:hAnsi="Calibri" w:cs="Arial"/>
          <w:b/>
          <w:bCs/>
          <w:sz w:val="22"/>
          <w:szCs w:val="22"/>
        </w:rPr>
        <w:t>Balení:</w:t>
      </w:r>
    </w:p>
    <w:p w14:paraId="6667DF46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balení: skupinově</w:t>
      </w:r>
    </w:p>
    <w:p w14:paraId="39ED63B6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skupinově: folie</w:t>
      </w:r>
    </w:p>
    <w:p w14:paraId="63170A71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 xml:space="preserve">skupinově počet </w:t>
      </w:r>
      <w:r>
        <w:rPr>
          <w:rFonts w:ascii="Calibri" w:hAnsi="Calibri" w:cs="Arial"/>
          <w:sz w:val="22"/>
          <w:szCs w:val="22"/>
        </w:rPr>
        <w:t>1</w:t>
      </w:r>
      <w:r w:rsidRPr="00F23B7F">
        <w:rPr>
          <w:rFonts w:ascii="Calibri" w:hAnsi="Calibri" w:cs="Arial"/>
          <w:sz w:val="22"/>
          <w:szCs w:val="22"/>
        </w:rPr>
        <w:t>0 ks</w:t>
      </w:r>
    </w:p>
    <w:p w14:paraId="05F87C47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28C46080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23B7F">
        <w:rPr>
          <w:rFonts w:ascii="Calibri" w:hAnsi="Calibri" w:cs="Arial"/>
          <w:b/>
          <w:bCs/>
          <w:sz w:val="22"/>
          <w:szCs w:val="22"/>
        </w:rPr>
        <w:t>Doprava:</w:t>
      </w:r>
    </w:p>
    <w:p w14:paraId="10B6C487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 xml:space="preserve">dodání na adresu: </w:t>
      </w:r>
    </w:p>
    <w:p w14:paraId="4E9E2118" w14:textId="2F5DE7F8" w:rsidR="006142C2" w:rsidRPr="00912AE2" w:rsidRDefault="00D24197" w:rsidP="006142C2">
      <w:pPr>
        <w:pStyle w:val="Zkladntext0"/>
        <w:rPr>
          <w:rFonts w:ascii="Calibri" w:hAnsi="Calibri"/>
        </w:rPr>
      </w:pPr>
      <w:r w:rsidRPr="00912AE2">
        <w:rPr>
          <w:rFonts w:ascii="Calibri" w:hAnsi="Calibri"/>
        </w:rPr>
        <w:t xml:space="preserve">300 </w:t>
      </w:r>
      <w:r w:rsidR="006142C2" w:rsidRPr="00912AE2">
        <w:rPr>
          <w:rFonts w:ascii="Calibri" w:hAnsi="Calibri"/>
        </w:rPr>
        <w:t>ks NPÚ, Sklad publikací NPÚ, GnŘ, Liliová 219/5, 110 01 Praha 1 – Staré Město.</w:t>
      </w:r>
    </w:p>
    <w:p w14:paraId="23687C73" w14:textId="4098E019" w:rsidR="006142C2" w:rsidRPr="00F23B7F" w:rsidRDefault="00D24197" w:rsidP="006142C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12AE2">
        <w:rPr>
          <w:rFonts w:ascii="Calibri" w:hAnsi="Calibri" w:cs="Arial"/>
          <w:sz w:val="22"/>
          <w:szCs w:val="22"/>
        </w:rPr>
        <w:t xml:space="preserve">700 </w:t>
      </w:r>
      <w:r w:rsidR="006142C2" w:rsidRPr="00912AE2">
        <w:rPr>
          <w:rFonts w:ascii="Calibri" w:hAnsi="Calibri" w:cs="Arial"/>
          <w:sz w:val="22"/>
          <w:szCs w:val="22"/>
        </w:rPr>
        <w:t>ks Direkt mail, (označení distributora v ČR, jeho pracovní doba a adresa bude zhotoviteli objednatelem písemně sdělena v dostatečném předstihu)</w:t>
      </w:r>
    </w:p>
    <w:p w14:paraId="7A7AFC60" w14:textId="77777777" w:rsidR="00AE6829" w:rsidRDefault="00AE6829">
      <w:pPr>
        <w:spacing w:after="160" w:line="259" w:lineRule="auto"/>
      </w:pPr>
      <w:r>
        <w:br w:type="page"/>
      </w:r>
    </w:p>
    <w:p w14:paraId="5B30DC58" w14:textId="07D3E9C9" w:rsidR="00572EE0" w:rsidRDefault="00AE6829">
      <w:r>
        <w:lastRenderedPageBreak/>
        <w:t>Příloha č. 2 Cenová nabídka</w:t>
      </w:r>
      <w:r w:rsidR="005F26B2">
        <w:t xml:space="preserve"> </w:t>
      </w:r>
    </w:p>
    <w:p w14:paraId="67BC6762" w14:textId="671FC884" w:rsidR="00592F67" w:rsidRDefault="00592F67">
      <w:r>
        <w:rPr>
          <w:noProof/>
        </w:rPr>
        <w:drawing>
          <wp:inline distT="0" distB="0" distL="0" distR="0" wp14:anchorId="495C63B8" wp14:editId="7B25804E">
            <wp:extent cx="5876925" cy="2045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4241" cy="20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2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23EB4" w14:textId="77777777" w:rsidR="003637AC" w:rsidRDefault="003637AC">
      <w:r>
        <w:separator/>
      </w:r>
    </w:p>
  </w:endnote>
  <w:endnote w:type="continuationSeparator" w:id="0">
    <w:p w14:paraId="67BD7BB4" w14:textId="77777777" w:rsidR="003637AC" w:rsidRDefault="0036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42155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7F8698D0" w14:textId="0990D256" w:rsidR="00F556AA" w:rsidRDefault="00DF6657">
            <w:pPr>
              <w:pStyle w:val="Zpat"/>
              <w:jc w:val="center"/>
            </w:pPr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A4D4B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A4D4B">
              <w:rPr>
                <w:rFonts w:asciiTheme="minorHAnsi" w:hAnsiTheme="minorHAnsi"/>
                <w:b/>
                <w:noProof/>
                <w:sz w:val="20"/>
                <w:szCs w:val="20"/>
              </w:rPr>
              <w:t>5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9A1591F" w14:textId="77777777" w:rsidR="00F556AA" w:rsidRDefault="003637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1A5FF" w14:textId="77777777" w:rsidR="003637AC" w:rsidRDefault="003637AC">
      <w:r>
        <w:separator/>
      </w:r>
    </w:p>
  </w:footnote>
  <w:footnote w:type="continuationSeparator" w:id="0">
    <w:p w14:paraId="6B3BACCA" w14:textId="77777777" w:rsidR="003637AC" w:rsidRDefault="00363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668FE"/>
    <w:multiLevelType w:val="hybridMultilevel"/>
    <w:tmpl w:val="6060A432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F4"/>
    <w:rsid w:val="0002388D"/>
    <w:rsid w:val="001074E4"/>
    <w:rsid w:val="001210AF"/>
    <w:rsid w:val="001E2921"/>
    <w:rsid w:val="00205069"/>
    <w:rsid w:val="002460CC"/>
    <w:rsid w:val="00274757"/>
    <w:rsid w:val="00276096"/>
    <w:rsid w:val="002B2DB3"/>
    <w:rsid w:val="003637AC"/>
    <w:rsid w:val="00426432"/>
    <w:rsid w:val="00431D54"/>
    <w:rsid w:val="0044143A"/>
    <w:rsid w:val="004F72AA"/>
    <w:rsid w:val="0051768E"/>
    <w:rsid w:val="00547F9E"/>
    <w:rsid w:val="00572EE0"/>
    <w:rsid w:val="00592F67"/>
    <w:rsid w:val="005B7CFD"/>
    <w:rsid w:val="005F26B2"/>
    <w:rsid w:val="006142C2"/>
    <w:rsid w:val="00700ED8"/>
    <w:rsid w:val="00707060"/>
    <w:rsid w:val="00756F24"/>
    <w:rsid w:val="00786606"/>
    <w:rsid w:val="007A4D4B"/>
    <w:rsid w:val="0084382A"/>
    <w:rsid w:val="008707F7"/>
    <w:rsid w:val="008F61F4"/>
    <w:rsid w:val="00912AE2"/>
    <w:rsid w:val="00946A8F"/>
    <w:rsid w:val="00AE6829"/>
    <w:rsid w:val="00AF71CF"/>
    <w:rsid w:val="00B16A94"/>
    <w:rsid w:val="00C02540"/>
    <w:rsid w:val="00C53AB3"/>
    <w:rsid w:val="00CB13B2"/>
    <w:rsid w:val="00D24197"/>
    <w:rsid w:val="00D93049"/>
    <w:rsid w:val="00DE6FA8"/>
    <w:rsid w:val="00DF6657"/>
    <w:rsid w:val="00E30E26"/>
    <w:rsid w:val="00FA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F7784"/>
  <w15:docId w15:val="{746F7EBB-A077-4905-BD3E-C8D4E178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8F61F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61F4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8F61F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F61F4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Zkladntext0">
    <w:name w:val="Body Text"/>
    <w:basedOn w:val="Normln"/>
    <w:link w:val="ZkladntextChar"/>
    <w:rsid w:val="006142C2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0"/>
    <w:rsid w:val="006142C2"/>
    <w:rPr>
      <w:rFonts w:ascii="Arial" w:eastAsia="Times New Roman" w:hAnsi="Arial" w:cs="Arial"/>
      <w:sz w:val="22"/>
      <w:szCs w:val="22"/>
      <w:lang w:eastAsia="cs-CZ"/>
    </w:rPr>
  </w:style>
  <w:style w:type="character" w:customStyle="1" w:styleId="Titulektabulky">
    <w:name w:val="Titulek tabulky_"/>
    <w:link w:val="Titulektabulky0"/>
    <w:rsid w:val="0051768E"/>
    <w:rPr>
      <w:rFonts w:ascii="Calibri" w:eastAsia="Calibri" w:hAnsi="Calibri" w:cs="Calibri"/>
      <w:color w:val="242424"/>
      <w:shd w:val="clear" w:color="auto" w:fill="FFFFFF"/>
    </w:rPr>
  </w:style>
  <w:style w:type="character" w:customStyle="1" w:styleId="Nadpis2">
    <w:name w:val="Nadpis #2_"/>
    <w:link w:val="Nadpis20"/>
    <w:rsid w:val="0051768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51768E"/>
    <w:pPr>
      <w:widowControl w:val="0"/>
      <w:shd w:val="clear" w:color="auto" w:fill="FFFFFF"/>
    </w:pPr>
    <w:rPr>
      <w:rFonts w:ascii="Calibri" w:eastAsia="Calibri" w:hAnsi="Calibri" w:cs="Calibri"/>
      <w:color w:val="242424"/>
      <w:sz w:val="20"/>
      <w:szCs w:val="20"/>
      <w:lang w:eastAsia="en-US"/>
    </w:rPr>
  </w:style>
  <w:style w:type="paragraph" w:customStyle="1" w:styleId="Nadpis20">
    <w:name w:val="Nadpis #2"/>
    <w:basedOn w:val="Normln"/>
    <w:link w:val="Nadpis2"/>
    <w:rsid w:val="0051768E"/>
    <w:pPr>
      <w:widowControl w:val="0"/>
      <w:shd w:val="clear" w:color="auto" w:fill="FFFFFF"/>
      <w:spacing w:after="50"/>
      <w:jc w:val="center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39"/>
    <w:rsid w:val="0051768E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F7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7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72AA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7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72AA"/>
    <w:rPr>
      <w:rFonts w:ascii="Times New Roman" w:eastAsia="Times New Roman" w:hAnsi="Times New Roman"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2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2A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4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1252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14</cp:revision>
  <dcterms:created xsi:type="dcterms:W3CDTF">2021-07-20T06:40:00Z</dcterms:created>
  <dcterms:modified xsi:type="dcterms:W3CDTF">2021-08-17T09:41:00Z</dcterms:modified>
</cp:coreProperties>
</file>