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D64F0" w:rsidR="00B612DB" w:rsidP="00581EA5" w:rsidRDefault="007F3DBD" w14:paraId="5BA640A2" w14:textId="77777777">
      <w:pPr>
        <w:pStyle w:val="Nzev"/>
        <w:tabs>
          <w:tab w:val="left" w:pos="4800"/>
        </w:tabs>
        <w:spacing w:line="276" w:lineRule="auto"/>
        <w:jc w:val="left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                             </w:t>
      </w:r>
    </w:p>
    <w:p w:rsidRPr="003D64F0" w:rsidR="005363A6" w:rsidP="005363A6" w:rsidRDefault="00620F03" w14:paraId="45614C41" w14:textId="1B02DC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64F0">
        <w:rPr>
          <w:b/>
          <w:bCs/>
          <w:sz w:val="28"/>
          <w:szCs w:val="28"/>
        </w:rPr>
        <w:t>Rámcová</w:t>
      </w:r>
      <w:r w:rsidRPr="003D64F0" w:rsidR="00CA7B0D">
        <w:rPr>
          <w:b/>
          <w:bCs/>
          <w:sz w:val="28"/>
          <w:szCs w:val="28"/>
        </w:rPr>
        <w:t xml:space="preserve"> </w:t>
      </w:r>
      <w:r w:rsidRPr="003D64F0" w:rsidR="00243FBB">
        <w:rPr>
          <w:b/>
          <w:bCs/>
          <w:sz w:val="28"/>
          <w:szCs w:val="28"/>
        </w:rPr>
        <w:t>dohoda</w:t>
      </w:r>
      <w:r w:rsidRPr="003D64F0">
        <w:rPr>
          <w:b/>
          <w:bCs/>
          <w:sz w:val="28"/>
          <w:szCs w:val="28"/>
        </w:rPr>
        <w:t xml:space="preserve"> </w:t>
      </w:r>
      <w:r w:rsidRPr="003D64F0" w:rsidR="005363A6">
        <w:rPr>
          <w:b/>
          <w:bCs/>
          <w:color w:val="auto"/>
          <w:sz w:val="28"/>
          <w:szCs w:val="28"/>
        </w:rPr>
        <w:t xml:space="preserve">na </w:t>
      </w:r>
      <w:r w:rsidRPr="003D64F0" w:rsidR="006A5271">
        <w:rPr>
          <w:b/>
          <w:bCs/>
          <w:color w:val="auto"/>
          <w:sz w:val="28"/>
          <w:szCs w:val="28"/>
        </w:rPr>
        <w:t>zpracování</w:t>
      </w:r>
      <w:r w:rsidRPr="003D64F0" w:rsidR="005363A6">
        <w:rPr>
          <w:b/>
          <w:bCs/>
          <w:color w:val="auto"/>
          <w:sz w:val="28"/>
          <w:szCs w:val="28"/>
        </w:rPr>
        <w:t xml:space="preserve"> dokumentace vodní</w:t>
      </w:r>
      <w:r w:rsidRPr="003D64F0" w:rsidR="006A5271">
        <w:rPr>
          <w:b/>
          <w:bCs/>
          <w:color w:val="auto"/>
          <w:sz w:val="28"/>
          <w:szCs w:val="28"/>
        </w:rPr>
        <w:t>ho</w:t>
      </w:r>
      <w:r w:rsidRPr="003D64F0" w:rsidR="005363A6">
        <w:rPr>
          <w:b/>
          <w:bCs/>
          <w:color w:val="auto"/>
          <w:sz w:val="28"/>
          <w:szCs w:val="28"/>
        </w:rPr>
        <w:t xml:space="preserve"> </w:t>
      </w:r>
      <w:r w:rsidRPr="003D64F0" w:rsidR="006A5271">
        <w:rPr>
          <w:b/>
          <w:bCs/>
          <w:color w:val="auto"/>
          <w:sz w:val="28"/>
          <w:szCs w:val="28"/>
        </w:rPr>
        <w:t>díla</w:t>
      </w:r>
    </w:p>
    <w:p w:rsidRPr="003D64F0" w:rsidR="004F4B68" w:rsidP="00581EA5" w:rsidRDefault="004F4B68" w14:paraId="140A7201" w14:textId="68BD6890">
      <w:pPr>
        <w:pStyle w:val="Nzev"/>
        <w:tabs>
          <w:tab w:val="left" w:pos="4800"/>
        </w:tabs>
        <w:spacing w:line="276" w:lineRule="auto"/>
        <w:rPr>
          <w:rFonts w:ascii="Arial" w:hAnsi="Arial" w:cs="Arial"/>
          <w:sz w:val="24"/>
          <w:szCs w:val="24"/>
        </w:rPr>
      </w:pPr>
    </w:p>
    <w:p w:rsidRPr="003D64F0" w:rsidR="00001044" w:rsidP="00581EA5" w:rsidRDefault="00001044" w14:paraId="55F5B197" w14:textId="77777777">
      <w:pPr>
        <w:spacing w:line="276" w:lineRule="auto"/>
        <w:jc w:val="both"/>
        <w:rPr>
          <w:rFonts w:ascii="Arial" w:hAnsi="Arial" w:cs="Arial"/>
          <w:snapToGrid w:val="0"/>
        </w:rPr>
      </w:pPr>
    </w:p>
    <w:p w:rsidRPr="003D64F0" w:rsidR="0032548E" w:rsidP="00581EA5" w:rsidRDefault="0032548E" w14:paraId="4DAAC5E5" w14:textId="77777777">
      <w:pPr>
        <w:tabs>
          <w:tab w:val="left" w:pos="30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t>Čl. I</w:t>
      </w:r>
    </w:p>
    <w:p w:rsidRPr="003D64F0" w:rsidR="00B16A2A" w:rsidP="00581EA5" w:rsidRDefault="0032548E" w14:paraId="2B76CC71" w14:textId="77777777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t>Smluvní strany</w:t>
      </w:r>
    </w:p>
    <w:p w:rsidRPr="003D64F0" w:rsidR="00B16A2A" w:rsidP="00581EA5" w:rsidRDefault="00B16A2A" w14:paraId="078DD442" w14:textId="77777777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581EA5" w:rsidP="00581EA5" w:rsidRDefault="00B16A2A" w14:paraId="1F45C42A" w14:textId="50FFE280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bCs/>
          <w:snapToGrid w:val="0"/>
          <w:sz w:val="22"/>
          <w:szCs w:val="22"/>
        </w:rPr>
        <w:t>1.</w:t>
      </w:r>
      <w:r w:rsidRPr="003D64F0" w:rsidR="00345ED1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3D64F0" w:rsidR="0081371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3D64F0" w:rsidR="00BA1062">
        <w:rPr>
          <w:rFonts w:ascii="Arial" w:hAnsi="Arial" w:cs="Arial"/>
          <w:bCs/>
          <w:snapToGrid w:val="0"/>
          <w:sz w:val="22"/>
          <w:szCs w:val="22"/>
        </w:rPr>
        <w:t>Objednatel:</w:t>
      </w:r>
      <w:r w:rsidRPr="003D64F0" w:rsidR="0096052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3D64F0">
        <w:rPr>
          <w:rFonts w:ascii="Arial" w:hAnsi="Arial" w:cs="Arial"/>
          <w:b/>
          <w:bCs/>
          <w:snapToGrid w:val="0"/>
          <w:sz w:val="22"/>
          <w:szCs w:val="22"/>
        </w:rPr>
        <w:t>Česká</w:t>
      </w:r>
      <w:r w:rsidRPr="003D64F0" w:rsidR="0094078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3D64F0" w:rsidR="00762EA3">
        <w:rPr>
          <w:rFonts w:ascii="Arial" w:hAnsi="Arial" w:cs="Arial"/>
          <w:b/>
          <w:bCs/>
          <w:snapToGrid w:val="0"/>
          <w:sz w:val="22"/>
          <w:szCs w:val="22"/>
        </w:rPr>
        <w:t>republika – Státní</w:t>
      </w:r>
      <w:r w:rsidRPr="003D64F0" w:rsidR="00A9400F">
        <w:rPr>
          <w:rFonts w:ascii="Arial" w:hAnsi="Arial" w:cs="Arial"/>
          <w:b/>
          <w:sz w:val="22"/>
          <w:szCs w:val="22"/>
        </w:rPr>
        <w:t xml:space="preserve"> pozemkový úřad, </w:t>
      </w:r>
    </w:p>
    <w:p w:rsidRPr="003D64F0" w:rsidR="00A320F3" w:rsidP="00581EA5" w:rsidRDefault="00A320F3" w14:paraId="2AD932A1" w14:textId="4F9F89B4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ab/>
      </w:r>
      <w:r w:rsidRPr="003D64F0">
        <w:rPr>
          <w:rFonts w:ascii="Arial" w:hAnsi="Arial" w:cs="Arial"/>
          <w:b/>
          <w:sz w:val="22"/>
          <w:szCs w:val="22"/>
        </w:rPr>
        <w:t xml:space="preserve">Krajský pozemkový úřad pro </w:t>
      </w:r>
      <w:r w:rsidRPr="003D64F0" w:rsidR="000E674B">
        <w:rPr>
          <w:rFonts w:ascii="Arial" w:hAnsi="Arial" w:cs="Arial"/>
          <w:b/>
          <w:sz w:val="22"/>
          <w:szCs w:val="22"/>
        </w:rPr>
        <w:t>K</w:t>
      </w:r>
      <w:r w:rsidRPr="003D64F0">
        <w:rPr>
          <w:rFonts w:ascii="Arial" w:hAnsi="Arial" w:cs="Arial"/>
          <w:b/>
          <w:sz w:val="22"/>
          <w:szCs w:val="22"/>
        </w:rPr>
        <w:t>raj</w:t>
      </w:r>
      <w:r w:rsidRPr="003D64F0" w:rsidR="0096052A">
        <w:rPr>
          <w:rFonts w:ascii="Arial" w:hAnsi="Arial" w:cs="Arial"/>
          <w:b/>
          <w:sz w:val="22"/>
          <w:szCs w:val="22"/>
        </w:rPr>
        <w:t xml:space="preserve"> </w:t>
      </w:r>
      <w:r w:rsidRPr="003D64F0" w:rsidR="00E72547">
        <w:rPr>
          <w:rFonts w:ascii="Arial" w:hAnsi="Arial" w:cs="Arial"/>
          <w:b/>
          <w:sz w:val="22"/>
          <w:szCs w:val="22"/>
        </w:rPr>
        <w:t>Vysočina</w:t>
      </w:r>
    </w:p>
    <w:p w:rsidRPr="003D64F0" w:rsidR="00A320F3" w:rsidP="00581EA5" w:rsidRDefault="00A320F3" w14:paraId="10E08A71" w14:textId="6A76DE04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>Se sídlem</w:t>
      </w:r>
      <w:r w:rsidRPr="003D64F0">
        <w:rPr>
          <w:rFonts w:ascii="Arial" w:hAnsi="Arial" w:cs="Arial"/>
          <w:b/>
          <w:sz w:val="22"/>
          <w:szCs w:val="22"/>
        </w:rPr>
        <w:tab/>
      </w:r>
      <w:proofErr w:type="spellStart"/>
      <w:r w:rsidRPr="003D64F0" w:rsidR="00E72547">
        <w:rPr>
          <w:rFonts w:ascii="Arial" w:hAnsi="Arial" w:cs="Arial"/>
          <w:b/>
          <w:sz w:val="22"/>
          <w:szCs w:val="22"/>
        </w:rPr>
        <w:t>Fritzova</w:t>
      </w:r>
      <w:proofErr w:type="spellEnd"/>
      <w:r w:rsidRPr="003D64F0" w:rsidR="00E72547">
        <w:rPr>
          <w:rFonts w:ascii="Arial" w:hAnsi="Arial" w:cs="Arial"/>
          <w:b/>
          <w:sz w:val="22"/>
          <w:szCs w:val="22"/>
        </w:rPr>
        <w:t xml:space="preserve"> 4260/4</w:t>
      </w:r>
      <w:r w:rsidRPr="003D64F0" w:rsidR="009E2665">
        <w:rPr>
          <w:rFonts w:ascii="Arial" w:hAnsi="Arial" w:cs="Arial"/>
          <w:b/>
          <w:sz w:val="22"/>
          <w:szCs w:val="22"/>
        </w:rPr>
        <w:t xml:space="preserve">, </w:t>
      </w:r>
      <w:r w:rsidRPr="003D64F0" w:rsidR="00E72547">
        <w:rPr>
          <w:rFonts w:ascii="Arial" w:hAnsi="Arial" w:cs="Arial"/>
          <w:b/>
          <w:sz w:val="22"/>
          <w:szCs w:val="22"/>
        </w:rPr>
        <w:t>586 01 Jihlava</w:t>
      </w:r>
    </w:p>
    <w:p w:rsidRPr="003D64F0" w:rsidR="00BA1062" w:rsidP="00991B31" w:rsidRDefault="00A320F3" w14:paraId="114924ED" w14:textId="17364CAC">
      <w:pPr>
        <w:spacing w:line="276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zastoupený: </w:t>
      </w:r>
      <w:r w:rsidRPr="003D64F0">
        <w:rPr>
          <w:rFonts w:ascii="Arial" w:hAnsi="Arial" w:cs="Arial"/>
          <w:sz w:val="22"/>
          <w:szCs w:val="22"/>
        </w:rPr>
        <w:tab/>
      </w:r>
      <w:r w:rsidRPr="003D64F0" w:rsidR="00E72547">
        <w:rPr>
          <w:rFonts w:ascii="Arial" w:hAnsi="Arial" w:cs="Arial"/>
          <w:sz w:val="22"/>
          <w:szCs w:val="22"/>
        </w:rPr>
        <w:t xml:space="preserve">Mgr. Silvií </w:t>
      </w:r>
      <w:proofErr w:type="spellStart"/>
      <w:r w:rsidRPr="003D64F0" w:rsidR="00E72547">
        <w:rPr>
          <w:rFonts w:ascii="Arial" w:hAnsi="Arial" w:cs="Arial"/>
          <w:sz w:val="22"/>
          <w:szCs w:val="22"/>
        </w:rPr>
        <w:t>Hawerlandovou</w:t>
      </w:r>
      <w:proofErr w:type="spellEnd"/>
      <w:r w:rsidRPr="003D64F0" w:rsidR="00E72547">
        <w:rPr>
          <w:rFonts w:ascii="Arial" w:hAnsi="Arial" w:cs="Arial"/>
          <w:sz w:val="22"/>
          <w:szCs w:val="22"/>
        </w:rPr>
        <w:t>, LL.M.</w:t>
      </w:r>
      <w:r w:rsidRPr="003D64F0">
        <w:rPr>
          <w:rFonts w:ascii="Arial" w:hAnsi="Arial" w:cs="Arial"/>
          <w:sz w:val="22"/>
          <w:szCs w:val="22"/>
        </w:rPr>
        <w:t>, ředi</w:t>
      </w:r>
      <w:r w:rsidRPr="003D64F0" w:rsidR="009E2665">
        <w:rPr>
          <w:rFonts w:ascii="Arial" w:hAnsi="Arial" w:cs="Arial"/>
          <w:sz w:val="22"/>
          <w:szCs w:val="22"/>
        </w:rPr>
        <w:t>telkou</w:t>
      </w:r>
      <w:r w:rsidRPr="003D64F0" w:rsidR="00581EA5">
        <w:rPr>
          <w:rFonts w:ascii="Arial" w:hAnsi="Arial" w:cs="Arial"/>
          <w:b/>
          <w:sz w:val="22"/>
          <w:szCs w:val="22"/>
        </w:rPr>
        <w:tab/>
      </w:r>
    </w:p>
    <w:p w:rsidRPr="003D64F0" w:rsidR="00A320F3" w:rsidP="00991B31" w:rsidRDefault="00A320F3" w14:paraId="0881F78E" w14:textId="77777777">
      <w:pPr>
        <w:spacing w:line="276" w:lineRule="auto"/>
        <w:ind w:left="3544" w:hanging="3544"/>
        <w:rPr>
          <w:rFonts w:ascii="Arial" w:hAnsi="Arial" w:cs="Arial"/>
          <w:sz w:val="22"/>
          <w:szCs w:val="22"/>
        </w:rPr>
      </w:pPr>
    </w:p>
    <w:p w:rsidRPr="003D64F0" w:rsidR="00BA1062" w:rsidP="00BA1062" w:rsidRDefault="00BA1062" w14:paraId="3E1A46DA" w14:textId="69B6FD98">
      <w:pPr>
        <w:jc w:val="both"/>
        <w:rPr>
          <w:rFonts w:ascii="Arial" w:hAnsi="Arial" w:cs="Arial"/>
          <w:sz w:val="22"/>
          <w:szCs w:val="22"/>
        </w:rPr>
      </w:pPr>
      <w:r w:rsidRPr="3E143140" w:rsidR="00BA1062">
        <w:rPr>
          <w:rFonts w:ascii="Arial" w:hAnsi="Arial" w:cs="Arial"/>
          <w:sz w:val="22"/>
          <w:szCs w:val="22"/>
        </w:rPr>
        <w:t xml:space="preserve">Fakturační </w:t>
      </w:r>
      <w:r w:rsidRPr="3E143140" w:rsidR="00BA1062">
        <w:rPr>
          <w:rFonts w:ascii="Arial" w:hAnsi="Arial" w:cs="Arial"/>
          <w:sz w:val="22"/>
          <w:szCs w:val="22"/>
        </w:rPr>
        <w:t xml:space="preserve">adresa:   </w:t>
      </w:r>
      <w:r w:rsidRPr="3E143140" w:rsidR="00BA1062">
        <w:rPr>
          <w:rFonts w:ascii="Arial" w:hAnsi="Arial" w:cs="Arial"/>
          <w:sz w:val="22"/>
          <w:szCs w:val="22"/>
        </w:rPr>
        <w:t xml:space="preserve">                </w:t>
      </w:r>
      <w:r>
        <w:tab/>
      </w:r>
      <w:r w:rsidRPr="3E143140" w:rsidR="00BA1062">
        <w:rPr>
          <w:rFonts w:ascii="Arial" w:hAnsi="Arial" w:cs="Arial"/>
          <w:sz w:val="22"/>
          <w:szCs w:val="22"/>
        </w:rPr>
        <w:t>Státní pozemkový úřad, Husinecká 1024/11a,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3E143140" w:rsidR="2681E0A2">
        <w:rPr>
          <w:rFonts w:ascii="Arial" w:hAnsi="Arial" w:cs="Arial"/>
          <w:sz w:val="22"/>
          <w:szCs w:val="22"/>
        </w:rPr>
        <w:t xml:space="preserve">   </w:t>
      </w:r>
      <w:r w:rsidRPr="3E143140" w:rsidR="00BA1062">
        <w:rPr>
          <w:rFonts w:ascii="Arial" w:hAnsi="Arial" w:cs="Arial"/>
          <w:sz w:val="22"/>
          <w:szCs w:val="22"/>
        </w:rPr>
        <w:t>130 00 Praha – Žižkov, IČ: 01312774</w:t>
      </w:r>
    </w:p>
    <w:p w:rsidRPr="003D64F0" w:rsidR="00BA1062" w:rsidP="00581EA5" w:rsidRDefault="00BA1062" w14:paraId="111D003A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0475D9" w:rsidP="00581EA5" w:rsidRDefault="00BE1F30" w14:paraId="209E5B2F" w14:textId="239EF3D4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Zástupce ve věcech smluvních: </w:t>
      </w:r>
      <w:r w:rsidRPr="003D64F0" w:rsidR="000475D9">
        <w:rPr>
          <w:rFonts w:ascii="Arial" w:hAnsi="Arial" w:cs="Arial"/>
          <w:sz w:val="22"/>
          <w:szCs w:val="22"/>
        </w:rPr>
        <w:tab/>
      </w:r>
      <w:r w:rsidRPr="003D64F0" w:rsidR="00E72547">
        <w:rPr>
          <w:rFonts w:ascii="Arial" w:hAnsi="Arial" w:cs="Arial"/>
          <w:sz w:val="22"/>
          <w:szCs w:val="22"/>
        </w:rPr>
        <w:t xml:space="preserve"> Mgr. Silvie Hawerlandová, LL.M.</w:t>
      </w:r>
    </w:p>
    <w:p w:rsidRPr="003D64F0" w:rsidR="00BA1062" w:rsidP="00BA1062" w:rsidRDefault="00BE1F30" w14:paraId="761CD0B2" w14:textId="23FCCB1B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napToGrid w:val="0"/>
          <w:sz w:val="22"/>
          <w:szCs w:val="22"/>
        </w:rPr>
        <w:t>Zástupce ve věcech technických</w:t>
      </w:r>
      <w:r w:rsidRPr="003D64F0" w:rsidR="00940789">
        <w:rPr>
          <w:rFonts w:ascii="Arial" w:hAnsi="Arial" w:cs="Arial"/>
          <w:snapToGrid w:val="0"/>
          <w:sz w:val="22"/>
          <w:szCs w:val="22"/>
        </w:rPr>
        <w:t xml:space="preserve">: </w:t>
      </w:r>
      <w:r w:rsidRPr="003D64F0" w:rsidR="000475D9">
        <w:rPr>
          <w:rFonts w:ascii="Arial" w:hAnsi="Arial" w:cs="Arial"/>
          <w:snapToGrid w:val="0"/>
          <w:sz w:val="22"/>
          <w:szCs w:val="22"/>
        </w:rPr>
        <w:tab/>
      </w:r>
      <w:r w:rsidRPr="003D64F0" w:rsidR="00744B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3D64F0" w:rsidR="00744B22">
        <w:rPr>
          <w:rFonts w:ascii="Arial" w:hAnsi="Arial" w:cs="Arial"/>
          <w:sz w:val="22"/>
          <w:szCs w:val="22"/>
        </w:rPr>
        <w:t xml:space="preserve">Ing. Daniel </w:t>
      </w:r>
      <w:proofErr w:type="spellStart"/>
      <w:r w:rsidRPr="003D64F0" w:rsidR="00744B22">
        <w:rPr>
          <w:rFonts w:ascii="Arial" w:hAnsi="Arial" w:cs="Arial"/>
          <w:sz w:val="22"/>
          <w:szCs w:val="22"/>
        </w:rPr>
        <w:t>Držmíšek</w:t>
      </w:r>
      <w:proofErr w:type="spellEnd"/>
      <w:r w:rsidRPr="003D64F0" w:rsidR="00744B22">
        <w:rPr>
          <w:rFonts w:ascii="Arial" w:hAnsi="Arial" w:cs="Arial"/>
          <w:sz w:val="22"/>
          <w:szCs w:val="22"/>
        </w:rPr>
        <w:t>, vedoucí oddělení správy</w:t>
      </w:r>
      <w:r w:rsidRPr="003D64F0" w:rsidR="00744B22">
        <w:rPr>
          <w:rFonts w:ascii="Arial" w:hAnsi="Arial" w:cs="Arial"/>
          <w:sz w:val="22"/>
          <w:szCs w:val="22"/>
        </w:rPr>
        <w:br/>
      </w:r>
      <w:r w:rsidRPr="003D64F0" w:rsidR="00744B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majetku státu</w:t>
      </w:r>
      <w:r w:rsidRPr="003D64F0" w:rsidR="00744B22">
        <w:rPr>
          <w:rFonts w:ascii="Arial" w:hAnsi="Arial" w:cs="Arial"/>
          <w:sz w:val="22"/>
          <w:szCs w:val="22"/>
        </w:rPr>
        <w:br/>
      </w:r>
    </w:p>
    <w:p w:rsidRPr="003D64F0" w:rsidR="00BA1062" w:rsidP="00BA1062" w:rsidRDefault="00BA1062" w14:paraId="4A7F2676" w14:textId="4075E7B7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ID DS: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z49per3</w:t>
      </w:r>
    </w:p>
    <w:p w:rsidRPr="003D64F0" w:rsidR="00001044" w:rsidP="00581EA5" w:rsidRDefault="00B16A2A" w14:paraId="0AF368FE" w14:textId="6AC3C342">
      <w:pPr>
        <w:spacing w:line="276" w:lineRule="auto"/>
        <w:rPr>
          <w:rFonts w:ascii="Arial" w:hAnsi="Arial" w:cs="Arial"/>
          <w:b w:val="1"/>
          <w:bCs w:val="1"/>
          <w:sz w:val="22"/>
          <w:szCs w:val="22"/>
        </w:rPr>
      </w:pPr>
      <w:r w:rsidRPr="3E143140" w:rsidR="00B16A2A">
        <w:rPr>
          <w:rFonts w:ascii="Arial" w:hAnsi="Arial" w:cs="Arial"/>
          <w:sz w:val="22"/>
          <w:szCs w:val="22"/>
        </w:rPr>
        <w:t xml:space="preserve">Bankovní spojení: </w:t>
      </w:r>
      <w:r>
        <w:tab/>
      </w:r>
      <w:r>
        <w:tab/>
      </w:r>
      <w:r>
        <w:tab/>
      </w:r>
      <w:r w:rsidRPr="3E143140" w:rsidR="00A9400F">
        <w:rPr>
          <w:rFonts w:ascii="Arial" w:hAnsi="Arial" w:cs="Arial"/>
          <w:sz w:val="22"/>
          <w:szCs w:val="22"/>
        </w:rPr>
        <w:t>ČNB</w:t>
      </w:r>
      <w:r>
        <w:br/>
      </w:r>
      <w:r w:rsidRPr="3E143140" w:rsidR="00B16A2A">
        <w:rPr>
          <w:rFonts w:ascii="Arial" w:hAnsi="Arial" w:cs="Arial"/>
          <w:sz w:val="22"/>
          <w:szCs w:val="22"/>
        </w:rPr>
        <w:t xml:space="preserve">Číslo účtu: </w:t>
      </w:r>
      <w:r>
        <w:tab/>
      </w:r>
      <w:r>
        <w:tab/>
      </w:r>
      <w:r>
        <w:tab/>
      </w:r>
      <w:r w:rsidRPr="3E143140" w:rsidR="7B34469A">
        <w:rPr>
          <w:rFonts w:ascii="Arial" w:hAnsi="Arial" w:cs="Arial"/>
          <w:sz w:val="22"/>
          <w:szCs w:val="22"/>
        </w:rPr>
        <w:t xml:space="preserve">        </w:t>
      </w:r>
      <w:r w:rsidRPr="3E143140" w:rsidR="00A9400F">
        <w:rPr>
          <w:rFonts w:ascii="Arial" w:hAnsi="Arial" w:cs="Arial"/>
          <w:sz w:val="22"/>
          <w:szCs w:val="22"/>
        </w:rPr>
        <w:t>3723001/0710</w:t>
      </w:r>
      <w:r>
        <w:br/>
      </w:r>
      <w:r w:rsidRPr="3E143140" w:rsidR="00B16A2A">
        <w:rPr>
          <w:rFonts w:ascii="Arial" w:hAnsi="Arial" w:cs="Arial"/>
          <w:sz w:val="22"/>
          <w:szCs w:val="22"/>
        </w:rPr>
        <w:t>IČ</w:t>
      </w:r>
      <w:r w:rsidRPr="3E143140" w:rsidR="0009178B">
        <w:rPr>
          <w:rFonts w:ascii="Arial" w:hAnsi="Arial" w:cs="Arial"/>
          <w:sz w:val="22"/>
          <w:szCs w:val="22"/>
        </w:rPr>
        <w:t>O</w:t>
      </w:r>
      <w:r w:rsidRPr="3E143140" w:rsidR="008A36DC">
        <w:rPr>
          <w:rFonts w:ascii="Arial" w:hAnsi="Arial" w:cs="Arial"/>
          <w:sz w:val="22"/>
          <w:szCs w:val="22"/>
        </w:rPr>
        <w:t xml:space="preserve">: </w:t>
      </w:r>
      <w:r>
        <w:tab/>
      </w:r>
      <w:r>
        <w:tab/>
      </w:r>
      <w:r>
        <w:tab/>
      </w:r>
      <w:r>
        <w:tab/>
      </w:r>
      <w:r w:rsidRPr="3E143140" w:rsidR="2EE3BDEC">
        <w:rPr>
          <w:rFonts w:ascii="Arial" w:hAnsi="Arial" w:cs="Arial"/>
          <w:sz w:val="22"/>
          <w:szCs w:val="22"/>
        </w:rPr>
        <w:t xml:space="preserve">    </w:t>
      </w:r>
      <w:r w:rsidRPr="3E143140" w:rsidR="00A9400F">
        <w:rPr>
          <w:rFonts w:ascii="Arial" w:hAnsi="Arial" w:cs="Arial"/>
          <w:sz w:val="22"/>
          <w:szCs w:val="22"/>
        </w:rPr>
        <w:t>01312774</w:t>
      </w:r>
    </w:p>
    <w:p w:rsidRPr="003D64F0" w:rsidR="006C6A67" w:rsidP="00581EA5" w:rsidRDefault="00001044" w14:paraId="370F8FDF" w14:textId="79B838B6">
      <w:pPr>
        <w:spacing w:line="276" w:lineRule="auto"/>
        <w:rPr>
          <w:rFonts w:ascii="Arial" w:hAnsi="Arial" w:cs="Arial"/>
          <w:sz w:val="22"/>
          <w:szCs w:val="22"/>
        </w:rPr>
      </w:pPr>
      <w:r w:rsidRPr="3E143140" w:rsidR="00001044">
        <w:rPr>
          <w:rFonts w:ascii="Arial" w:hAnsi="Arial" w:cs="Arial"/>
          <w:sz w:val="22"/>
          <w:szCs w:val="22"/>
        </w:rPr>
        <w:t>DIČ:</w:t>
      </w:r>
      <w:r w:rsidRPr="3E143140" w:rsidR="00CC0E6A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3E143140" w:rsidR="00A9400F">
        <w:rPr>
          <w:rFonts w:ascii="Arial" w:hAnsi="Arial" w:cs="Arial"/>
          <w:sz w:val="22"/>
          <w:szCs w:val="22"/>
        </w:rPr>
        <w:t xml:space="preserve">CZ01312774 - </w:t>
      </w:r>
      <w:r w:rsidRPr="3E143140" w:rsidR="00001044">
        <w:rPr>
          <w:rFonts w:ascii="Arial" w:hAnsi="Arial" w:cs="Arial"/>
          <w:sz w:val="22"/>
          <w:szCs w:val="22"/>
        </w:rPr>
        <w:t>není</w:t>
      </w:r>
      <w:proofErr w:type="gramEnd"/>
      <w:r w:rsidRPr="3E143140" w:rsidR="00001044">
        <w:rPr>
          <w:rFonts w:ascii="Arial" w:hAnsi="Arial" w:cs="Arial"/>
          <w:sz w:val="22"/>
          <w:szCs w:val="22"/>
        </w:rPr>
        <w:t xml:space="preserve"> plátce DPH</w:t>
      </w:r>
      <w:r>
        <w:br/>
      </w:r>
      <w:r w:rsidRPr="3E143140" w:rsidR="00663E98">
        <w:rPr>
          <w:rFonts w:ascii="Arial" w:hAnsi="Arial" w:cs="Arial"/>
          <w:sz w:val="22"/>
          <w:szCs w:val="22"/>
        </w:rPr>
        <w:t>Tel:</w:t>
      </w:r>
      <w:r w:rsidRPr="3E143140" w:rsidR="008A36DC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3E143140" w:rsidR="26B62625">
        <w:rPr>
          <w:rFonts w:ascii="Arial" w:hAnsi="Arial" w:cs="Arial"/>
          <w:sz w:val="22"/>
          <w:szCs w:val="22"/>
        </w:rPr>
        <w:t xml:space="preserve">      </w:t>
      </w:r>
      <w:r w:rsidRPr="3E143140" w:rsidR="008A36DC">
        <w:rPr>
          <w:rFonts w:ascii="Arial" w:hAnsi="Arial" w:cs="Arial"/>
          <w:sz w:val="22"/>
          <w:szCs w:val="22"/>
        </w:rPr>
        <w:t>+420</w:t>
      </w:r>
      <w:r w:rsidRPr="3E143140" w:rsidR="006D3644">
        <w:rPr>
          <w:rFonts w:ascii="Arial" w:hAnsi="Arial" w:cs="Arial"/>
          <w:sz w:val="22"/>
          <w:szCs w:val="22"/>
        </w:rPr>
        <w:t xml:space="preserve"> </w:t>
      </w:r>
      <w:r w:rsidRPr="3E143140" w:rsidR="00010468">
        <w:rPr>
          <w:rFonts w:ascii="Arial" w:hAnsi="Arial" w:cs="Arial"/>
          <w:sz w:val="22"/>
          <w:szCs w:val="22"/>
        </w:rPr>
        <w:t>727 957 247</w:t>
      </w:r>
      <w:r>
        <w:br/>
      </w:r>
      <w:r w:rsidRPr="3E143140" w:rsidR="00BA1062">
        <w:rPr>
          <w:rFonts w:ascii="Arial" w:hAnsi="Arial" w:cs="Arial"/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  <w:r w:rsidRPr="3E143140" w:rsidR="00010468">
        <w:rPr>
          <w:rFonts w:ascii="Arial" w:hAnsi="Arial" w:cs="Arial"/>
          <w:sz w:val="22"/>
          <w:szCs w:val="22"/>
        </w:rPr>
        <w:t>vysocina.kraj</w:t>
      </w:r>
      <w:r w:rsidRPr="3E143140" w:rsidR="00BA1062">
        <w:rPr>
          <w:rFonts w:ascii="Arial" w:hAnsi="Arial" w:cs="Arial"/>
          <w:sz w:val="22"/>
          <w:szCs w:val="22"/>
        </w:rPr>
        <w:t>@spucr.cz</w:t>
      </w:r>
    </w:p>
    <w:p w:rsidRPr="003D64F0" w:rsidR="00BA1062" w:rsidP="00581EA5" w:rsidRDefault="00BA1062" w14:paraId="6B0F2F4E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A9400F" w:rsidP="00581EA5" w:rsidRDefault="00B16A2A" w14:paraId="4096C69C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(dále jen</w:t>
      </w:r>
      <w:r w:rsidRPr="003D64F0" w:rsidR="00BC2815">
        <w:rPr>
          <w:rFonts w:ascii="Arial" w:hAnsi="Arial" w:cs="Arial"/>
          <w:sz w:val="22"/>
          <w:szCs w:val="22"/>
        </w:rPr>
        <w:t xml:space="preserve"> jako</w:t>
      </w:r>
      <w:r w:rsidRPr="003D64F0">
        <w:rPr>
          <w:rFonts w:ascii="Arial" w:hAnsi="Arial" w:cs="Arial"/>
          <w:sz w:val="22"/>
          <w:szCs w:val="22"/>
        </w:rPr>
        <w:t xml:space="preserve"> „</w:t>
      </w:r>
      <w:r w:rsidRPr="003D64F0" w:rsidR="00864567">
        <w:rPr>
          <w:rFonts w:ascii="Arial" w:hAnsi="Arial" w:cs="Arial"/>
          <w:b/>
          <w:sz w:val="22"/>
          <w:szCs w:val="22"/>
        </w:rPr>
        <w:t>O</w:t>
      </w:r>
      <w:r w:rsidRPr="003D64F0">
        <w:rPr>
          <w:rFonts w:ascii="Arial" w:hAnsi="Arial" w:cs="Arial"/>
          <w:b/>
          <w:sz w:val="22"/>
          <w:szCs w:val="22"/>
        </w:rPr>
        <w:t>bjednatel</w:t>
      </w:r>
      <w:r w:rsidRPr="003D64F0">
        <w:rPr>
          <w:rFonts w:ascii="Arial" w:hAnsi="Arial" w:cs="Arial"/>
          <w:sz w:val="22"/>
          <w:szCs w:val="22"/>
        </w:rPr>
        <w:t>“)</w:t>
      </w:r>
      <w:r w:rsidRPr="003D64F0" w:rsidR="00663E98">
        <w:rPr>
          <w:rFonts w:ascii="Arial" w:hAnsi="Arial" w:cs="Arial"/>
          <w:sz w:val="22"/>
          <w:szCs w:val="22"/>
        </w:rPr>
        <w:br/>
      </w:r>
    </w:p>
    <w:p w:rsidRPr="003D64F0" w:rsidR="00A9400F" w:rsidP="00581EA5" w:rsidRDefault="00B16A2A" w14:paraId="734E3180" w14:textId="77777777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</w:t>
      </w:r>
      <w:r w:rsidRPr="003D64F0" w:rsidR="00663E98">
        <w:rPr>
          <w:rFonts w:ascii="Arial" w:hAnsi="Arial" w:cs="Arial"/>
          <w:sz w:val="22"/>
          <w:szCs w:val="22"/>
        </w:rPr>
        <w:br/>
      </w:r>
    </w:p>
    <w:p w:rsidRPr="003D64F0" w:rsidR="00813718" w:rsidP="00813718" w:rsidRDefault="00813718" w14:paraId="1F403F81" w14:textId="5AF26EE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napToGrid w:val="0"/>
          <w:sz w:val="22"/>
          <w:szCs w:val="22"/>
        </w:rPr>
        <w:t xml:space="preserve">2. </w:t>
      </w:r>
      <w:r w:rsidRPr="003D64F0">
        <w:rPr>
          <w:rFonts w:ascii="Arial" w:hAnsi="Arial" w:cs="Arial"/>
          <w:sz w:val="22"/>
          <w:szCs w:val="22"/>
        </w:rPr>
        <w:t xml:space="preserve">Poskytovatel č. 1: Sdružení firem: </w:t>
      </w:r>
      <w:r w:rsidRPr="003D64F0">
        <w:rPr>
          <w:rFonts w:ascii="Arial" w:hAnsi="Arial" w:cs="Arial"/>
          <w:b/>
          <w:bCs/>
          <w:sz w:val="22"/>
          <w:szCs w:val="22"/>
        </w:rPr>
        <w:t xml:space="preserve">TKP </w:t>
      </w:r>
      <w:proofErr w:type="spellStart"/>
      <w:r w:rsidRPr="003D64F0">
        <w:rPr>
          <w:rFonts w:ascii="Arial" w:hAnsi="Arial" w:cs="Arial"/>
          <w:b/>
          <w:bCs/>
          <w:sz w:val="22"/>
          <w:szCs w:val="22"/>
        </w:rPr>
        <w:t>geo</w:t>
      </w:r>
      <w:proofErr w:type="spellEnd"/>
      <w:r w:rsidRPr="003D64F0">
        <w:rPr>
          <w:rFonts w:ascii="Arial" w:hAnsi="Arial" w:cs="Arial"/>
          <w:b/>
          <w:bCs/>
          <w:sz w:val="22"/>
          <w:szCs w:val="22"/>
        </w:rPr>
        <w:t xml:space="preserve"> s.r.o. a Vodohospodářský rozvoj </w:t>
      </w:r>
    </w:p>
    <w:p w:rsidRPr="003D64F0" w:rsidR="00813718" w:rsidP="00813718" w:rsidRDefault="00813718" w14:paraId="7ED106C2" w14:textId="77777777">
      <w:pPr>
        <w:autoSpaceDE w:val="0"/>
        <w:autoSpaceDN w:val="0"/>
        <w:adjustRightInd w:val="0"/>
        <w:ind w:left="3546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a výstavba a.s.</w:t>
      </w:r>
    </w:p>
    <w:p w:rsidRPr="003D64F0" w:rsidR="00813718" w:rsidP="00813718" w:rsidRDefault="00813718" w14:paraId="33FD4AF2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1730F32B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Reprezentant sdružení: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 xml:space="preserve">TKP </w:t>
      </w:r>
      <w:proofErr w:type="spellStart"/>
      <w:r w:rsidRPr="003D64F0">
        <w:rPr>
          <w:rFonts w:ascii="Arial" w:hAnsi="Arial" w:cs="Arial"/>
          <w:b/>
          <w:bCs/>
          <w:sz w:val="22"/>
          <w:szCs w:val="22"/>
        </w:rPr>
        <w:t>geo</w:t>
      </w:r>
      <w:proofErr w:type="spellEnd"/>
      <w:r w:rsidRPr="003D64F0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:rsidRPr="003D64F0" w:rsidR="00813718" w:rsidP="00813718" w:rsidRDefault="00813718" w14:paraId="4BED7683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zastoupený</w:t>
      </w:r>
      <w:r w:rsidRPr="003D64F0">
        <w:rPr>
          <w:rFonts w:ascii="Arial" w:hAnsi="Arial" w:cs="Arial"/>
          <w:bCs/>
          <w:sz w:val="22"/>
          <w:szCs w:val="22"/>
        </w:rPr>
        <w:t xml:space="preserve">: </w:t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 xml:space="preserve">Ing. Robertem </w:t>
      </w:r>
      <w:proofErr w:type="spellStart"/>
      <w:r w:rsidRPr="003D64F0">
        <w:rPr>
          <w:rFonts w:ascii="Arial" w:hAnsi="Arial" w:cs="Arial"/>
          <w:bCs/>
          <w:sz w:val="22"/>
          <w:szCs w:val="22"/>
        </w:rPr>
        <w:t>Šinknerem</w:t>
      </w:r>
      <w:proofErr w:type="spellEnd"/>
      <w:r w:rsidRPr="003D64F0">
        <w:rPr>
          <w:rFonts w:ascii="Arial" w:hAnsi="Arial" w:cs="Arial"/>
          <w:bCs/>
          <w:sz w:val="22"/>
          <w:szCs w:val="22"/>
        </w:rPr>
        <w:t>, MBA, ředitelem, jednatelem</w:t>
      </w:r>
    </w:p>
    <w:p w:rsidRPr="003D64F0" w:rsidR="00813718" w:rsidP="00813718" w:rsidRDefault="00813718" w14:paraId="6FE85AC6" w14:textId="1A7DCA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smluvních: </w:t>
      </w:r>
      <w:r>
        <w:tab/>
      </w:r>
      <w:r w:rsidRPr="3E143140" w:rsidR="49BA2B93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3FEF604E" w14:textId="7FF7E0CF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technických: </w:t>
      </w:r>
      <w:r>
        <w:tab/>
      </w:r>
      <w:r w:rsidRPr="3E143140" w:rsidR="5AA2925E">
        <w:rPr>
          <w:rFonts w:ascii="Arial" w:hAnsi="Arial" w:cs="Arial"/>
          <w:sz w:val="22"/>
          <w:szCs w:val="22"/>
        </w:rPr>
        <w:t>xxxxxxxxxx</w:t>
      </w:r>
    </w:p>
    <w:p w:rsidRPr="003D64F0" w:rsidR="00813718" w:rsidP="00813718" w:rsidRDefault="00813718" w14:paraId="5D4E6C46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Adresa: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Plánská 1854/6, 370 07 České Budějovice</w:t>
      </w:r>
    </w:p>
    <w:p w:rsidR="00813718" w:rsidP="2E378AF1" w:rsidRDefault="00813718" w14:paraId="258BE89B" w14:textId="5B4E78FD">
      <w:pPr>
        <w:pStyle w:val="Norml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00813718">
        <w:rPr>
          <w:rFonts w:ascii="Arial" w:hAnsi="Arial" w:cs="Arial"/>
          <w:sz w:val="22"/>
          <w:szCs w:val="22"/>
        </w:rPr>
        <w:t xml:space="preserve">Bankovní spojení: </w:t>
      </w:r>
      <w:r>
        <w:tab/>
      </w:r>
      <w:r>
        <w:tab/>
      </w:r>
      <w:r>
        <w:tab/>
      </w:r>
      <w:r w:rsidRPr="2E378AF1" w:rsidR="6BD6BC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ČSOB a.s.Číslo </w:t>
      </w:r>
    </w:p>
    <w:p w:rsidR="6BD6BC04" w:rsidP="2E378AF1" w:rsidRDefault="6BD6BC04" w14:paraId="695B9709" w14:textId="38637BA8">
      <w:pPr>
        <w:pStyle w:val="Norml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E378AF1" w:rsidR="6BD6BC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účtu: </w:t>
      </w:r>
      <w:r>
        <w:tab/>
      </w:r>
      <w:r>
        <w:tab/>
      </w:r>
      <w:r>
        <w:tab/>
      </w:r>
      <w:r>
        <w:tab/>
      </w:r>
      <w:r>
        <w:tab/>
      </w:r>
      <w:r w:rsidRPr="2E378AF1" w:rsidR="6BD6BC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244858097/0300</w:t>
      </w:r>
    </w:p>
    <w:p w:rsidRPr="003D64F0" w:rsidR="00813718" w:rsidP="00813718" w:rsidRDefault="00813718" w14:paraId="67183C28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IČO: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24134295</w:t>
      </w:r>
    </w:p>
    <w:p w:rsidRPr="003D64F0" w:rsidR="00813718" w:rsidP="00813718" w:rsidRDefault="00813718" w14:paraId="27C8A6C5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DIČ: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CZ24134295</w:t>
      </w:r>
    </w:p>
    <w:p w:rsidRPr="003D64F0" w:rsidR="00813718" w:rsidP="3E143140" w:rsidRDefault="00813718" w14:paraId="57B29E0B" w14:textId="350A38B0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Tel: </w:t>
      </w:r>
      <w:r>
        <w:tab/>
      </w:r>
      <w:r>
        <w:tab/>
      </w:r>
      <w:r>
        <w:tab/>
      </w:r>
      <w:r>
        <w:tab/>
      </w:r>
      <w:r>
        <w:tab/>
      </w:r>
      <w:r w:rsidRPr="3E143140" w:rsidR="75CB4E8C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7A65FAF6" w14:textId="6B666B2A">
      <w:pPr>
        <w:pStyle w:val="Normln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  <w:r>
        <w:tab/>
      </w:r>
      <w:r w:rsidRPr="3E143140" w:rsidR="658587DA">
        <w:rPr>
          <w:rFonts w:ascii="Arial" w:hAnsi="Arial" w:cs="Arial"/>
          <w:sz w:val="22"/>
          <w:szCs w:val="22"/>
        </w:rPr>
        <w:t>xxxxxxxxxx</w:t>
      </w:r>
      <w:r w:rsidRPr="3E143140" w:rsidR="658587DA">
        <w:rPr>
          <w:rFonts w:ascii="Arial" w:hAnsi="Arial" w:cs="Arial"/>
          <w:sz w:val="22"/>
          <w:szCs w:val="22"/>
        </w:rPr>
        <w:t xml:space="preserve"> </w:t>
      </w:r>
    </w:p>
    <w:p w:rsidRPr="003D64F0" w:rsidR="00813718" w:rsidP="00813718" w:rsidRDefault="00813718" w14:paraId="3559AFF2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Společnost je zapsána v obchodním rejstříku vedeném u KS v Českých Budějovicích, oddíl C, vložka 257 34</w:t>
      </w:r>
    </w:p>
    <w:p w:rsidRPr="003D64F0" w:rsidR="00813718" w:rsidP="00813718" w:rsidRDefault="00813718" w14:paraId="4CBFA510" w14:textId="77777777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:rsidRPr="003D64F0" w:rsidR="00813718" w:rsidP="00813718" w:rsidRDefault="00813718" w14:paraId="6F2C41F5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Člen sdružení: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>Vodohospodářský rozvoj a výstavba a.s.</w:t>
      </w:r>
    </w:p>
    <w:p w:rsidRPr="003D64F0" w:rsidR="00813718" w:rsidP="00813718" w:rsidRDefault="00813718" w14:paraId="0FEB4A78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zastoupený</w:t>
      </w:r>
      <w:r w:rsidRPr="003D64F0">
        <w:rPr>
          <w:rFonts w:ascii="Arial" w:hAnsi="Arial" w:cs="Arial"/>
          <w:bCs/>
          <w:sz w:val="22"/>
          <w:szCs w:val="22"/>
        </w:rPr>
        <w:t xml:space="preserve">: </w:t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>Ing. Jan Cihlář, člen představenstva</w:t>
      </w:r>
    </w:p>
    <w:p w:rsidRPr="003D64F0" w:rsidR="00813718" w:rsidP="3E143140" w:rsidRDefault="00813718" w14:paraId="509497D0" w14:textId="454B28F7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4F0">
        <w:rPr>
          <w:rFonts w:ascii="Arial" w:hAnsi="Arial" w:cs="Arial"/>
          <w:sz w:val="22"/>
          <w:szCs w:val="22"/>
        </w:rPr>
        <w:lastRenderedPageBreak/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3E143140" w:rsidR="107AA8E0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6F90E592" w14:textId="07B67307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technických: </w:t>
      </w:r>
      <w:r>
        <w:tab/>
      </w:r>
      <w:r w:rsidRPr="3E143140" w:rsidR="71FA43E8">
        <w:rPr>
          <w:rFonts w:ascii="Arial" w:hAnsi="Arial" w:cs="Arial"/>
          <w:sz w:val="22"/>
          <w:szCs w:val="22"/>
        </w:rPr>
        <w:t>xxxxxxxxxx</w:t>
      </w:r>
    </w:p>
    <w:p w:rsidRPr="003D64F0" w:rsidR="00813718" w:rsidP="00813718" w:rsidRDefault="00813718" w14:paraId="24C3F82B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Adresa: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Nábřežní 90/4, Smíchov, 150 00 Praha 5</w:t>
      </w:r>
    </w:p>
    <w:p w:rsidR="00813718" w:rsidP="2E378AF1" w:rsidRDefault="00813718" w14:paraId="09B4C3B0" w14:textId="6D6D8060">
      <w:pPr>
        <w:pStyle w:val="Norml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00813718">
        <w:rPr>
          <w:rFonts w:ascii="Arial" w:hAnsi="Arial" w:cs="Arial"/>
          <w:sz w:val="22"/>
          <w:szCs w:val="22"/>
        </w:rPr>
        <w:t xml:space="preserve">Bankovní spojení: </w:t>
      </w:r>
      <w:r>
        <w:tab/>
      </w:r>
      <w:r>
        <w:tab/>
      </w:r>
      <w:r>
        <w:tab/>
      </w:r>
      <w:r w:rsidRPr="2E378AF1" w:rsidR="03BE0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Komerční banka, a.s.</w:t>
      </w:r>
    </w:p>
    <w:p w:rsidR="03BE05AF" w:rsidP="2E378AF1" w:rsidRDefault="03BE05AF" w14:paraId="7999190C" w14:textId="501C438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03BE0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Číslo účtu: </w:t>
      </w:r>
      <w:r>
        <w:tab/>
      </w:r>
      <w:r>
        <w:tab/>
      </w:r>
      <w:r>
        <w:tab/>
      </w:r>
      <w:r>
        <w:tab/>
      </w:r>
      <w:r w:rsidRPr="2E378AF1" w:rsidR="03BE0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19-1583390227/0100</w:t>
      </w:r>
    </w:p>
    <w:p w:rsidRPr="003D64F0" w:rsidR="00813718" w:rsidP="00813718" w:rsidRDefault="00813718" w14:paraId="1FE56A24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IČO: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47116901</w:t>
      </w:r>
    </w:p>
    <w:p w:rsidRPr="003D64F0" w:rsidR="00813718" w:rsidP="00813718" w:rsidRDefault="00813718" w14:paraId="3F25B11C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DIČ: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CZ47116901</w:t>
      </w:r>
    </w:p>
    <w:p w:rsidRPr="003D64F0" w:rsidR="00813718" w:rsidP="3E143140" w:rsidRDefault="00813718" w14:paraId="24084455" w14:textId="47D9F926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Tel: </w:t>
      </w:r>
      <w:r>
        <w:tab/>
      </w:r>
      <w:r>
        <w:tab/>
      </w:r>
      <w:r>
        <w:tab/>
      </w:r>
      <w:r>
        <w:tab/>
      </w:r>
      <w:r>
        <w:tab/>
      </w:r>
      <w:r w:rsidRPr="3E143140" w:rsidR="534FB724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6C323D74" w14:textId="4ACAE05A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  <w:r>
        <w:tab/>
      </w:r>
      <w:r w:rsidRPr="3E143140" w:rsidR="240909BF">
        <w:rPr>
          <w:rFonts w:ascii="Arial" w:hAnsi="Arial" w:cs="Arial"/>
          <w:sz w:val="22"/>
          <w:szCs w:val="22"/>
        </w:rPr>
        <w:t>xxxxxxxxxx</w:t>
      </w:r>
    </w:p>
    <w:p w:rsidRPr="003D64F0" w:rsidR="00813718" w:rsidP="00813718" w:rsidRDefault="00813718" w14:paraId="5E6C7D68" w14:textId="777777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Společnost je zapsána v obchodním rejstříku vedeném u MS v Praze, oddíl B, vložka 1930</w:t>
      </w:r>
    </w:p>
    <w:p w:rsidRPr="003D64F0" w:rsidR="00813718" w:rsidP="00813718" w:rsidRDefault="00813718" w14:paraId="0313D8C6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2B6FDD2D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(dále jen jako „</w:t>
      </w:r>
      <w:r w:rsidRPr="003D64F0">
        <w:rPr>
          <w:rFonts w:ascii="Arial" w:hAnsi="Arial" w:cs="Arial"/>
          <w:b/>
          <w:sz w:val="22"/>
          <w:szCs w:val="22"/>
        </w:rPr>
        <w:t>Poskytovatel č. 1</w:t>
      </w:r>
      <w:r w:rsidRPr="003D64F0">
        <w:rPr>
          <w:rFonts w:ascii="Arial" w:hAnsi="Arial" w:cs="Arial"/>
          <w:sz w:val="22"/>
          <w:szCs w:val="22"/>
        </w:rPr>
        <w:t>“)</w:t>
      </w:r>
    </w:p>
    <w:p w:rsidRPr="003D64F0" w:rsidR="00813718" w:rsidP="00813718" w:rsidRDefault="00813718" w14:paraId="7D84D87E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6C72661D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</w:t>
      </w:r>
    </w:p>
    <w:p w:rsidRPr="003D64F0" w:rsidR="00813718" w:rsidP="00813718" w:rsidRDefault="00813718" w14:paraId="7BC4489D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Pr="003D64F0" w:rsidR="00813718" w:rsidP="00813718" w:rsidRDefault="00813718" w14:paraId="3056582B" w14:textId="7199BC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3D64F0">
        <w:rPr>
          <w:rFonts w:ascii="Arial" w:hAnsi="Arial" w:cs="Arial"/>
          <w:sz w:val="22"/>
          <w:szCs w:val="22"/>
        </w:rPr>
        <w:t>Poskytovatel č. 2: Sdružení firem: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>GEOREAL spol. s.r.o. a VODOPLAN s.r.o.</w:t>
      </w:r>
    </w:p>
    <w:p w:rsidRPr="003D64F0" w:rsidR="00813718" w:rsidP="00813718" w:rsidRDefault="00813718" w14:paraId="7B813D8A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2822C1C2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Reprezentant sdružení: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>GEOREAL spol. s r.o.</w:t>
      </w:r>
    </w:p>
    <w:p w:rsidRPr="003D64F0" w:rsidR="00813718" w:rsidP="00813718" w:rsidRDefault="00813718" w14:paraId="586FF53C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zastoupený: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Martinem Vondráčkem, jednatelem</w:t>
      </w:r>
    </w:p>
    <w:p w:rsidRPr="003D64F0" w:rsidR="00813718" w:rsidP="3E143140" w:rsidRDefault="00813718" w14:paraId="5A1FDCC1" w14:textId="7EAB2E91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smluvních: </w:t>
      </w:r>
      <w:r>
        <w:tab/>
      </w:r>
      <w:r w:rsidRPr="3E143140" w:rsidR="34139A54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1364CFC7" w14:textId="28DBE41E">
      <w:pPr>
        <w:pStyle w:val="Normln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technických: </w:t>
      </w:r>
      <w:r>
        <w:tab/>
      </w:r>
      <w:r w:rsidRPr="3E143140" w:rsidR="167D7882">
        <w:rPr>
          <w:rFonts w:ascii="Arial" w:hAnsi="Arial" w:cs="Arial"/>
          <w:sz w:val="22"/>
          <w:szCs w:val="22"/>
        </w:rPr>
        <w:t xml:space="preserve">xxxxxxxxxx </w:t>
      </w:r>
    </w:p>
    <w:p w:rsidRPr="003D64F0" w:rsidR="00813718" w:rsidP="00813718" w:rsidRDefault="00813718" w14:paraId="1D83BBD8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Adresa: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Hálkova 12, 301 00 Plzeň</w:t>
      </w:r>
    </w:p>
    <w:p w:rsidR="00813718" w:rsidP="2E378AF1" w:rsidRDefault="00813718" w14:paraId="15277B6D" w14:textId="7CD9417B">
      <w:pPr>
        <w:pStyle w:val="Norml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00813718">
        <w:rPr>
          <w:rFonts w:ascii="Arial" w:hAnsi="Arial" w:cs="Arial"/>
          <w:sz w:val="22"/>
          <w:szCs w:val="22"/>
        </w:rPr>
        <w:t xml:space="preserve">Bankovní spojení: </w:t>
      </w:r>
      <w:r>
        <w:tab/>
      </w:r>
      <w:r>
        <w:tab/>
      </w:r>
      <w:r>
        <w:tab/>
      </w:r>
      <w:r w:rsidRPr="2E378AF1" w:rsidR="41EAEF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Česká spořitelna, a.s.</w:t>
      </w:r>
    </w:p>
    <w:p w:rsidR="41EAEFA7" w:rsidP="2E378AF1" w:rsidRDefault="41EAEFA7" w14:paraId="1496DD74" w14:textId="2AE3282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41EAEF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Číslo účtu: </w:t>
      </w:r>
      <w:r>
        <w:tab/>
      </w:r>
      <w:r>
        <w:tab/>
      </w:r>
      <w:r>
        <w:tab/>
      </w:r>
      <w:r>
        <w:tab/>
      </w:r>
      <w:r w:rsidRPr="2E378AF1" w:rsidR="41EAEF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0720092329/0800</w:t>
      </w:r>
    </w:p>
    <w:p w:rsidRPr="003D64F0" w:rsidR="00813718" w:rsidP="00813718" w:rsidRDefault="00813718" w14:paraId="5FB197C2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IČO: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40527514</w:t>
      </w:r>
    </w:p>
    <w:p w:rsidRPr="003D64F0" w:rsidR="00813718" w:rsidP="00813718" w:rsidRDefault="00813718" w14:paraId="3B17E8A9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DIČ: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CZ40527514</w:t>
      </w:r>
    </w:p>
    <w:p w:rsidRPr="003D64F0" w:rsidR="00813718" w:rsidP="3E143140" w:rsidRDefault="00813718" w14:paraId="1F45668D" w14:textId="70DD1DB6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Tel: </w:t>
      </w:r>
      <w:r>
        <w:tab/>
      </w:r>
      <w:r>
        <w:tab/>
      </w:r>
      <w:r>
        <w:tab/>
      </w:r>
      <w:r>
        <w:tab/>
      </w:r>
      <w:r>
        <w:tab/>
      </w:r>
      <w:r w:rsidRPr="3E143140" w:rsidR="7F94727A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447BE9D1" w14:textId="14737712">
      <w:pPr>
        <w:pStyle w:val="Normln"/>
        <w:spacing w:line="276" w:lineRule="auto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  <w:r>
        <w:tab/>
      </w:r>
      <w:r w:rsidRPr="3E143140" w:rsidR="2097F1C3">
        <w:rPr>
          <w:rFonts w:ascii="Arial" w:hAnsi="Arial" w:cs="Arial"/>
          <w:sz w:val="22"/>
          <w:szCs w:val="22"/>
        </w:rPr>
        <w:t xml:space="preserve">xxxxxxxxxx </w:t>
      </w:r>
    </w:p>
    <w:p w:rsidRPr="003D64F0" w:rsidR="00813718" w:rsidP="00813718" w:rsidRDefault="00813718" w14:paraId="60C5D269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Společnost je zapsána v obchodním rejstříku vedeném u KS Plzeňského kraje, oddíl C, vložka 1442</w:t>
      </w:r>
    </w:p>
    <w:p w:rsidRPr="003D64F0" w:rsidR="00813718" w:rsidP="00813718" w:rsidRDefault="00813718" w14:paraId="2025FE08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6C8F445B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Člen sdružení: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>VODOPLAN s.r.o.</w:t>
      </w:r>
    </w:p>
    <w:p w:rsidRPr="003D64F0" w:rsidR="00813718" w:rsidP="00813718" w:rsidRDefault="00813718" w14:paraId="4F3E53E3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Zastoupený: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Ing. Jaroslavem </w:t>
      </w:r>
      <w:proofErr w:type="spellStart"/>
      <w:r w:rsidRPr="003D64F0">
        <w:rPr>
          <w:rFonts w:ascii="Arial" w:hAnsi="Arial" w:cs="Arial"/>
          <w:sz w:val="22"/>
          <w:szCs w:val="22"/>
        </w:rPr>
        <w:t>Faiferlíkem</w:t>
      </w:r>
      <w:proofErr w:type="spellEnd"/>
      <w:r w:rsidRPr="003D64F0">
        <w:rPr>
          <w:rFonts w:ascii="Arial" w:hAnsi="Arial" w:cs="Arial"/>
          <w:sz w:val="22"/>
          <w:szCs w:val="22"/>
        </w:rPr>
        <w:t xml:space="preserve">, jednatelem </w:t>
      </w:r>
    </w:p>
    <w:p w:rsidRPr="003D64F0" w:rsidR="00813718" w:rsidP="00813718" w:rsidRDefault="00813718" w14:paraId="25251CFC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Adresa: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Sokolovská 41, 323 00 Plzeň </w:t>
      </w:r>
    </w:p>
    <w:p w:rsidRPr="003D64F0" w:rsidR="00813718" w:rsidP="00813718" w:rsidRDefault="00813718" w14:paraId="1BD5AA25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IČO: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02458594 </w:t>
      </w:r>
    </w:p>
    <w:p w:rsidRPr="003D64F0" w:rsidR="00813718" w:rsidP="00813718" w:rsidRDefault="00813718" w14:paraId="6EED0290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DIČ: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CZ02458594 </w:t>
      </w:r>
    </w:p>
    <w:p w:rsidRPr="003D64F0" w:rsidR="00813718" w:rsidP="3E143140" w:rsidRDefault="00813718" w14:paraId="15884633" w14:textId="2299FBE4">
      <w:pPr>
        <w:pStyle w:val="Normln"/>
        <w:spacing w:line="276" w:lineRule="auto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>Tel:</w:t>
      </w:r>
      <w:r>
        <w:tab/>
      </w:r>
      <w:r>
        <w:tab/>
      </w:r>
      <w:r>
        <w:tab/>
      </w:r>
      <w:r>
        <w:tab/>
      </w:r>
      <w:r>
        <w:tab/>
      </w:r>
      <w:r w:rsidRPr="3E143140" w:rsidR="4814E3F0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27F9DDFB" w14:textId="61FB425C">
      <w:pPr>
        <w:pStyle w:val="Normln"/>
        <w:spacing w:line="276" w:lineRule="auto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E-mail: </w:t>
      </w:r>
      <w:r>
        <w:tab/>
      </w:r>
      <w:r>
        <w:tab/>
      </w:r>
      <w:r>
        <w:tab/>
      </w:r>
      <w:r>
        <w:tab/>
      </w:r>
      <w:proofErr w:type="spellStart"/>
      <w:r w:rsidRPr="3E143140" w:rsidR="4653B381">
        <w:rPr>
          <w:rFonts w:ascii="Arial" w:hAnsi="Arial" w:cs="Arial"/>
          <w:sz w:val="22"/>
          <w:szCs w:val="22"/>
        </w:rPr>
        <w:t>xxxxxxxxxx</w:t>
      </w:r>
      <w:proofErr w:type="spellEnd"/>
      <w:r w:rsidRPr="3E143140" w:rsidR="4653B381">
        <w:rPr>
          <w:rFonts w:ascii="Arial" w:hAnsi="Arial" w:cs="Arial"/>
          <w:sz w:val="22"/>
          <w:szCs w:val="22"/>
        </w:rPr>
        <w:t xml:space="preserve"> </w:t>
      </w:r>
      <w:r w:rsidRPr="3E143140" w:rsidR="00813718">
        <w:rPr>
          <w:rFonts w:ascii="Arial" w:hAnsi="Arial" w:cs="Arial"/>
          <w:sz w:val="22"/>
          <w:szCs w:val="22"/>
        </w:rPr>
        <w:t xml:space="preserve"> </w:t>
      </w:r>
    </w:p>
    <w:p w:rsidRPr="003D64F0" w:rsidR="00813718" w:rsidP="00813718" w:rsidRDefault="00813718" w14:paraId="37C5BCA7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Společnost je zapsána v obchodním rejstříku vedeném u KS Plzeňského kraje, oddíl C, vložka 29314 </w:t>
      </w:r>
    </w:p>
    <w:p w:rsidRPr="003D64F0" w:rsidR="00813718" w:rsidP="00813718" w:rsidRDefault="00813718" w14:paraId="37E31DAC" w14:textId="7777777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Pr="003D64F0" w:rsidR="00813718" w:rsidP="00813718" w:rsidRDefault="00813718" w14:paraId="1EF62282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(dále jen jako „</w:t>
      </w:r>
      <w:r w:rsidRPr="003D64F0">
        <w:rPr>
          <w:rFonts w:ascii="Arial" w:hAnsi="Arial" w:cs="Arial"/>
          <w:b/>
          <w:sz w:val="22"/>
          <w:szCs w:val="22"/>
        </w:rPr>
        <w:t>Poskytovatel č. 2</w:t>
      </w:r>
      <w:r w:rsidRPr="003D64F0">
        <w:rPr>
          <w:rFonts w:ascii="Arial" w:hAnsi="Arial" w:cs="Arial"/>
          <w:sz w:val="22"/>
          <w:szCs w:val="22"/>
        </w:rPr>
        <w:t>“)</w:t>
      </w:r>
    </w:p>
    <w:p w:rsidRPr="003D64F0" w:rsidR="00813718" w:rsidP="00813718" w:rsidRDefault="00813718" w14:paraId="63969297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2282A1FE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</w:t>
      </w:r>
    </w:p>
    <w:p w:rsidRPr="003D64F0" w:rsidR="00813718" w:rsidP="00813718" w:rsidRDefault="00813718" w14:paraId="3AA9625C" w14:textId="7777777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Pr="003D64F0" w:rsidR="00813718" w:rsidP="00813718" w:rsidRDefault="00813718" w14:paraId="78D7B9CD" w14:textId="2402495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3D64F0">
        <w:rPr>
          <w:rFonts w:ascii="Arial" w:hAnsi="Arial" w:cs="Arial"/>
          <w:sz w:val="22"/>
          <w:szCs w:val="22"/>
        </w:rPr>
        <w:t>Poskytovatel č. 3: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>GEPARD s.r.o.</w:t>
      </w:r>
    </w:p>
    <w:p w:rsidRPr="003D64F0" w:rsidR="00813718" w:rsidP="00813718" w:rsidRDefault="00813718" w14:paraId="06FFF4F2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zastoupený</w:t>
      </w:r>
      <w:r w:rsidRPr="003D64F0">
        <w:rPr>
          <w:rFonts w:ascii="Arial" w:hAnsi="Arial" w:cs="Arial"/>
          <w:bCs/>
          <w:sz w:val="22"/>
          <w:szCs w:val="22"/>
        </w:rPr>
        <w:t xml:space="preserve">: </w:t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>Ing. Tomášem Krátkým</w:t>
      </w:r>
    </w:p>
    <w:p w:rsidRPr="003D64F0" w:rsidR="00813718" w:rsidP="3E143140" w:rsidRDefault="00813718" w14:paraId="2464AAFA" w14:textId="3F0F1CFF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smluvních: </w:t>
      </w:r>
      <w:r>
        <w:tab/>
      </w:r>
      <w:r w:rsidRPr="3E143140" w:rsidR="64380F77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4500021A" w14:textId="095824E0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technických: </w:t>
      </w:r>
      <w:r>
        <w:tab/>
      </w:r>
      <w:r w:rsidRPr="3E143140" w:rsidR="5B6888B7">
        <w:rPr>
          <w:rFonts w:ascii="Arial" w:hAnsi="Arial" w:cs="Arial"/>
          <w:sz w:val="22"/>
          <w:szCs w:val="22"/>
        </w:rPr>
        <w:t>xxxxxxxxxx</w:t>
      </w:r>
    </w:p>
    <w:p w:rsidRPr="003D64F0" w:rsidR="00813718" w:rsidP="00813718" w:rsidRDefault="00813718" w14:paraId="2C5D6BA6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Adresa: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Štefánikova 77/52, 150 00 Praha 5</w:t>
      </w:r>
    </w:p>
    <w:p w:rsidRPr="003D64F0" w:rsidR="00813718" w:rsidP="2E378AF1" w:rsidRDefault="00813718" w14:paraId="61B45044" w14:textId="02C4D8DF">
      <w:pPr>
        <w:pStyle w:val="Normln"/>
        <w:tabs>
          <w:tab w:val="left" w:leader="none" w:pos="4536"/>
        </w:tabs>
        <w:autoSpaceDE w:val="0"/>
        <w:autoSpaceDN w:val="0"/>
        <w:adjustRightInd w:val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00813718">
        <w:rPr>
          <w:rFonts w:ascii="Arial" w:hAnsi="Arial" w:cs="Arial"/>
          <w:sz w:val="22"/>
          <w:szCs w:val="22"/>
        </w:rPr>
        <w:t xml:space="preserve">Bankovní </w:t>
      </w:r>
      <w:r w:rsidRPr="2E378AF1" w:rsidR="00813718">
        <w:rPr>
          <w:rFonts w:ascii="Arial" w:hAnsi="Arial" w:cs="Arial"/>
          <w:sz w:val="22"/>
          <w:szCs w:val="22"/>
        </w:rPr>
        <w:t xml:space="preserve">spojení:   </w:t>
      </w:r>
      <w:r w:rsidRPr="2E378AF1" w:rsidR="00813718">
        <w:rPr>
          <w:rFonts w:ascii="Arial" w:hAnsi="Arial" w:cs="Arial"/>
          <w:sz w:val="22"/>
          <w:szCs w:val="22"/>
        </w:rPr>
        <w:t xml:space="preserve">                           </w:t>
      </w:r>
      <w:r w:rsidRPr="2E378AF1" w:rsidR="7BA26D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FIO banka a.s.</w:t>
      </w:r>
    </w:p>
    <w:p w:rsidRPr="003D64F0" w:rsidR="00813718" w:rsidP="2E378AF1" w:rsidRDefault="00813718" w14:paraId="322B6417" w14:textId="0553711B">
      <w:pPr>
        <w:pStyle w:val="Normln"/>
        <w:tabs>
          <w:tab w:val="left" w:leader="none" w:pos="45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E378AF1" w:rsidR="7BA26D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Číslo účtu:                                         2300284681/2010</w:t>
      </w:r>
      <w:r>
        <w:tab/>
      </w:r>
      <w:r>
        <w:tab/>
      </w:r>
      <w:r>
        <w:tab/>
      </w:r>
    </w:p>
    <w:p w:rsidRPr="003D64F0" w:rsidR="00813718" w:rsidP="00813718" w:rsidRDefault="00813718" w14:paraId="45AB9D1F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lastRenderedPageBreak/>
        <w:t xml:space="preserve">IČO: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61499552</w:t>
      </w:r>
    </w:p>
    <w:p w:rsidRPr="003D64F0" w:rsidR="00813718" w:rsidP="00813718" w:rsidRDefault="00813718" w14:paraId="63B79523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DIČ: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CZ61499552</w:t>
      </w:r>
    </w:p>
    <w:p w:rsidRPr="003D64F0" w:rsidR="00813718" w:rsidP="3E143140" w:rsidRDefault="00813718" w14:paraId="14E1489E" w14:textId="026A26CF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Tel: </w:t>
      </w:r>
      <w:r>
        <w:tab/>
      </w:r>
      <w:r>
        <w:tab/>
      </w:r>
      <w:r>
        <w:tab/>
      </w:r>
      <w:r>
        <w:tab/>
      </w:r>
      <w:r>
        <w:tab/>
      </w:r>
      <w:r w:rsidRPr="3E143140" w:rsidR="57139899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21AB9444" w14:textId="5FDFAFEC">
      <w:pPr>
        <w:pStyle w:val="Normln"/>
        <w:spacing w:line="276" w:lineRule="auto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E-mail:   </w:t>
      </w:r>
      <w:r w:rsidRPr="3E143140" w:rsidR="00813718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Pr="3E143140" w:rsidR="22290604">
        <w:rPr>
          <w:rFonts w:ascii="Arial" w:hAnsi="Arial" w:cs="Arial"/>
          <w:sz w:val="22"/>
          <w:szCs w:val="22"/>
        </w:rPr>
        <w:t>xxxxxxxxxx</w:t>
      </w:r>
      <w:proofErr w:type="spellEnd"/>
      <w:r w:rsidRPr="3E143140" w:rsidR="22290604">
        <w:rPr>
          <w:rFonts w:ascii="Arial" w:hAnsi="Arial" w:cs="Arial"/>
          <w:sz w:val="22"/>
          <w:szCs w:val="22"/>
        </w:rPr>
        <w:t xml:space="preserve"> </w:t>
      </w:r>
      <w:r w:rsidRPr="3E143140" w:rsidR="00813718">
        <w:rPr>
          <w:rFonts w:ascii="Arial" w:hAnsi="Arial" w:cs="Arial"/>
          <w:sz w:val="22"/>
          <w:szCs w:val="22"/>
        </w:rPr>
        <w:t xml:space="preserve">         </w:t>
      </w:r>
    </w:p>
    <w:p w:rsidRPr="003D64F0" w:rsidR="00813718" w:rsidP="00813718" w:rsidRDefault="00813718" w14:paraId="4E63B764" w14:textId="77777777">
      <w:pPr>
        <w:spacing w:line="280" w:lineRule="atLeast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Společnost je zapsána v obchodním rejstříku vedeném Městským soudem v Praze, oddíl C, vložka 30558</w:t>
      </w:r>
    </w:p>
    <w:p w:rsidRPr="003D64F0" w:rsidR="00813718" w:rsidP="00813718" w:rsidRDefault="00813718" w14:paraId="627F4421" w14:textId="77777777">
      <w:pPr>
        <w:spacing w:line="276" w:lineRule="auto"/>
        <w:rPr>
          <w:rFonts w:ascii="Arial" w:hAnsi="Arial" w:cs="Arial"/>
          <w:bCs/>
          <w:snapToGrid w:val="0"/>
          <w:sz w:val="22"/>
          <w:szCs w:val="22"/>
        </w:rPr>
      </w:pPr>
    </w:p>
    <w:p w:rsidRPr="003D64F0" w:rsidR="00813718" w:rsidP="00813718" w:rsidRDefault="00813718" w14:paraId="476586CC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(dále jen jako „</w:t>
      </w:r>
      <w:r w:rsidRPr="003D64F0">
        <w:rPr>
          <w:rFonts w:ascii="Arial" w:hAnsi="Arial" w:cs="Arial"/>
          <w:b/>
          <w:sz w:val="22"/>
          <w:szCs w:val="22"/>
        </w:rPr>
        <w:t>Poskytovatel č. 3</w:t>
      </w:r>
      <w:r w:rsidRPr="003D64F0">
        <w:rPr>
          <w:rFonts w:ascii="Arial" w:hAnsi="Arial" w:cs="Arial"/>
          <w:sz w:val="22"/>
          <w:szCs w:val="22"/>
        </w:rPr>
        <w:t>“)</w:t>
      </w:r>
    </w:p>
    <w:p w:rsidRPr="003D64F0" w:rsidR="00813718" w:rsidP="00813718" w:rsidRDefault="00813718" w14:paraId="1CF10DAA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66A5E628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</w:t>
      </w:r>
    </w:p>
    <w:p w:rsidRPr="003D64F0" w:rsidR="00813718" w:rsidP="00813718" w:rsidRDefault="00813718" w14:paraId="057B7D9A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03714A93" w14:textId="432ACD5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3D64F0">
        <w:rPr>
          <w:rFonts w:ascii="Arial" w:hAnsi="Arial" w:cs="Arial"/>
          <w:sz w:val="22"/>
          <w:szCs w:val="22"/>
        </w:rPr>
        <w:t>Poskytovatel č. 4: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 xml:space="preserve">HG partner s.r.o. </w:t>
      </w:r>
    </w:p>
    <w:p w:rsidRPr="003D64F0" w:rsidR="00813718" w:rsidP="00813718" w:rsidRDefault="00813718" w14:paraId="2C469264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zastoupený</w:t>
      </w:r>
      <w:r w:rsidRPr="003D64F0">
        <w:rPr>
          <w:rFonts w:ascii="Arial" w:hAnsi="Arial" w:cs="Arial"/>
          <w:bCs/>
          <w:sz w:val="22"/>
          <w:szCs w:val="22"/>
        </w:rPr>
        <w:t xml:space="preserve">: </w:t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 xml:space="preserve"> </w:t>
      </w:r>
    </w:p>
    <w:p w:rsidRPr="003D64F0" w:rsidR="00813718" w:rsidP="00813718" w:rsidRDefault="00813718" w14:paraId="2A6AC784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Zástupce ve věcech smluvních: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>Ing. Jaroslav Vrzák, jednatel</w:t>
      </w:r>
    </w:p>
    <w:p w:rsidRPr="003D64F0" w:rsidR="00813718" w:rsidP="3E143140" w:rsidRDefault="00813718" w14:paraId="5D74EDD7" w14:textId="525F09F7">
      <w:pPr>
        <w:pStyle w:val="Normln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technických: </w:t>
      </w:r>
      <w:r>
        <w:tab/>
      </w:r>
      <w:r w:rsidRPr="3E143140" w:rsidR="63ED4F12">
        <w:rPr>
          <w:rFonts w:ascii="Arial" w:hAnsi="Arial" w:cs="Arial"/>
          <w:sz w:val="22"/>
          <w:szCs w:val="22"/>
        </w:rPr>
        <w:t>xxxxxxxxxx</w:t>
      </w:r>
      <w:r w:rsidRPr="3E143140" w:rsidR="00813718">
        <w:rPr>
          <w:rFonts w:ascii="Arial" w:hAnsi="Arial" w:cs="Arial"/>
          <w:sz w:val="22"/>
          <w:szCs w:val="22"/>
        </w:rPr>
        <w:t xml:space="preserve"> </w:t>
      </w:r>
    </w:p>
    <w:p w:rsidRPr="003D64F0" w:rsidR="00813718" w:rsidP="00813718" w:rsidRDefault="00813718" w14:paraId="69D5379B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Adresa: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Smetanova 200, 250 82 Úvaly </w:t>
      </w:r>
    </w:p>
    <w:p w:rsidR="00813718" w:rsidP="2E378AF1" w:rsidRDefault="00813718" w14:paraId="44077FA3" w14:textId="2D2C1FF6">
      <w:pPr>
        <w:pStyle w:val="Norml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00813718">
        <w:rPr>
          <w:rFonts w:ascii="Arial" w:hAnsi="Arial" w:cs="Arial"/>
          <w:sz w:val="22"/>
          <w:szCs w:val="22"/>
        </w:rPr>
        <w:t xml:space="preserve">Bankovní spojení: </w:t>
      </w:r>
      <w:r>
        <w:tab/>
      </w:r>
      <w:r>
        <w:tab/>
      </w:r>
      <w:r>
        <w:tab/>
      </w:r>
      <w:r w:rsidRPr="2E378AF1" w:rsidR="4C72B1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Česká spořitelna a.s.</w:t>
      </w:r>
    </w:p>
    <w:p w:rsidR="4C72B1AD" w:rsidP="2E378AF1" w:rsidRDefault="4C72B1AD" w14:paraId="713B6406" w14:textId="3816D80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4C72B1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Číslo účtu: </w:t>
      </w:r>
      <w:r>
        <w:tab/>
      </w:r>
      <w:r>
        <w:tab/>
      </w:r>
      <w:r>
        <w:tab/>
      </w:r>
      <w:r>
        <w:tab/>
      </w:r>
      <w:r w:rsidRPr="2E378AF1" w:rsidR="4C72B1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435084389/0800</w:t>
      </w:r>
    </w:p>
    <w:p w:rsidRPr="003D64F0" w:rsidR="00813718" w:rsidP="00813718" w:rsidRDefault="00813718" w14:paraId="5BBB1498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IČO: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27221253</w:t>
      </w:r>
    </w:p>
    <w:p w:rsidRPr="003D64F0" w:rsidR="00813718" w:rsidP="00813718" w:rsidRDefault="00813718" w14:paraId="3311E9A1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DIČ: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CZ27221253</w:t>
      </w:r>
    </w:p>
    <w:p w:rsidRPr="003D64F0" w:rsidR="00813718" w:rsidP="3E143140" w:rsidRDefault="00813718" w14:paraId="513C9A3B" w14:textId="093F753D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Tel: </w:t>
      </w:r>
      <w:r>
        <w:tab/>
      </w:r>
      <w:r>
        <w:tab/>
      </w:r>
      <w:r>
        <w:tab/>
      </w:r>
      <w:r>
        <w:tab/>
      </w:r>
      <w:r>
        <w:tab/>
      </w:r>
      <w:r w:rsidRPr="3E143140" w:rsidR="25FEDB6E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1CF5B3FC" w14:textId="07AFFADE">
      <w:pPr>
        <w:pStyle w:val="Normln"/>
        <w:spacing w:line="276" w:lineRule="auto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  <w:r>
        <w:tab/>
      </w:r>
      <w:r w:rsidRPr="3E143140" w:rsidR="19057317">
        <w:rPr>
          <w:rFonts w:ascii="Arial" w:hAnsi="Arial" w:cs="Arial"/>
          <w:sz w:val="22"/>
          <w:szCs w:val="22"/>
        </w:rPr>
        <w:t xml:space="preserve">xxxxxxxxxx </w:t>
      </w:r>
    </w:p>
    <w:p w:rsidRPr="003D64F0" w:rsidR="00813718" w:rsidP="00813718" w:rsidRDefault="00813718" w14:paraId="19068944" w14:textId="77777777">
      <w:pPr>
        <w:spacing w:line="280" w:lineRule="atLeast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Společnost je zapsána v obchodním rejstříku vedeném Městským soudem v Praze, oddíl C, vložka 105510</w:t>
      </w:r>
    </w:p>
    <w:p w:rsidRPr="003D64F0" w:rsidR="00813718" w:rsidP="00813718" w:rsidRDefault="00813718" w14:paraId="2ACCAA74" w14:textId="77777777">
      <w:pPr>
        <w:spacing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:rsidRPr="003D64F0" w:rsidR="00813718" w:rsidP="00813718" w:rsidRDefault="00813718" w14:paraId="08B3F930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(dále jen jako „</w:t>
      </w:r>
      <w:r w:rsidRPr="003D64F0">
        <w:rPr>
          <w:rFonts w:ascii="Arial" w:hAnsi="Arial" w:cs="Arial"/>
          <w:b/>
          <w:sz w:val="22"/>
          <w:szCs w:val="22"/>
        </w:rPr>
        <w:t>Poskytovatel č. 4</w:t>
      </w:r>
      <w:r w:rsidRPr="003D64F0">
        <w:rPr>
          <w:rFonts w:ascii="Arial" w:hAnsi="Arial" w:cs="Arial"/>
          <w:sz w:val="22"/>
          <w:szCs w:val="22"/>
        </w:rPr>
        <w:t>“)</w:t>
      </w:r>
    </w:p>
    <w:p w:rsidRPr="003D64F0" w:rsidR="00813718" w:rsidP="00813718" w:rsidRDefault="00813718" w14:paraId="0E513BD6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7B6B6021" w14:textId="43A439FB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a </w:t>
      </w:r>
    </w:p>
    <w:p w:rsidRPr="003D64F0" w:rsidR="00813718" w:rsidP="00813718" w:rsidRDefault="00813718" w14:paraId="6153CCF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813718" w:rsidP="00813718" w:rsidRDefault="00813718" w14:paraId="4323ADDF" w14:textId="4390913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6</w:t>
      </w:r>
      <w:r w:rsidRPr="003D64F0">
        <w:rPr>
          <w:rFonts w:ascii="Arial" w:hAnsi="Arial" w:cs="Arial"/>
          <w:sz w:val="22"/>
          <w:szCs w:val="22"/>
        </w:rPr>
        <w:t>. Poskytovatel č. 5: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b/>
          <w:bCs/>
          <w:sz w:val="22"/>
          <w:szCs w:val="22"/>
        </w:rPr>
        <w:t xml:space="preserve">KOINVEST, s.r.o. </w:t>
      </w:r>
    </w:p>
    <w:p w:rsidRPr="003D64F0" w:rsidR="00813718" w:rsidP="00813718" w:rsidRDefault="00813718" w14:paraId="4AD21A4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D64F0">
        <w:rPr>
          <w:rFonts w:ascii="Arial" w:hAnsi="Arial" w:cs="Arial"/>
          <w:color w:val="000000"/>
          <w:sz w:val="22"/>
          <w:szCs w:val="22"/>
        </w:rPr>
        <w:t xml:space="preserve">zastoupený: </w:t>
      </w:r>
      <w:r w:rsidRPr="003D64F0">
        <w:rPr>
          <w:rFonts w:ascii="Arial" w:hAnsi="Arial" w:cs="Arial"/>
          <w:color w:val="000000"/>
          <w:sz w:val="22"/>
          <w:szCs w:val="22"/>
        </w:rPr>
        <w:tab/>
      </w:r>
      <w:r w:rsidRPr="003D64F0">
        <w:rPr>
          <w:rFonts w:ascii="Arial" w:hAnsi="Arial" w:cs="Arial"/>
          <w:color w:val="000000"/>
          <w:sz w:val="22"/>
          <w:szCs w:val="22"/>
        </w:rPr>
        <w:tab/>
      </w:r>
      <w:r w:rsidRPr="003D64F0">
        <w:rPr>
          <w:rFonts w:ascii="Arial" w:hAnsi="Arial" w:cs="Arial"/>
          <w:color w:val="000000"/>
          <w:sz w:val="22"/>
          <w:szCs w:val="22"/>
        </w:rPr>
        <w:tab/>
      </w:r>
      <w:r w:rsidRPr="003D64F0">
        <w:rPr>
          <w:rFonts w:ascii="Arial" w:hAnsi="Arial" w:cs="Arial"/>
          <w:color w:val="000000"/>
          <w:sz w:val="22"/>
          <w:szCs w:val="22"/>
        </w:rPr>
        <w:tab/>
      </w:r>
      <w:r w:rsidRPr="003D64F0">
        <w:rPr>
          <w:rFonts w:ascii="Arial" w:hAnsi="Arial" w:cs="Arial"/>
          <w:color w:val="000000"/>
          <w:sz w:val="22"/>
          <w:szCs w:val="22"/>
        </w:rPr>
        <w:t xml:space="preserve">Ing. Blahoslavem </w:t>
      </w:r>
      <w:proofErr w:type="gramStart"/>
      <w:r w:rsidRPr="003D64F0">
        <w:rPr>
          <w:rFonts w:ascii="Arial" w:hAnsi="Arial" w:cs="Arial"/>
          <w:color w:val="000000"/>
          <w:sz w:val="22"/>
          <w:szCs w:val="22"/>
        </w:rPr>
        <w:t>Kopečkem - jednatelem</w:t>
      </w:r>
      <w:proofErr w:type="gramEnd"/>
      <w:r w:rsidRPr="003D64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3D64F0" w:rsidR="00813718" w:rsidP="3E143140" w:rsidRDefault="00813718" w14:paraId="79460C12" w14:textId="6A9AF7A2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smluvních: </w:t>
      </w:r>
      <w:r>
        <w:tab/>
      </w:r>
      <w:r w:rsidRPr="3E143140" w:rsidR="0DC47343">
        <w:rPr>
          <w:rFonts w:ascii="Arial" w:hAnsi="Arial" w:cs="Arial"/>
          <w:sz w:val="22"/>
          <w:szCs w:val="22"/>
        </w:rPr>
        <w:t>xxxxxxxxxx</w:t>
      </w:r>
    </w:p>
    <w:p w:rsidRPr="003D64F0" w:rsidR="00813718" w:rsidP="3E143140" w:rsidRDefault="00813718" w14:paraId="0F4A144A" w14:textId="147E1CA1">
      <w:pPr>
        <w:pStyle w:val="Normln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Zástupce ve věcech technických: </w:t>
      </w:r>
      <w:r>
        <w:tab/>
      </w:r>
      <w:r w:rsidRPr="3E143140" w:rsidR="7C05C7C6">
        <w:rPr>
          <w:rFonts w:ascii="Arial" w:hAnsi="Arial" w:cs="Arial"/>
          <w:sz w:val="22"/>
          <w:szCs w:val="22"/>
        </w:rPr>
        <w:t>xxxxxxxxxx</w:t>
      </w:r>
    </w:p>
    <w:p w:rsidRPr="003D64F0" w:rsidR="00813718" w:rsidP="00813718" w:rsidRDefault="00813718" w14:paraId="27F91734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Adresa: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Demlova </w:t>
      </w:r>
      <w:proofErr w:type="gramStart"/>
      <w:r w:rsidRPr="003D64F0">
        <w:rPr>
          <w:rFonts w:ascii="Arial" w:hAnsi="Arial" w:cs="Arial"/>
          <w:sz w:val="22"/>
          <w:szCs w:val="22"/>
        </w:rPr>
        <w:t>1011,,</w:t>
      </w:r>
      <w:proofErr w:type="gramEnd"/>
      <w:r w:rsidRPr="003D64F0">
        <w:rPr>
          <w:rFonts w:ascii="Arial" w:hAnsi="Arial" w:cs="Arial"/>
          <w:sz w:val="22"/>
          <w:szCs w:val="22"/>
        </w:rPr>
        <w:t xml:space="preserve">674,01 Třebíč </w:t>
      </w:r>
    </w:p>
    <w:p w:rsidRPr="003D64F0" w:rsidR="00813718" w:rsidP="2E378AF1" w:rsidRDefault="00813718" w14:paraId="6DB9BB6F" w14:textId="207EDD7B">
      <w:pPr>
        <w:pStyle w:val="Normln"/>
        <w:autoSpaceDE w:val="0"/>
        <w:autoSpaceDN w:val="0"/>
        <w:adjustRightInd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2E378AF1" w:rsidR="00813718">
        <w:rPr>
          <w:rFonts w:ascii="Arial" w:hAnsi="Arial" w:cs="Arial"/>
          <w:sz w:val="22"/>
          <w:szCs w:val="22"/>
        </w:rPr>
        <w:t xml:space="preserve">Bankovní spojení: </w:t>
      </w:r>
      <w:r>
        <w:tab/>
      </w:r>
      <w:r>
        <w:tab/>
      </w:r>
      <w:r>
        <w:tab/>
      </w:r>
      <w:r w:rsidRPr="2E378AF1" w:rsidR="34CE1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ČSOB, a.s. </w:t>
      </w:r>
    </w:p>
    <w:p w:rsidRPr="003D64F0" w:rsidR="00813718" w:rsidP="2E378AF1" w:rsidRDefault="00813718" w14:paraId="6F138E34" w14:textId="05F9244E">
      <w:pPr>
        <w:pStyle w:val="Normln"/>
        <w:autoSpaceDE w:val="0"/>
        <w:autoSpaceDN w:val="0"/>
        <w:adjustRightInd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E378AF1" w:rsidR="34CE1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Číslo účtu: </w:t>
      </w:r>
      <w:r>
        <w:tab/>
      </w:r>
      <w:r>
        <w:tab/>
      </w:r>
      <w:r>
        <w:tab/>
      </w:r>
      <w:r>
        <w:tab/>
      </w:r>
      <w:r w:rsidRPr="2E378AF1" w:rsidR="34CE1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163 459 879</w:t>
      </w:r>
    </w:p>
    <w:p w:rsidRPr="003D64F0" w:rsidR="00813718" w:rsidP="00813718" w:rsidRDefault="00813718" w14:paraId="5C435B52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IČO: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25589679 </w:t>
      </w:r>
    </w:p>
    <w:p w:rsidRPr="003D64F0" w:rsidR="00813718" w:rsidP="00813718" w:rsidRDefault="00813718" w14:paraId="1F135180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DIČ: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CZ25589679 </w:t>
      </w:r>
    </w:p>
    <w:p w:rsidRPr="003D64F0" w:rsidR="00813718" w:rsidP="3E143140" w:rsidRDefault="00813718" w14:paraId="432A66E1" w14:textId="33902B50">
      <w:pPr>
        <w:pStyle w:val="Normln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 xml:space="preserve">Tel: </w:t>
      </w:r>
      <w:r>
        <w:tab/>
      </w:r>
      <w:r>
        <w:tab/>
      </w:r>
      <w:r>
        <w:tab/>
      </w:r>
      <w:r>
        <w:tab/>
      </w:r>
      <w:r>
        <w:tab/>
      </w:r>
      <w:r w:rsidRPr="3E143140" w:rsidR="0CAE6D89">
        <w:rPr>
          <w:rFonts w:ascii="Arial" w:hAnsi="Arial" w:cs="Arial"/>
          <w:sz w:val="22"/>
          <w:szCs w:val="22"/>
        </w:rPr>
        <w:t>xxxxxxxxxx</w:t>
      </w:r>
      <w:r w:rsidRPr="3E143140" w:rsidR="00813718">
        <w:rPr>
          <w:rFonts w:ascii="Arial" w:hAnsi="Arial" w:cs="Arial"/>
          <w:sz w:val="22"/>
          <w:szCs w:val="22"/>
        </w:rPr>
        <w:t xml:space="preserve"> </w:t>
      </w:r>
    </w:p>
    <w:p w:rsidRPr="003D64F0" w:rsidR="00813718" w:rsidP="3E143140" w:rsidRDefault="00813718" w14:paraId="4CB9953D" w14:textId="0FB20F56">
      <w:pPr>
        <w:pStyle w:val="Normln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E143140" w:rsidR="00813718">
        <w:rPr>
          <w:rFonts w:ascii="Arial" w:hAnsi="Arial" w:cs="Arial"/>
          <w:sz w:val="22"/>
          <w:szCs w:val="22"/>
        </w:rP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3E143140" w:rsidR="7B88E606">
        <w:rPr>
          <w:rFonts w:ascii="Arial" w:hAnsi="Arial" w:cs="Arial"/>
          <w:sz w:val="22"/>
          <w:szCs w:val="22"/>
        </w:rPr>
        <w:t>xxxxxxxxxx</w:t>
      </w:r>
      <w:proofErr w:type="spellEnd"/>
      <w:r w:rsidRPr="3E143140" w:rsidR="7B88E606">
        <w:rPr>
          <w:rFonts w:ascii="Arial" w:hAnsi="Arial" w:cs="Arial"/>
          <w:sz w:val="22"/>
          <w:szCs w:val="22"/>
        </w:rPr>
        <w:t xml:space="preserve"> </w:t>
      </w:r>
      <w:r w:rsidRPr="3E143140" w:rsidR="00813718">
        <w:rPr>
          <w:rFonts w:ascii="Arial" w:hAnsi="Arial" w:cs="Arial"/>
          <w:sz w:val="22"/>
          <w:szCs w:val="22"/>
        </w:rPr>
        <w:t xml:space="preserve"> </w:t>
      </w:r>
    </w:p>
    <w:p w:rsidRPr="003D64F0" w:rsidR="00813718" w:rsidP="00813718" w:rsidRDefault="00813718" w14:paraId="069F144A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Společnost je zapsaná v obchodním rejstříku vedeném u Krajského soudu v Brně, v oddílu C, vložce 36348</w:t>
      </w:r>
    </w:p>
    <w:p w:rsidRPr="003D64F0" w:rsidR="00813718" w:rsidP="00813718" w:rsidRDefault="00813718" w14:paraId="0A51BD83" w14:textId="21FDE09F">
      <w:pPr>
        <w:autoSpaceDE w:val="0"/>
        <w:autoSpaceDN w:val="0"/>
        <w:adjustRightInd w:val="0"/>
        <w:rPr>
          <w:rFonts w:ascii="Arial" w:hAnsi="Arial" w:cs="Arial"/>
          <w:b/>
          <w:bCs/>
          <w:snapToGrid w:val="0"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ab/>
      </w:r>
      <w:r w:rsidRPr="003D64F0">
        <w:rPr>
          <w:rFonts w:ascii="Arial" w:hAnsi="Arial" w:cs="Arial"/>
          <w:bCs/>
          <w:sz w:val="22"/>
          <w:szCs w:val="22"/>
        </w:rPr>
        <w:tab/>
      </w:r>
    </w:p>
    <w:p w:rsidRPr="003D64F0" w:rsidR="00813718" w:rsidP="00813718" w:rsidRDefault="00813718" w14:paraId="7CE0099A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(dále jen jako „</w:t>
      </w:r>
      <w:r w:rsidRPr="003D64F0">
        <w:rPr>
          <w:rFonts w:ascii="Arial" w:hAnsi="Arial" w:cs="Arial"/>
          <w:b/>
          <w:sz w:val="22"/>
          <w:szCs w:val="22"/>
        </w:rPr>
        <w:t>Poskytovatel č. 5</w:t>
      </w:r>
      <w:r w:rsidRPr="003D64F0">
        <w:rPr>
          <w:rFonts w:ascii="Arial" w:hAnsi="Arial" w:cs="Arial"/>
          <w:sz w:val="22"/>
          <w:szCs w:val="22"/>
        </w:rPr>
        <w:t>“)</w:t>
      </w:r>
    </w:p>
    <w:p w:rsidRPr="003D64F0" w:rsidR="00F97359" w:rsidP="00581EA5" w:rsidRDefault="00F97359" w14:paraId="354E46A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F97359" w:rsidP="007A4BB9" w:rsidRDefault="00F97359" w14:paraId="16F88CAC" w14:textId="5F8803E3">
      <w:pPr>
        <w:pStyle w:val="RLdajeosmluvnstran"/>
        <w:jc w:val="both"/>
        <w:rPr>
          <w:rFonts w:ascii="Arial" w:hAnsi="Arial" w:cs="Arial"/>
          <w:szCs w:val="22"/>
        </w:rPr>
      </w:pPr>
      <w:r w:rsidRPr="003D64F0">
        <w:rPr>
          <w:rFonts w:ascii="Arial" w:hAnsi="Arial" w:cs="Arial"/>
          <w:szCs w:val="22"/>
        </w:rPr>
        <w:t>dnešního dne uzavřel</w:t>
      </w:r>
      <w:r w:rsidRPr="003D64F0" w:rsidR="003F5C38">
        <w:rPr>
          <w:rFonts w:ascii="Arial" w:hAnsi="Arial" w:cs="Arial"/>
          <w:szCs w:val="22"/>
        </w:rPr>
        <w:t>i</w:t>
      </w:r>
      <w:r w:rsidRPr="003D64F0">
        <w:rPr>
          <w:rFonts w:ascii="Arial" w:hAnsi="Arial" w:cs="Arial"/>
          <w:szCs w:val="22"/>
        </w:rPr>
        <w:t xml:space="preserve"> tuto rámcovou </w:t>
      </w:r>
      <w:r w:rsidRPr="003D64F0" w:rsidR="001109BB">
        <w:rPr>
          <w:rFonts w:ascii="Arial" w:hAnsi="Arial" w:cs="Arial"/>
          <w:szCs w:val="22"/>
        </w:rPr>
        <w:t>dohodu</w:t>
      </w:r>
      <w:r w:rsidRPr="003D64F0">
        <w:rPr>
          <w:rFonts w:ascii="Arial" w:hAnsi="Arial" w:cs="Arial"/>
          <w:szCs w:val="22"/>
        </w:rPr>
        <w:t xml:space="preserve"> na </w:t>
      </w:r>
      <w:r w:rsidRPr="003D64F0" w:rsidR="005363A6">
        <w:rPr>
          <w:rFonts w:ascii="Arial" w:hAnsi="Arial" w:cs="Arial"/>
          <w:szCs w:val="22"/>
        </w:rPr>
        <w:t xml:space="preserve">vyhotovení dokumentace vodních </w:t>
      </w:r>
      <w:r w:rsidRPr="003D64F0" w:rsidR="00295E38">
        <w:rPr>
          <w:rFonts w:ascii="Arial" w:hAnsi="Arial" w:cs="Arial"/>
          <w:szCs w:val="22"/>
        </w:rPr>
        <w:t xml:space="preserve">děl </w:t>
      </w:r>
      <w:r w:rsidRPr="003D64F0" w:rsidR="00D01A1D">
        <w:rPr>
          <w:rFonts w:ascii="Arial" w:hAnsi="Arial" w:cs="Arial"/>
          <w:szCs w:val="22"/>
        </w:rPr>
        <w:t>adekvátně</w:t>
      </w:r>
      <w:r w:rsidRPr="003D64F0">
        <w:rPr>
          <w:rFonts w:ascii="Arial" w:hAnsi="Arial" w:cs="Arial"/>
          <w:szCs w:val="22"/>
        </w:rPr>
        <w:t xml:space="preserve"> § 1</w:t>
      </w:r>
      <w:r w:rsidRPr="003D64F0" w:rsidR="00243FBB">
        <w:rPr>
          <w:rFonts w:ascii="Arial" w:hAnsi="Arial" w:cs="Arial"/>
          <w:szCs w:val="22"/>
        </w:rPr>
        <w:t>31</w:t>
      </w:r>
      <w:r w:rsidRPr="003D64F0">
        <w:rPr>
          <w:rFonts w:ascii="Arial" w:hAnsi="Arial" w:cs="Arial"/>
          <w:szCs w:val="22"/>
        </w:rPr>
        <w:t xml:space="preserve"> zákona č. 13</w:t>
      </w:r>
      <w:r w:rsidRPr="003D64F0" w:rsidR="00243FBB">
        <w:rPr>
          <w:rFonts w:ascii="Arial" w:hAnsi="Arial" w:cs="Arial"/>
          <w:szCs w:val="22"/>
        </w:rPr>
        <w:t>4</w:t>
      </w:r>
      <w:r w:rsidRPr="003D64F0">
        <w:rPr>
          <w:rFonts w:ascii="Arial" w:hAnsi="Arial" w:cs="Arial"/>
          <w:szCs w:val="22"/>
        </w:rPr>
        <w:t>/20</w:t>
      </w:r>
      <w:r w:rsidRPr="003D64F0" w:rsidR="00243FBB">
        <w:rPr>
          <w:rFonts w:ascii="Arial" w:hAnsi="Arial" w:cs="Arial"/>
          <w:szCs w:val="22"/>
        </w:rPr>
        <w:t>1</w:t>
      </w:r>
      <w:r w:rsidRPr="003D64F0">
        <w:rPr>
          <w:rFonts w:ascii="Arial" w:hAnsi="Arial" w:cs="Arial"/>
          <w:szCs w:val="22"/>
        </w:rPr>
        <w:t xml:space="preserve">6 Sb., o </w:t>
      </w:r>
      <w:r w:rsidRPr="003D64F0" w:rsidR="00243FBB">
        <w:rPr>
          <w:rFonts w:ascii="Arial" w:hAnsi="Arial" w:cs="Arial"/>
          <w:szCs w:val="22"/>
        </w:rPr>
        <w:t xml:space="preserve">zadávání </w:t>
      </w:r>
      <w:r w:rsidRPr="003D64F0">
        <w:rPr>
          <w:rFonts w:ascii="Arial" w:hAnsi="Arial" w:cs="Arial"/>
          <w:szCs w:val="22"/>
        </w:rPr>
        <w:t>veřejných zakáz</w:t>
      </w:r>
      <w:r w:rsidRPr="003D64F0" w:rsidR="00243FBB">
        <w:rPr>
          <w:rFonts w:ascii="Arial" w:hAnsi="Arial" w:cs="Arial"/>
          <w:szCs w:val="22"/>
        </w:rPr>
        <w:t>e</w:t>
      </w:r>
      <w:r w:rsidRPr="003D64F0">
        <w:rPr>
          <w:rFonts w:ascii="Arial" w:hAnsi="Arial" w:cs="Arial"/>
          <w:szCs w:val="22"/>
        </w:rPr>
        <w:t>k</w:t>
      </w:r>
      <w:r w:rsidRPr="003D64F0" w:rsidR="000945F6">
        <w:rPr>
          <w:rFonts w:ascii="Arial" w:hAnsi="Arial" w:cs="Arial"/>
          <w:szCs w:val="22"/>
        </w:rPr>
        <w:t xml:space="preserve"> (dále jen „</w:t>
      </w:r>
      <w:r w:rsidRPr="003D64F0" w:rsidR="000945F6">
        <w:rPr>
          <w:rFonts w:ascii="Arial" w:hAnsi="Arial" w:cs="Arial"/>
          <w:b/>
          <w:szCs w:val="22"/>
        </w:rPr>
        <w:t>ZZVZ</w:t>
      </w:r>
      <w:r w:rsidRPr="003D64F0" w:rsidR="000945F6">
        <w:rPr>
          <w:rFonts w:ascii="Arial" w:hAnsi="Arial" w:cs="Arial"/>
          <w:szCs w:val="22"/>
        </w:rPr>
        <w:t>“)</w:t>
      </w:r>
      <w:r w:rsidRPr="003D64F0">
        <w:rPr>
          <w:rFonts w:ascii="Arial" w:hAnsi="Arial" w:cs="Arial"/>
          <w:szCs w:val="22"/>
        </w:rPr>
        <w:t>, a násl. zákona č. 89/2012 Sb., občanský zákoník, (dále jen „</w:t>
      </w:r>
      <w:r w:rsidRPr="003D64F0">
        <w:rPr>
          <w:rStyle w:val="RLProhlensmluvnchstranChar"/>
          <w:rFonts w:ascii="Arial" w:hAnsi="Arial" w:cs="Arial"/>
          <w:szCs w:val="22"/>
        </w:rPr>
        <w:t>občanský zákoník</w:t>
      </w:r>
      <w:r w:rsidRPr="003D64F0">
        <w:rPr>
          <w:rFonts w:ascii="Arial" w:hAnsi="Arial" w:cs="Arial"/>
          <w:szCs w:val="22"/>
        </w:rPr>
        <w:t>“)</w:t>
      </w:r>
    </w:p>
    <w:p w:rsidRPr="003D64F0" w:rsidR="00813718" w:rsidP="00F97359" w:rsidRDefault="00813718" w14:paraId="4A4B09DB" w14:textId="77777777">
      <w:pPr>
        <w:pStyle w:val="RLdajeosmluvnstran"/>
        <w:rPr>
          <w:rFonts w:ascii="Arial" w:hAnsi="Arial" w:cs="Arial"/>
          <w:szCs w:val="22"/>
        </w:rPr>
      </w:pPr>
    </w:p>
    <w:p w:rsidRPr="003D64F0" w:rsidR="00F97359" w:rsidP="00F97359" w:rsidRDefault="00F97359" w14:paraId="58395177" w14:textId="3408A267">
      <w:pPr>
        <w:pStyle w:val="RLdajeosmluvnstran"/>
        <w:rPr>
          <w:rFonts w:ascii="Arial" w:hAnsi="Arial" w:cs="Arial"/>
          <w:szCs w:val="22"/>
        </w:rPr>
      </w:pPr>
      <w:r w:rsidRPr="003D64F0">
        <w:rPr>
          <w:rFonts w:ascii="Arial" w:hAnsi="Arial" w:cs="Arial"/>
          <w:szCs w:val="22"/>
        </w:rPr>
        <w:t>(dále jen „</w:t>
      </w:r>
      <w:r w:rsidRPr="003D64F0">
        <w:rPr>
          <w:rFonts w:ascii="Arial" w:hAnsi="Arial" w:cs="Arial"/>
          <w:b/>
          <w:szCs w:val="22"/>
        </w:rPr>
        <w:t xml:space="preserve">Rámcová </w:t>
      </w:r>
      <w:r w:rsidRPr="003D64F0" w:rsidR="00243FBB">
        <w:rPr>
          <w:rFonts w:ascii="Arial" w:hAnsi="Arial" w:cs="Arial"/>
          <w:b/>
          <w:szCs w:val="22"/>
        </w:rPr>
        <w:t>dohoda</w:t>
      </w:r>
      <w:r w:rsidRPr="003D64F0">
        <w:rPr>
          <w:rFonts w:ascii="Arial" w:hAnsi="Arial" w:cs="Arial"/>
          <w:szCs w:val="22"/>
        </w:rPr>
        <w:t>“)</w:t>
      </w:r>
    </w:p>
    <w:p w:rsidRPr="003D64F0" w:rsidR="006C6A67" w:rsidP="00581EA5" w:rsidRDefault="0032548E" w14:paraId="0758D796" w14:textId="77777777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lastRenderedPageBreak/>
        <w:t>Čl. II</w:t>
      </w:r>
      <w:r w:rsidRPr="003D64F0" w:rsidR="006C6A67">
        <w:rPr>
          <w:rFonts w:ascii="Arial" w:hAnsi="Arial" w:cs="Arial"/>
          <w:b/>
          <w:snapToGrid w:val="0"/>
          <w:sz w:val="22"/>
          <w:szCs w:val="22"/>
        </w:rPr>
        <w:br/>
      </w:r>
      <w:r w:rsidRPr="003D64F0">
        <w:rPr>
          <w:rFonts w:ascii="Arial" w:hAnsi="Arial" w:cs="Arial"/>
          <w:b/>
          <w:snapToGrid w:val="0"/>
          <w:sz w:val="22"/>
          <w:szCs w:val="22"/>
        </w:rPr>
        <w:t>Úvodní ustanovení</w:t>
      </w:r>
    </w:p>
    <w:p w:rsidRPr="003D64F0" w:rsidR="009E6152" w:rsidP="00581EA5" w:rsidRDefault="009E6152" w14:paraId="76534D3C" w14:textId="77777777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0945F6" w:rsidP="00F457ED" w:rsidRDefault="0032548E" w14:paraId="74C6FC64" w14:textId="2EE48F6C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Podkladem pro uzavření této </w:t>
      </w:r>
      <w:r w:rsidRPr="003D64F0" w:rsidR="00C95613">
        <w:rPr>
          <w:rFonts w:ascii="Arial" w:hAnsi="Arial" w:cs="Arial"/>
        </w:rPr>
        <w:t>R</w:t>
      </w:r>
      <w:r w:rsidRPr="003D64F0" w:rsidR="00ED179A">
        <w:rPr>
          <w:rFonts w:ascii="Arial" w:hAnsi="Arial" w:cs="Arial"/>
        </w:rPr>
        <w:t xml:space="preserve">ámcové </w:t>
      </w:r>
      <w:r w:rsidRPr="003D64F0" w:rsidR="00243FBB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 xml:space="preserve"> je nabídka </w:t>
      </w:r>
      <w:r w:rsidRPr="003D64F0" w:rsidR="00C60B1A">
        <w:rPr>
          <w:rFonts w:ascii="Arial" w:hAnsi="Arial" w:cs="Arial"/>
        </w:rPr>
        <w:t xml:space="preserve">Poskytovatele č. 1 ze </w:t>
      </w:r>
      <w:r w:rsidRPr="003D64F0" w:rsidR="00785311">
        <w:rPr>
          <w:rFonts w:ascii="Arial" w:hAnsi="Arial" w:cs="Arial"/>
        </w:rPr>
        <w:t xml:space="preserve">4. 6. 2021, Poskytovatele č. 2 ze dne 6.6.2021, Poskytovatele č. 3 ze dne 5.6.2021, Poskytovatele č. 4 ze dne 4.6.2021, Poskytovatele č. 5 ze dne 7.6.2021, </w:t>
      </w:r>
      <w:r w:rsidRPr="003D64F0" w:rsidR="00C60B1A">
        <w:rPr>
          <w:rFonts w:ascii="Arial" w:hAnsi="Arial" w:cs="Arial"/>
        </w:rPr>
        <w:t xml:space="preserve">které byly podány </w:t>
      </w:r>
      <w:r w:rsidRPr="003D64F0">
        <w:rPr>
          <w:rFonts w:ascii="Arial" w:hAnsi="Arial" w:cs="Arial"/>
        </w:rPr>
        <w:t xml:space="preserve">na základě </w:t>
      </w:r>
      <w:r w:rsidRPr="003D64F0" w:rsidR="00DB42D4">
        <w:rPr>
          <w:rFonts w:ascii="Arial" w:hAnsi="Arial" w:cs="Arial"/>
        </w:rPr>
        <w:t>v</w:t>
      </w:r>
      <w:r w:rsidRPr="003D64F0" w:rsidR="00FD015E">
        <w:rPr>
          <w:rFonts w:ascii="Arial" w:hAnsi="Arial" w:cs="Arial"/>
        </w:rPr>
        <w:t xml:space="preserve">ýzvy </w:t>
      </w:r>
      <w:r w:rsidRPr="003D64F0" w:rsidR="00835C37">
        <w:rPr>
          <w:rFonts w:ascii="Arial" w:hAnsi="Arial" w:cs="Arial"/>
        </w:rPr>
        <w:t>k podání nabídk</w:t>
      </w:r>
      <w:r w:rsidRPr="003D64F0" w:rsidR="00D01A1D">
        <w:rPr>
          <w:rFonts w:ascii="Arial" w:hAnsi="Arial" w:cs="Arial"/>
        </w:rPr>
        <w:t>y</w:t>
      </w:r>
      <w:r w:rsidRPr="003D64F0" w:rsidR="00835C37">
        <w:rPr>
          <w:rFonts w:ascii="Arial" w:hAnsi="Arial" w:cs="Arial"/>
        </w:rPr>
        <w:t xml:space="preserve"> </w:t>
      </w:r>
      <w:r w:rsidRPr="003D64F0" w:rsidR="00D01A1D">
        <w:rPr>
          <w:rFonts w:ascii="Arial" w:hAnsi="Arial" w:cs="Arial"/>
        </w:rPr>
        <w:t>na</w:t>
      </w:r>
      <w:r w:rsidRPr="003D64F0" w:rsidR="00113F17">
        <w:rPr>
          <w:rFonts w:ascii="Arial" w:hAnsi="Arial" w:cs="Arial"/>
        </w:rPr>
        <w:t xml:space="preserve"> </w:t>
      </w:r>
      <w:r w:rsidRPr="003D64F0" w:rsidR="00E53A8F">
        <w:rPr>
          <w:rFonts w:ascii="Arial" w:hAnsi="Arial" w:cs="Arial"/>
        </w:rPr>
        <w:t>na</w:t>
      </w:r>
      <w:r w:rsidRPr="003D64F0" w:rsidR="00113F17">
        <w:rPr>
          <w:rFonts w:ascii="Arial" w:hAnsi="Arial" w:cs="Arial"/>
        </w:rPr>
        <w:t>dlimitní</w:t>
      </w:r>
      <w:r w:rsidRPr="003D64F0" w:rsidR="00D01A1D">
        <w:rPr>
          <w:rFonts w:ascii="Arial" w:hAnsi="Arial" w:cs="Arial"/>
        </w:rPr>
        <w:t xml:space="preserve"> veřejnou zakázku</w:t>
      </w:r>
      <w:r w:rsidRPr="003D64F0" w:rsidR="000945F6">
        <w:rPr>
          <w:rFonts w:ascii="Arial" w:hAnsi="Arial" w:cs="Arial"/>
        </w:rPr>
        <w:t>,</w:t>
      </w:r>
      <w:r w:rsidRPr="003D64F0" w:rsidR="00D01A1D">
        <w:rPr>
          <w:rFonts w:ascii="Arial" w:hAnsi="Arial" w:cs="Arial"/>
        </w:rPr>
        <w:t xml:space="preserve"> </w:t>
      </w:r>
      <w:r w:rsidRPr="003D64F0" w:rsidR="00F8322C">
        <w:rPr>
          <w:rFonts w:ascii="Arial" w:hAnsi="Arial" w:cs="Arial"/>
        </w:rPr>
        <w:t>za účelem výběru nejvhodnější</w:t>
      </w:r>
      <w:r w:rsidRPr="003D64F0" w:rsidR="00A9400F">
        <w:rPr>
          <w:rFonts w:ascii="Arial" w:hAnsi="Arial" w:cs="Arial"/>
        </w:rPr>
        <w:t xml:space="preserve">ho </w:t>
      </w:r>
      <w:r w:rsidRPr="003D64F0" w:rsidR="00EB3EC5">
        <w:rPr>
          <w:rFonts w:ascii="Arial" w:hAnsi="Arial" w:cs="Arial"/>
        </w:rPr>
        <w:t xml:space="preserve">Poskytovatele </w:t>
      </w:r>
      <w:r w:rsidRPr="003D64F0" w:rsidR="00864567">
        <w:rPr>
          <w:rFonts w:ascii="Arial" w:hAnsi="Arial" w:cs="Arial"/>
        </w:rPr>
        <w:t xml:space="preserve">pro zadání </w:t>
      </w:r>
      <w:r w:rsidRPr="003D64F0" w:rsidR="00E53A8F">
        <w:rPr>
          <w:rFonts w:ascii="Arial" w:hAnsi="Arial" w:cs="Arial"/>
        </w:rPr>
        <w:t>na</w:t>
      </w:r>
      <w:r w:rsidRPr="003D64F0" w:rsidR="00A8657F">
        <w:rPr>
          <w:rFonts w:ascii="Arial" w:hAnsi="Arial" w:cs="Arial"/>
        </w:rPr>
        <w:t xml:space="preserve">dlimitní </w:t>
      </w:r>
      <w:r w:rsidRPr="003D64F0" w:rsidR="00864567">
        <w:rPr>
          <w:rFonts w:ascii="Arial" w:hAnsi="Arial" w:cs="Arial"/>
        </w:rPr>
        <w:t>veřejné zakázky</w:t>
      </w:r>
      <w:r w:rsidRPr="003D64F0" w:rsidR="00D01A1D">
        <w:rPr>
          <w:rFonts w:ascii="Arial" w:hAnsi="Arial" w:cs="Arial"/>
        </w:rPr>
        <w:t xml:space="preserve"> </w:t>
      </w:r>
      <w:r w:rsidRPr="003D64F0" w:rsidR="00041035">
        <w:rPr>
          <w:rFonts w:ascii="Arial" w:hAnsi="Arial" w:cs="Arial"/>
        </w:rPr>
        <w:t xml:space="preserve">s </w:t>
      </w:r>
      <w:r w:rsidRPr="003D64F0" w:rsidR="00A9400F">
        <w:rPr>
          <w:rFonts w:ascii="Arial" w:hAnsi="Arial" w:cs="Arial"/>
        </w:rPr>
        <w:t>názvem „</w:t>
      </w:r>
      <w:r w:rsidRPr="003D64F0" w:rsidR="00A8657F">
        <w:rPr>
          <w:rFonts w:ascii="Arial" w:hAnsi="Arial" w:cs="Arial"/>
        </w:rPr>
        <w:t>Zpracování dokumentace vodního díla</w:t>
      </w:r>
      <w:r w:rsidRPr="003D64F0" w:rsidR="005363A6">
        <w:rPr>
          <w:rFonts w:ascii="Arial" w:hAnsi="Arial" w:cs="Arial"/>
        </w:rPr>
        <w:t>“</w:t>
      </w:r>
      <w:r w:rsidRPr="003D64F0" w:rsidR="005163EE">
        <w:rPr>
          <w:rFonts w:ascii="Arial" w:hAnsi="Arial" w:cs="Arial"/>
        </w:rPr>
        <w:t xml:space="preserve"> </w:t>
      </w:r>
      <w:r w:rsidRPr="003D64F0" w:rsidR="00D01A1D">
        <w:rPr>
          <w:rFonts w:ascii="Arial" w:hAnsi="Arial" w:cs="Arial"/>
        </w:rPr>
        <w:t>(</w:t>
      </w:r>
      <w:r w:rsidRPr="003D64F0">
        <w:rPr>
          <w:rFonts w:ascii="Arial" w:hAnsi="Arial" w:cs="Arial"/>
        </w:rPr>
        <w:t>dále jen „</w:t>
      </w:r>
      <w:r w:rsidRPr="003D64F0" w:rsidR="00864567">
        <w:rPr>
          <w:rFonts w:ascii="Arial" w:hAnsi="Arial" w:cs="Arial"/>
          <w:b/>
        </w:rPr>
        <w:t>Ve</w:t>
      </w:r>
      <w:r w:rsidRPr="003D64F0">
        <w:rPr>
          <w:rFonts w:ascii="Arial" w:hAnsi="Arial" w:cs="Arial"/>
          <w:b/>
        </w:rPr>
        <w:t>řejná zakázka</w:t>
      </w:r>
      <w:r w:rsidRPr="003D64F0">
        <w:rPr>
          <w:rFonts w:ascii="Arial" w:hAnsi="Arial" w:cs="Arial"/>
        </w:rPr>
        <w:t>“)</w:t>
      </w:r>
      <w:r w:rsidRPr="003D64F0" w:rsidR="000945F6">
        <w:rPr>
          <w:rFonts w:ascii="Arial" w:hAnsi="Arial" w:cs="Arial"/>
        </w:rPr>
        <w:t>, a to</w:t>
      </w:r>
      <w:r w:rsidRPr="003D64F0">
        <w:rPr>
          <w:rFonts w:ascii="Arial" w:hAnsi="Arial" w:cs="Arial"/>
        </w:rPr>
        <w:t xml:space="preserve"> v souladu s</w:t>
      </w:r>
      <w:r w:rsidRPr="003D64F0" w:rsidR="00D01A1D">
        <w:rPr>
          <w:rFonts w:ascii="Arial" w:hAnsi="Arial" w:cs="Arial"/>
        </w:rPr>
        <w:t xml:space="preserve"> </w:t>
      </w:r>
      <w:r w:rsidRPr="003D64F0" w:rsidR="000945F6">
        <w:rPr>
          <w:rFonts w:ascii="Arial" w:hAnsi="Arial" w:cs="Arial"/>
        </w:rPr>
        <w:t xml:space="preserve">příslušnými </w:t>
      </w:r>
      <w:r w:rsidRPr="003D64F0" w:rsidR="00D01A1D">
        <w:rPr>
          <w:rFonts w:ascii="Arial" w:hAnsi="Arial" w:cs="Arial"/>
        </w:rPr>
        <w:t>ustanoveními</w:t>
      </w:r>
      <w:r w:rsidRPr="003D64F0" w:rsidR="000945F6">
        <w:rPr>
          <w:rFonts w:ascii="Arial" w:hAnsi="Arial" w:cs="Arial"/>
        </w:rPr>
        <w:t xml:space="preserve"> ZZVZ.</w:t>
      </w:r>
    </w:p>
    <w:p w:rsidRPr="003D64F0" w:rsidR="000945F6" w:rsidP="000945F6" w:rsidRDefault="000945F6" w14:paraId="10CD8370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D64F0" w:rsidR="00B16A2A" w:rsidP="000945F6" w:rsidRDefault="00B16A2A" w14:paraId="373823F3" w14:textId="77777777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t>Čl. I</w:t>
      </w:r>
      <w:r w:rsidRPr="003D64F0" w:rsidR="00864567">
        <w:rPr>
          <w:rFonts w:ascii="Arial" w:hAnsi="Arial" w:cs="Arial"/>
          <w:b/>
          <w:snapToGrid w:val="0"/>
          <w:sz w:val="22"/>
          <w:szCs w:val="22"/>
        </w:rPr>
        <w:t>II</w:t>
      </w:r>
    </w:p>
    <w:p w:rsidRPr="003D64F0" w:rsidR="00B16A2A" w:rsidP="00581EA5" w:rsidRDefault="00B16A2A" w14:paraId="7FC7E6F5" w14:textId="77777777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Předmět</w:t>
      </w:r>
      <w:r w:rsidRPr="003D64F0" w:rsidR="00C140E0">
        <w:rPr>
          <w:rFonts w:ascii="Arial" w:hAnsi="Arial" w:cs="Arial"/>
          <w:sz w:val="22"/>
          <w:szCs w:val="22"/>
        </w:rPr>
        <w:t>, místo plnění a účel smlouvy</w:t>
      </w:r>
    </w:p>
    <w:p w:rsidRPr="003D64F0" w:rsidR="00B16A2A" w:rsidP="00581EA5" w:rsidRDefault="00B16A2A" w14:paraId="32F4425C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Pr="003D64F0" w:rsidR="00BF5DDC" w:rsidP="006D6B23" w:rsidRDefault="00BF5DDC" w14:paraId="5FA298EA" w14:textId="6E54AF2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Předmětem této Rámcové </w:t>
      </w:r>
      <w:r w:rsidRPr="003D64F0" w:rsidR="00243FBB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 xml:space="preserve"> je </w:t>
      </w:r>
      <w:r w:rsidRPr="003D64F0" w:rsidR="00AD6B10">
        <w:rPr>
          <w:rFonts w:ascii="Arial" w:hAnsi="Arial" w:cs="Arial"/>
          <w:sz w:val="22"/>
          <w:szCs w:val="22"/>
        </w:rPr>
        <w:t>ujednání základních pravidel, jimž budou podléhat všechny konkrétní (tzv. realizační) smlouvy na jejím základě v budoucnu uzavřené, včetně stanovení postupu při uzavírání prováděcích smluv/Objednávek</w:t>
      </w:r>
      <w:r w:rsidRPr="003D64F0" w:rsidR="003519AC">
        <w:rPr>
          <w:rFonts w:ascii="Arial" w:hAnsi="Arial" w:cs="Arial"/>
          <w:sz w:val="22"/>
          <w:szCs w:val="22"/>
        </w:rPr>
        <w:t xml:space="preserve"> </w:t>
      </w:r>
      <w:r w:rsidRPr="003D64F0">
        <w:rPr>
          <w:rFonts w:ascii="Arial" w:hAnsi="Arial" w:cs="Arial"/>
          <w:sz w:val="22"/>
          <w:szCs w:val="22"/>
        </w:rPr>
        <w:t>na základě kterých bud</w:t>
      </w:r>
      <w:r w:rsidRPr="003D64F0" w:rsidR="0038060F">
        <w:rPr>
          <w:rFonts w:ascii="Arial" w:hAnsi="Arial" w:cs="Arial"/>
          <w:sz w:val="22"/>
          <w:szCs w:val="22"/>
        </w:rPr>
        <w:t xml:space="preserve">e </w:t>
      </w:r>
      <w:r w:rsidRPr="003D64F0" w:rsidR="00C6420D">
        <w:rPr>
          <w:rFonts w:ascii="Arial" w:hAnsi="Arial" w:cs="Arial"/>
          <w:sz w:val="22"/>
          <w:szCs w:val="22"/>
        </w:rPr>
        <w:t>Poskytovatel</w:t>
      </w:r>
      <w:r w:rsidRPr="003D64F0">
        <w:rPr>
          <w:rFonts w:ascii="Arial" w:hAnsi="Arial" w:cs="Arial"/>
          <w:sz w:val="22"/>
          <w:szCs w:val="22"/>
        </w:rPr>
        <w:t xml:space="preserve"> pro Objednatele poskytovat dle aktuálních potřeb a požadavků Objednatele služby</w:t>
      </w:r>
      <w:r w:rsidRPr="003D64F0" w:rsidR="00872496">
        <w:rPr>
          <w:rFonts w:ascii="Arial" w:hAnsi="Arial" w:cs="Arial"/>
          <w:sz w:val="22"/>
          <w:szCs w:val="22"/>
        </w:rPr>
        <w:t xml:space="preserve"> </w:t>
      </w:r>
      <w:r w:rsidRPr="003D64F0" w:rsidR="005363A6">
        <w:rPr>
          <w:rFonts w:ascii="Arial" w:hAnsi="Arial" w:cs="Arial"/>
          <w:sz w:val="22"/>
          <w:szCs w:val="22"/>
        </w:rPr>
        <w:t xml:space="preserve">spojené s </w:t>
      </w:r>
      <w:r w:rsidRPr="003D64F0" w:rsidR="00FD151B">
        <w:rPr>
          <w:rFonts w:ascii="Arial" w:hAnsi="Arial" w:cs="Arial"/>
          <w:sz w:val="22"/>
          <w:szCs w:val="22"/>
        </w:rPr>
        <w:t>poskytováním služeb specifikovaných v bodu č 2</w:t>
      </w:r>
      <w:r w:rsidRPr="003D64F0" w:rsidR="00DB7D20">
        <w:rPr>
          <w:rFonts w:ascii="Arial" w:hAnsi="Arial" w:cs="Arial"/>
          <w:sz w:val="22"/>
          <w:szCs w:val="22"/>
        </w:rPr>
        <w:t>,</w:t>
      </w:r>
      <w:r w:rsidRPr="003D64F0" w:rsidR="005363A6">
        <w:rPr>
          <w:rFonts w:ascii="Arial" w:hAnsi="Arial" w:cs="Arial"/>
          <w:sz w:val="22"/>
          <w:szCs w:val="22"/>
        </w:rPr>
        <w:t xml:space="preserve"> </w:t>
      </w:r>
      <w:r w:rsidRPr="003D64F0">
        <w:rPr>
          <w:rFonts w:ascii="Arial" w:hAnsi="Arial" w:cs="Arial"/>
          <w:sz w:val="22"/>
          <w:szCs w:val="22"/>
        </w:rPr>
        <w:t xml:space="preserve">a rámcové vymezení práv a povinností Objednatele a </w:t>
      </w:r>
      <w:r w:rsidRPr="003D64F0" w:rsidR="00C6420D">
        <w:rPr>
          <w:rFonts w:ascii="Arial" w:hAnsi="Arial" w:cs="Arial"/>
          <w:sz w:val="22"/>
          <w:szCs w:val="22"/>
        </w:rPr>
        <w:t>Poskytovatel</w:t>
      </w:r>
      <w:r w:rsidRPr="003D64F0" w:rsidR="0038060F">
        <w:rPr>
          <w:rFonts w:ascii="Arial" w:hAnsi="Arial" w:cs="Arial"/>
          <w:sz w:val="22"/>
          <w:szCs w:val="22"/>
        </w:rPr>
        <w:t>e</w:t>
      </w:r>
      <w:r w:rsidRPr="003D64F0">
        <w:rPr>
          <w:rFonts w:ascii="Arial" w:hAnsi="Arial" w:cs="Arial"/>
          <w:sz w:val="22"/>
          <w:szCs w:val="22"/>
        </w:rPr>
        <w:t xml:space="preserve"> vyplývajících z jednotlivých Prováděcích smluv</w:t>
      </w:r>
      <w:r w:rsidRPr="003D64F0" w:rsidR="00C95613">
        <w:rPr>
          <w:rFonts w:ascii="Arial" w:hAnsi="Arial" w:cs="Arial"/>
          <w:sz w:val="22"/>
          <w:szCs w:val="22"/>
        </w:rPr>
        <w:t>/</w:t>
      </w:r>
      <w:r w:rsidRPr="003D64F0" w:rsidR="00312B49">
        <w:rPr>
          <w:rFonts w:ascii="Arial" w:hAnsi="Arial" w:cs="Arial"/>
          <w:sz w:val="22"/>
          <w:szCs w:val="22"/>
        </w:rPr>
        <w:t>O</w:t>
      </w:r>
      <w:r w:rsidRPr="003D64F0" w:rsidR="00C95613">
        <w:rPr>
          <w:rFonts w:ascii="Arial" w:hAnsi="Arial" w:cs="Arial"/>
          <w:sz w:val="22"/>
          <w:szCs w:val="22"/>
        </w:rPr>
        <w:t>bjednávek</w:t>
      </w:r>
      <w:r w:rsidRPr="003D64F0" w:rsidR="00312B49">
        <w:rPr>
          <w:rFonts w:ascii="Arial" w:hAnsi="Arial" w:cs="Arial"/>
          <w:sz w:val="22"/>
          <w:szCs w:val="22"/>
        </w:rPr>
        <w:t>.</w:t>
      </w:r>
    </w:p>
    <w:p w:rsidRPr="003D64F0" w:rsidR="00BF5DDC" w:rsidP="0088437D" w:rsidRDefault="00BF5DDC" w14:paraId="7BD12C82" w14:textId="77777777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Pr="003D64F0" w:rsidR="0088437D" w:rsidP="006D6B23" w:rsidRDefault="00C6420D" w14:paraId="22A57FD3" w14:textId="41CF4AE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Poskytovatel</w:t>
      </w:r>
      <w:r w:rsidRPr="003D64F0" w:rsidR="0038060F">
        <w:rPr>
          <w:rFonts w:ascii="Arial" w:hAnsi="Arial" w:cs="Arial"/>
          <w:sz w:val="22"/>
          <w:szCs w:val="22"/>
        </w:rPr>
        <w:t xml:space="preserve"> </w:t>
      </w:r>
      <w:r w:rsidRPr="003D64F0" w:rsidR="0088437D">
        <w:rPr>
          <w:rFonts w:ascii="Arial" w:hAnsi="Arial" w:cs="Arial"/>
          <w:sz w:val="22"/>
          <w:szCs w:val="22"/>
        </w:rPr>
        <w:t xml:space="preserve">se touto Rámcovou </w:t>
      </w:r>
      <w:r w:rsidRPr="003D64F0" w:rsidR="00243FBB">
        <w:rPr>
          <w:rFonts w:ascii="Arial" w:hAnsi="Arial" w:cs="Arial"/>
          <w:sz w:val="22"/>
          <w:szCs w:val="22"/>
        </w:rPr>
        <w:t>dohodou</w:t>
      </w:r>
      <w:r w:rsidRPr="003D64F0" w:rsidR="0088437D">
        <w:rPr>
          <w:rFonts w:ascii="Arial" w:hAnsi="Arial" w:cs="Arial"/>
          <w:sz w:val="22"/>
          <w:szCs w:val="22"/>
        </w:rPr>
        <w:t xml:space="preserve"> ve spojení s</w:t>
      </w:r>
      <w:r w:rsidRPr="003D64F0" w:rsidR="00385B58">
        <w:rPr>
          <w:rFonts w:ascii="Arial" w:hAnsi="Arial" w:cs="Arial"/>
          <w:sz w:val="22"/>
          <w:szCs w:val="22"/>
        </w:rPr>
        <w:t> </w:t>
      </w:r>
      <w:r w:rsidRPr="003D64F0" w:rsidR="00C95613">
        <w:rPr>
          <w:rFonts w:ascii="Arial" w:hAnsi="Arial" w:cs="Arial"/>
          <w:sz w:val="22"/>
          <w:szCs w:val="22"/>
        </w:rPr>
        <w:t>P</w:t>
      </w:r>
      <w:r w:rsidRPr="003D64F0" w:rsidR="00385B58">
        <w:rPr>
          <w:rFonts w:ascii="Arial" w:hAnsi="Arial" w:cs="Arial"/>
          <w:sz w:val="22"/>
          <w:szCs w:val="22"/>
        </w:rPr>
        <w:t>rováděcími smlouvami/</w:t>
      </w:r>
      <w:r w:rsidRPr="003D64F0" w:rsidR="00C95613">
        <w:rPr>
          <w:rFonts w:ascii="Arial" w:hAnsi="Arial" w:cs="Arial"/>
          <w:sz w:val="22"/>
          <w:szCs w:val="22"/>
        </w:rPr>
        <w:t>O</w:t>
      </w:r>
      <w:r w:rsidRPr="003D64F0" w:rsidR="000B2F77">
        <w:rPr>
          <w:rFonts w:ascii="Arial" w:hAnsi="Arial" w:cs="Arial"/>
          <w:sz w:val="22"/>
          <w:szCs w:val="22"/>
        </w:rPr>
        <w:t>bjednávkami</w:t>
      </w:r>
      <w:r w:rsidRPr="003D64F0" w:rsidR="0088437D">
        <w:rPr>
          <w:rFonts w:ascii="Arial" w:hAnsi="Arial" w:cs="Arial"/>
          <w:sz w:val="22"/>
          <w:szCs w:val="22"/>
        </w:rPr>
        <w:t xml:space="preserve"> zavazuj</w:t>
      </w:r>
      <w:r w:rsidRPr="003D64F0" w:rsidR="0038060F">
        <w:rPr>
          <w:rFonts w:ascii="Arial" w:hAnsi="Arial" w:cs="Arial"/>
          <w:sz w:val="22"/>
          <w:szCs w:val="22"/>
        </w:rPr>
        <w:t>e</w:t>
      </w:r>
      <w:r w:rsidRPr="003D64F0" w:rsidR="0088437D">
        <w:rPr>
          <w:rFonts w:ascii="Arial" w:hAnsi="Arial" w:cs="Arial"/>
          <w:sz w:val="22"/>
          <w:szCs w:val="22"/>
        </w:rPr>
        <w:t xml:space="preserve"> poskytovat pro Objednatele v souladu s požadavky a postupem stanoveným v této Rámcové </w:t>
      </w:r>
      <w:r w:rsidRPr="003D64F0" w:rsidR="00243FBB">
        <w:rPr>
          <w:rFonts w:ascii="Arial" w:hAnsi="Arial" w:cs="Arial"/>
          <w:sz w:val="22"/>
          <w:szCs w:val="22"/>
        </w:rPr>
        <w:t xml:space="preserve">dohodě </w:t>
      </w:r>
      <w:r w:rsidRPr="003D64F0" w:rsidR="0088437D">
        <w:rPr>
          <w:rFonts w:ascii="Arial" w:hAnsi="Arial" w:cs="Arial"/>
          <w:sz w:val="22"/>
          <w:szCs w:val="22"/>
        </w:rPr>
        <w:t>a ve</w:t>
      </w:r>
      <w:r w:rsidRPr="003D64F0" w:rsidR="005E453A">
        <w:rPr>
          <w:rFonts w:ascii="Arial" w:hAnsi="Arial" w:cs="Arial"/>
          <w:sz w:val="22"/>
          <w:szCs w:val="22"/>
        </w:rPr>
        <w:t xml:space="preserve"> </w:t>
      </w:r>
      <w:r w:rsidRPr="003D64F0" w:rsidR="0088437D">
        <w:rPr>
          <w:rFonts w:ascii="Arial" w:hAnsi="Arial" w:cs="Arial"/>
          <w:sz w:val="22"/>
          <w:szCs w:val="22"/>
        </w:rPr>
        <w:t xml:space="preserve">stanoveném </w:t>
      </w:r>
      <w:proofErr w:type="gramStart"/>
      <w:r w:rsidRPr="003D64F0" w:rsidR="0088437D">
        <w:rPr>
          <w:rFonts w:ascii="Arial" w:hAnsi="Arial" w:cs="Arial"/>
          <w:sz w:val="22"/>
          <w:szCs w:val="22"/>
        </w:rPr>
        <w:t xml:space="preserve">rozsahu </w:t>
      </w:r>
      <w:r w:rsidRPr="003D64F0" w:rsidR="00FD151B">
        <w:rPr>
          <w:rFonts w:ascii="Arial" w:hAnsi="Arial" w:cs="Arial"/>
          <w:sz w:val="22"/>
          <w:szCs w:val="22"/>
        </w:rPr>
        <w:t xml:space="preserve">- </w:t>
      </w:r>
      <w:r w:rsidRPr="003D64F0" w:rsidR="0088437D">
        <w:rPr>
          <w:rFonts w:ascii="Arial" w:hAnsi="Arial" w:cs="Arial"/>
          <w:sz w:val="22"/>
          <w:szCs w:val="22"/>
        </w:rPr>
        <w:t>tyto</w:t>
      </w:r>
      <w:proofErr w:type="gramEnd"/>
      <w:r w:rsidRPr="003D64F0" w:rsidR="0088437D">
        <w:rPr>
          <w:rFonts w:ascii="Arial" w:hAnsi="Arial" w:cs="Arial"/>
          <w:sz w:val="22"/>
          <w:szCs w:val="22"/>
        </w:rPr>
        <w:t xml:space="preserve"> </w:t>
      </w:r>
      <w:r w:rsidRPr="003D64F0" w:rsidR="00920316">
        <w:rPr>
          <w:rFonts w:ascii="Arial" w:hAnsi="Arial" w:cs="Arial"/>
          <w:sz w:val="22"/>
          <w:szCs w:val="22"/>
        </w:rPr>
        <w:t>s</w:t>
      </w:r>
      <w:r w:rsidRPr="003D64F0" w:rsidR="0088437D">
        <w:rPr>
          <w:rFonts w:ascii="Arial" w:hAnsi="Arial" w:cs="Arial"/>
          <w:sz w:val="22"/>
          <w:szCs w:val="22"/>
        </w:rPr>
        <w:t>lužby:</w:t>
      </w:r>
    </w:p>
    <w:p w:rsidRPr="003D64F0" w:rsidR="00896B54" w:rsidP="0088437D" w:rsidRDefault="00896B54" w14:paraId="42257A39" w14:textId="77777777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Pr="003D64F0" w:rsidR="0051157A" w:rsidP="007A4BB9" w:rsidRDefault="00762EA3" w14:paraId="4B8357FF" w14:textId="69AD5E47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Vyhotovení </w:t>
      </w:r>
      <w:r w:rsidRPr="003D64F0" w:rsidR="003C1138">
        <w:rPr>
          <w:rFonts w:ascii="Arial" w:hAnsi="Arial" w:cs="Arial"/>
          <w:b/>
          <w:bCs/>
        </w:rPr>
        <w:t>geometrického plánu</w:t>
      </w:r>
      <w:r w:rsidRPr="003D64F0" w:rsidR="003C1138">
        <w:rPr>
          <w:rFonts w:ascii="Arial" w:hAnsi="Arial" w:cs="Arial"/>
        </w:rPr>
        <w:t xml:space="preserve"> </w:t>
      </w:r>
      <w:r w:rsidRPr="003D64F0" w:rsidR="0051157A">
        <w:rPr>
          <w:rFonts w:ascii="Arial" w:hAnsi="Arial" w:cs="Arial"/>
        </w:rPr>
        <w:t>na vyznačení stavby hráze vodního díla a souvisejících objektů do katastru nemovitostí, případně celého vodního díla.</w:t>
      </w:r>
    </w:p>
    <w:p w:rsidRPr="003D64F0" w:rsidR="00245BE5" w:rsidRDefault="00991B31" w14:paraId="36C8BC0E" w14:textId="2C88EB19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Zpracování </w:t>
      </w:r>
      <w:r w:rsidRPr="003D64F0" w:rsidR="005363A6">
        <w:rPr>
          <w:rFonts w:ascii="Arial" w:hAnsi="Arial" w:cs="Arial"/>
        </w:rPr>
        <w:t xml:space="preserve">zjednodušené dokumentace vodního díla (dále jen „pasport stavby“) </w:t>
      </w:r>
    </w:p>
    <w:p w:rsidRPr="003D64F0" w:rsidR="00C23BD8" w:rsidRDefault="00245BE5" w14:paraId="5BFCFE8B" w14:textId="7696AB8A">
      <w:pPr>
        <w:pStyle w:val="Odstavecseseznamem"/>
        <w:numPr>
          <w:ilvl w:val="3"/>
          <w:numId w:val="41"/>
        </w:numPr>
        <w:spacing w:after="120"/>
        <w:ind w:left="1418" w:hanging="284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Zjednodušená dokumentace (pasport stavby) musí splňovat náležitosti vyhlášky č. 499/2006 Sb., o dokumentaci staveb, ve znění pozdějších předpisů, zejména její přílohu č. 14 „Rozsah a obsah dokumentace skutečného provedení stavby“ a bude zpracován v souladu s Vyhláškou č. 40/2008, kterou se mění vyhláška Ministerstva zemědělství č. 432/2001 Sb., o náležitostech povolení, souhlasů a vyjádření vodoprávního úřadu.</w:t>
      </w:r>
    </w:p>
    <w:p w:rsidRPr="003D64F0" w:rsidR="0051157A" w:rsidRDefault="00C21C4D" w14:paraId="5846A605" w14:textId="61FE8472">
      <w:pPr>
        <w:pStyle w:val="Odstavecseseznamem"/>
        <w:numPr>
          <w:ilvl w:val="3"/>
          <w:numId w:val="41"/>
        </w:numPr>
        <w:spacing w:after="120"/>
        <w:ind w:left="1418" w:hanging="284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Zpracování polohopisného a výškopisného zaměření vodního díla s tím, že </w:t>
      </w:r>
      <w:r w:rsidRPr="003D64F0" w:rsidR="00C23BD8">
        <w:rPr>
          <w:rFonts w:ascii="Arial" w:hAnsi="Arial" w:cs="Arial"/>
        </w:rPr>
        <w:t>v</w:t>
      </w:r>
      <w:r w:rsidRPr="003D64F0" w:rsidR="0051157A">
        <w:rPr>
          <w:rFonts w:ascii="Arial" w:hAnsi="Arial" w:cs="Arial"/>
        </w:rPr>
        <w:t>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:rsidRPr="003D64F0" w:rsidR="00C23BD8" w:rsidP="00C23BD8" w:rsidRDefault="00C23BD8" w14:paraId="1EBF6D81" w14:textId="77777777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Stanovení rozlivu vodního díla při maximálním nadržení.</w:t>
      </w:r>
    </w:p>
    <w:p w:rsidRPr="003D64F0" w:rsidR="00C21C4D" w:rsidP="007A4BB9" w:rsidRDefault="00C23BD8" w14:paraId="617C7FB4" w14:textId="1D968421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lastRenderedPageBreak/>
        <w:t>Posouzení bezpečnosti vodního díla při povodni na základě vyhlášky č. 590/2002 Sb., o technických požadavcích pro vodní díla, ve znění pozdějších předpisů a v souladu s ČSN 75 2935 „Posuzování bezpečnosti vodních děl při povodni“ (nutno použít, pokud je to možné, údaje z ČMHÚ). Pasport bude zpracován v souladu s vyhláškou č. 40/2008, kterou se mění vyhláška Ministerstva zemědělství č. 432/2001 Sb., o náležitostech povolení, souhlasů a vyjádření vodoprávního úřadu.</w:t>
      </w:r>
    </w:p>
    <w:p w:rsidRPr="003D64F0" w:rsidR="003C1138" w:rsidRDefault="003C1138" w14:paraId="2AF5B5D4" w14:textId="2FE48A5A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Podání žádosti a získání ověření dle § 125 odst. 4, zákona</w:t>
      </w:r>
      <w:r w:rsidRPr="003D64F0">
        <w:rPr>
          <w:rFonts w:ascii="Arial" w:hAnsi="Arial" w:cs="Arial"/>
          <w:b/>
          <w:bCs/>
        </w:rPr>
        <w:t xml:space="preserve"> </w:t>
      </w:r>
      <w:r w:rsidRPr="003D64F0">
        <w:rPr>
          <w:rFonts w:ascii="Arial" w:hAnsi="Arial" w:cs="Arial"/>
          <w:bCs/>
        </w:rPr>
        <w:t>č.</w:t>
      </w:r>
      <w:r w:rsidRPr="003D64F0">
        <w:rPr>
          <w:rFonts w:ascii="Arial" w:hAnsi="Arial" w:cs="Arial"/>
          <w:b/>
          <w:bCs/>
        </w:rPr>
        <w:t xml:space="preserve"> </w:t>
      </w:r>
      <w:r w:rsidRPr="003D64F0">
        <w:rPr>
          <w:rFonts w:ascii="Arial" w:hAnsi="Arial" w:cs="Arial"/>
        </w:rPr>
        <w:t>183/2006 Sb., o územním a stavebním řádu (stavební zákon), ve znění pozdějších předpisů dodatečně pořízené zjednodušené dokumentace (pasportu) stavby vodního díla.</w:t>
      </w:r>
    </w:p>
    <w:p w:rsidRPr="003D64F0" w:rsidR="00245BE5" w:rsidP="007A4BB9" w:rsidRDefault="00245BE5" w14:paraId="1AB6A986" w14:textId="77777777">
      <w:pPr>
        <w:pStyle w:val="Odstavecseseznamem"/>
        <w:numPr>
          <w:ilvl w:val="3"/>
          <w:numId w:val="41"/>
        </w:numPr>
        <w:spacing w:after="120"/>
        <w:ind w:left="1418" w:hanging="284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Dokumentace bude zahrnovat zaměření vodního díla a jeho zákres do mapy KN z důvodu identifikace vlastnických vztahů, stavebnětechnickou dokumentaci v rozsahu pasportu, údaje ČHMÚ pro vypracování posouzení bezpečnosti VD při povodni.</w:t>
      </w:r>
    </w:p>
    <w:p w:rsidRPr="003D64F0" w:rsidR="00C241D4" w:rsidP="007A4BB9" w:rsidRDefault="00C241D4" w14:paraId="1ECEB895" w14:textId="77777777">
      <w:pPr>
        <w:pStyle w:val="Odstavecseseznamem"/>
        <w:spacing w:after="120"/>
        <w:ind w:left="1418"/>
        <w:jc w:val="both"/>
        <w:rPr>
          <w:rFonts w:ascii="Arial" w:hAnsi="Arial" w:cs="Arial"/>
        </w:rPr>
      </w:pPr>
    </w:p>
    <w:p w:rsidRPr="003D64F0" w:rsidR="00680C82" w:rsidP="007A4BB9" w:rsidRDefault="00680C82" w14:paraId="08A01D4A" w14:textId="77777777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Podání žádosti a získání </w:t>
      </w:r>
      <w:r w:rsidRPr="003D64F0">
        <w:rPr>
          <w:rFonts w:ascii="Arial" w:hAnsi="Arial" w:cs="Arial"/>
          <w:b/>
          <w:bCs/>
        </w:rPr>
        <w:t>povolení k nakládání</w:t>
      </w:r>
      <w:r w:rsidRPr="003D64F0">
        <w:rPr>
          <w:rFonts w:ascii="Arial" w:hAnsi="Arial" w:cs="Arial"/>
        </w:rPr>
        <w:t xml:space="preserve"> s povrchovými vodami nebo podzemními vodami podle ustanovení § 8 odst. 1 písm. a) bod 2. a bod 5. zákona č. 254/2001 Sb., o vodách a o změně některých zákonů (vodní zákon), ve znění pozdějších předpisů, tj. k jejich vzdouvání, popřípadě akumulaci a k jinému nakládání s nimi.</w:t>
      </w:r>
    </w:p>
    <w:p w:rsidRPr="003D64F0" w:rsidR="00680C82" w:rsidP="007A4BB9" w:rsidRDefault="00680C82" w14:paraId="0A1F002E" w14:textId="77777777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Zpracování </w:t>
      </w:r>
      <w:r w:rsidRPr="003D64F0">
        <w:rPr>
          <w:rFonts w:ascii="Arial" w:hAnsi="Arial" w:cs="Arial"/>
          <w:b/>
          <w:bCs/>
        </w:rPr>
        <w:t>manipulačního řádu</w:t>
      </w:r>
      <w:r w:rsidRPr="003D64F0">
        <w:rPr>
          <w:rFonts w:ascii="Arial" w:hAnsi="Arial" w:cs="Arial"/>
        </w:rPr>
        <w:t xml:space="preserve"> pro předmětné vodní dílo, pokud toto vodní dílo manipulační řád vyžaduje nebo pokud je manipulační řád vyžádán přímo vodoprávním úřadem a zajištění schválení manipulačního řádu vodoprávním úřadem podle ustanovení §115 odst. 18 zákona č. 254/2001 Sb., o vodách a o změně některých zákonů (vodní zákon), ve znění pozdějších předpisů</w:t>
      </w:r>
    </w:p>
    <w:p w:rsidRPr="003D64F0" w:rsidR="00110803" w:rsidP="0088437D" w:rsidRDefault="00110803" w14:paraId="560061C9" w14:textId="2D9AA9D6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dále společně jen „</w:t>
      </w:r>
      <w:r w:rsidRPr="003D64F0">
        <w:rPr>
          <w:rFonts w:ascii="Arial" w:hAnsi="Arial" w:cs="Arial"/>
          <w:b/>
          <w:sz w:val="22"/>
          <w:szCs w:val="22"/>
        </w:rPr>
        <w:t>Služby</w:t>
      </w:r>
      <w:r w:rsidRPr="003D64F0">
        <w:rPr>
          <w:rFonts w:ascii="Arial" w:hAnsi="Arial" w:cs="Arial"/>
          <w:sz w:val="22"/>
          <w:szCs w:val="22"/>
        </w:rPr>
        <w:t>“)</w:t>
      </w:r>
    </w:p>
    <w:p w:rsidRPr="003D64F0" w:rsidR="00110803" w:rsidP="0088437D" w:rsidRDefault="00110803" w14:paraId="67B45208" w14:textId="77777777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Pr="003D64F0" w:rsidR="00896B54" w:rsidP="0088437D" w:rsidRDefault="00896B54" w14:paraId="0BBBD9F9" w14:textId="50793800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Jedná se o činnosti vyplývající pro </w:t>
      </w:r>
      <w:r w:rsidRPr="003D64F0" w:rsidR="00E53A8F">
        <w:rPr>
          <w:rFonts w:ascii="Arial" w:hAnsi="Arial" w:cs="Arial"/>
          <w:sz w:val="22"/>
          <w:szCs w:val="22"/>
        </w:rPr>
        <w:t xml:space="preserve">Objednatele </w:t>
      </w:r>
      <w:r w:rsidRPr="003D64F0" w:rsidR="00315944">
        <w:rPr>
          <w:rFonts w:ascii="Arial" w:hAnsi="Arial" w:cs="Arial"/>
          <w:sz w:val="22"/>
          <w:szCs w:val="22"/>
        </w:rPr>
        <w:t>ze zákona č. 503/2012 Sb., o Státním pozemkovém úřadu a o změně některých souvisejících zákonů, ve znění pozdějších předpisů</w:t>
      </w:r>
      <w:r w:rsidRPr="003D64F0" w:rsidR="002E65F1">
        <w:rPr>
          <w:rFonts w:ascii="Arial" w:hAnsi="Arial" w:cs="Arial"/>
          <w:sz w:val="22"/>
          <w:szCs w:val="22"/>
        </w:rPr>
        <w:t xml:space="preserve"> a </w:t>
      </w:r>
      <w:r w:rsidRPr="003D64F0" w:rsidR="001C563D">
        <w:rPr>
          <w:rFonts w:ascii="Arial" w:hAnsi="Arial" w:cs="Arial"/>
          <w:sz w:val="22"/>
          <w:szCs w:val="22"/>
        </w:rPr>
        <w:t xml:space="preserve">ze </w:t>
      </w:r>
      <w:r w:rsidRPr="003D64F0">
        <w:rPr>
          <w:rFonts w:ascii="Arial" w:hAnsi="Arial" w:cs="Arial"/>
          <w:sz w:val="22"/>
          <w:szCs w:val="22"/>
        </w:rPr>
        <w:t xml:space="preserve">zákona č. </w:t>
      </w:r>
      <w:r w:rsidRPr="003D64F0" w:rsidR="009E1225">
        <w:rPr>
          <w:rFonts w:ascii="Arial" w:hAnsi="Arial" w:cs="Arial"/>
          <w:sz w:val="22"/>
          <w:szCs w:val="22"/>
        </w:rPr>
        <w:t>254</w:t>
      </w:r>
      <w:r w:rsidRPr="003D64F0">
        <w:rPr>
          <w:rFonts w:ascii="Arial" w:hAnsi="Arial" w:cs="Arial"/>
          <w:sz w:val="22"/>
          <w:szCs w:val="22"/>
        </w:rPr>
        <w:t>/20</w:t>
      </w:r>
      <w:r w:rsidRPr="003D64F0" w:rsidR="009E1225">
        <w:rPr>
          <w:rFonts w:ascii="Arial" w:hAnsi="Arial" w:cs="Arial"/>
          <w:sz w:val="22"/>
          <w:szCs w:val="22"/>
        </w:rPr>
        <w:t>01</w:t>
      </w:r>
      <w:r w:rsidRPr="003D64F0">
        <w:rPr>
          <w:rFonts w:ascii="Arial" w:hAnsi="Arial" w:cs="Arial"/>
          <w:sz w:val="22"/>
          <w:szCs w:val="22"/>
        </w:rPr>
        <w:t xml:space="preserve"> Sb., </w:t>
      </w:r>
      <w:r w:rsidRPr="003D64F0" w:rsidR="009E1225">
        <w:rPr>
          <w:rFonts w:ascii="Arial" w:hAnsi="Arial" w:cs="Arial"/>
          <w:sz w:val="22"/>
          <w:szCs w:val="22"/>
        </w:rPr>
        <w:t>o vodách a o změně některých zákonů ve znění pozdějších předpisů</w:t>
      </w:r>
      <w:r w:rsidRPr="003D64F0" w:rsidR="0002715C">
        <w:rPr>
          <w:rFonts w:ascii="Arial" w:hAnsi="Arial" w:cs="Arial"/>
          <w:sz w:val="22"/>
          <w:szCs w:val="22"/>
        </w:rPr>
        <w:t>.</w:t>
      </w:r>
    </w:p>
    <w:p w:rsidRPr="003D64F0" w:rsidR="00896B54" w:rsidP="0088437D" w:rsidRDefault="00896B54" w14:paraId="40A5C97F" w14:textId="77777777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Pr="003D64F0" w:rsidR="00BF5DDC" w:rsidP="006D6B23" w:rsidRDefault="00896B54" w14:paraId="332FF523" w14:textId="77777777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O</w:t>
      </w:r>
      <w:r w:rsidRPr="003D64F0" w:rsidR="0088437D">
        <w:rPr>
          <w:rFonts w:ascii="Arial" w:hAnsi="Arial" w:cs="Arial"/>
          <w:sz w:val="22"/>
          <w:szCs w:val="22"/>
        </w:rPr>
        <w:t xml:space="preserve">bjednatel se tímto zavazuje zaplatit </w:t>
      </w:r>
      <w:r w:rsidRPr="003D64F0" w:rsidR="00223C18">
        <w:rPr>
          <w:rFonts w:ascii="Arial" w:hAnsi="Arial" w:cs="Arial"/>
          <w:sz w:val="22"/>
          <w:szCs w:val="22"/>
        </w:rPr>
        <w:t>Poskytovatel</w:t>
      </w:r>
      <w:r w:rsidRPr="003D64F0" w:rsidR="00D37D69">
        <w:rPr>
          <w:rFonts w:ascii="Arial" w:hAnsi="Arial" w:cs="Arial"/>
          <w:sz w:val="22"/>
          <w:szCs w:val="22"/>
        </w:rPr>
        <w:t>i</w:t>
      </w:r>
      <w:r w:rsidRPr="003D64F0" w:rsidR="0088437D">
        <w:rPr>
          <w:rFonts w:ascii="Arial" w:hAnsi="Arial" w:cs="Arial"/>
          <w:sz w:val="22"/>
          <w:szCs w:val="22"/>
        </w:rPr>
        <w:t xml:space="preserve"> za poskytování Služeb odměnu dle podmínek stanovených v této Rámcové </w:t>
      </w:r>
      <w:r w:rsidRPr="003D64F0" w:rsidR="00243FBB">
        <w:rPr>
          <w:rFonts w:ascii="Arial" w:hAnsi="Arial" w:cs="Arial"/>
          <w:sz w:val="22"/>
          <w:szCs w:val="22"/>
        </w:rPr>
        <w:t>dohodě</w:t>
      </w:r>
      <w:r w:rsidRPr="003D64F0" w:rsidR="0088437D">
        <w:rPr>
          <w:rFonts w:ascii="Arial" w:hAnsi="Arial" w:cs="Arial"/>
          <w:sz w:val="22"/>
          <w:szCs w:val="22"/>
        </w:rPr>
        <w:t xml:space="preserve"> a v jednotlivých </w:t>
      </w:r>
      <w:r w:rsidRPr="003D64F0" w:rsidR="00C95613">
        <w:rPr>
          <w:rFonts w:ascii="Arial" w:hAnsi="Arial" w:cs="Arial"/>
          <w:sz w:val="22"/>
          <w:szCs w:val="22"/>
        </w:rPr>
        <w:t>P</w:t>
      </w:r>
      <w:r w:rsidRPr="003D64F0" w:rsidR="00385B58">
        <w:rPr>
          <w:rFonts w:ascii="Arial" w:hAnsi="Arial" w:cs="Arial"/>
          <w:sz w:val="22"/>
          <w:szCs w:val="22"/>
        </w:rPr>
        <w:t>rováděcích smlouvách/</w:t>
      </w:r>
      <w:r w:rsidRPr="003D64F0" w:rsidR="00C95613">
        <w:rPr>
          <w:rFonts w:ascii="Arial" w:hAnsi="Arial" w:cs="Arial"/>
          <w:sz w:val="22"/>
          <w:szCs w:val="22"/>
        </w:rPr>
        <w:t>O</w:t>
      </w:r>
      <w:r w:rsidRPr="003D64F0" w:rsidR="00EA4BCB">
        <w:rPr>
          <w:rFonts w:ascii="Arial" w:hAnsi="Arial" w:cs="Arial"/>
          <w:sz w:val="22"/>
          <w:szCs w:val="22"/>
        </w:rPr>
        <w:t>bjednávkách</w:t>
      </w:r>
      <w:r w:rsidRPr="003D64F0" w:rsidR="0088437D">
        <w:rPr>
          <w:rFonts w:ascii="Arial" w:hAnsi="Arial" w:cs="Arial"/>
          <w:sz w:val="22"/>
          <w:szCs w:val="22"/>
        </w:rPr>
        <w:t>.</w:t>
      </w:r>
    </w:p>
    <w:p w:rsidRPr="003D64F0" w:rsidR="00581EA5" w:rsidP="00581EA5" w:rsidRDefault="00581EA5" w14:paraId="51DC1E0C" w14:textId="7777777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Pr="003D64F0" w:rsidR="00ED179A" w:rsidP="000537BE" w:rsidRDefault="00ED179A" w14:paraId="0479A681" w14:textId="5B2EE6B2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Provedení</w:t>
      </w:r>
      <w:r w:rsidRPr="003D64F0" w:rsidR="00872496">
        <w:rPr>
          <w:rFonts w:ascii="Arial" w:hAnsi="Arial" w:cs="Arial"/>
          <w:sz w:val="22"/>
          <w:szCs w:val="22"/>
        </w:rPr>
        <w:t>m Služeb</w:t>
      </w:r>
      <w:r w:rsidRPr="003D64F0">
        <w:rPr>
          <w:rFonts w:ascii="Arial" w:hAnsi="Arial" w:cs="Arial"/>
          <w:sz w:val="22"/>
          <w:szCs w:val="22"/>
        </w:rPr>
        <w:t xml:space="preserve"> se rozumí úplné a bezvadné provedení všech prací</w:t>
      </w:r>
      <w:r w:rsidRPr="003D64F0" w:rsidR="000537BE">
        <w:rPr>
          <w:rFonts w:ascii="Arial" w:hAnsi="Arial" w:cs="Arial"/>
          <w:sz w:val="22"/>
          <w:szCs w:val="22"/>
        </w:rPr>
        <w:t xml:space="preserve"> </w:t>
      </w:r>
      <w:r w:rsidRPr="003D64F0">
        <w:rPr>
          <w:rFonts w:ascii="Arial" w:hAnsi="Arial" w:cs="Arial"/>
          <w:sz w:val="22"/>
          <w:szCs w:val="22"/>
        </w:rPr>
        <w:t xml:space="preserve">včetně </w:t>
      </w:r>
      <w:r w:rsidRPr="003D64F0" w:rsidR="000C707A">
        <w:rPr>
          <w:rFonts w:ascii="Arial" w:hAnsi="Arial" w:cs="Arial"/>
          <w:sz w:val="22"/>
          <w:szCs w:val="22"/>
        </w:rPr>
        <w:t>dodávky výstupů dokončených Služeb</w:t>
      </w:r>
      <w:r w:rsidRPr="003D64F0">
        <w:rPr>
          <w:rFonts w:ascii="Arial" w:hAnsi="Arial" w:cs="Arial"/>
          <w:sz w:val="22"/>
          <w:szCs w:val="22"/>
        </w:rPr>
        <w:t xml:space="preserve"> </w:t>
      </w:r>
      <w:r w:rsidRPr="003D64F0" w:rsidR="00C95613">
        <w:rPr>
          <w:rFonts w:ascii="Arial" w:hAnsi="Arial" w:cs="Arial"/>
          <w:sz w:val="22"/>
          <w:szCs w:val="22"/>
        </w:rPr>
        <w:t>O</w:t>
      </w:r>
      <w:r w:rsidRPr="003D64F0">
        <w:rPr>
          <w:rFonts w:ascii="Arial" w:hAnsi="Arial" w:cs="Arial"/>
          <w:sz w:val="22"/>
          <w:szCs w:val="22"/>
        </w:rPr>
        <w:t>bjednateli, dále provedení všech činností souvisejících s</w:t>
      </w:r>
      <w:r w:rsidRPr="003D64F0" w:rsidR="00872496">
        <w:rPr>
          <w:rFonts w:ascii="Arial" w:hAnsi="Arial" w:cs="Arial"/>
          <w:sz w:val="22"/>
          <w:szCs w:val="22"/>
        </w:rPr>
        <w:t> provedením Služeb</w:t>
      </w:r>
      <w:r w:rsidRPr="003D64F0">
        <w:rPr>
          <w:rFonts w:ascii="Arial" w:hAnsi="Arial" w:cs="Arial"/>
          <w:sz w:val="22"/>
          <w:szCs w:val="22"/>
        </w:rPr>
        <w:t xml:space="preserve"> včetně koordinační a kompletační činnosti</w:t>
      </w:r>
      <w:r w:rsidRPr="003D64F0" w:rsidR="00075FE0">
        <w:rPr>
          <w:rFonts w:ascii="Arial" w:hAnsi="Arial" w:cs="Arial"/>
          <w:sz w:val="22"/>
          <w:szCs w:val="22"/>
        </w:rPr>
        <w:t>.</w:t>
      </w:r>
    </w:p>
    <w:p w:rsidRPr="003D64F0" w:rsidR="00581EA5" w:rsidP="00581EA5" w:rsidRDefault="00581EA5" w14:paraId="49F544CE" w14:textId="77777777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Pr="003D64F0" w:rsidR="00C140E0" w:rsidP="006D6B23" w:rsidRDefault="00C140E0" w14:paraId="615D778A" w14:textId="4DA3EA7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Místem plnění této </w:t>
      </w:r>
      <w:r w:rsidRPr="003D64F0" w:rsidR="00243FBB">
        <w:rPr>
          <w:rFonts w:ascii="Arial" w:hAnsi="Arial" w:cs="Arial"/>
          <w:sz w:val="22"/>
          <w:szCs w:val="22"/>
        </w:rPr>
        <w:t>Rámcové dohody</w:t>
      </w:r>
      <w:r w:rsidRPr="003D64F0">
        <w:rPr>
          <w:rFonts w:ascii="Arial" w:hAnsi="Arial" w:cs="Arial"/>
          <w:sz w:val="22"/>
          <w:szCs w:val="22"/>
        </w:rPr>
        <w:t xml:space="preserve"> jsou katastrální území </w:t>
      </w:r>
      <w:r w:rsidRPr="003D64F0" w:rsidR="00E63B3A">
        <w:rPr>
          <w:rFonts w:ascii="Arial" w:hAnsi="Arial" w:cs="Arial"/>
          <w:sz w:val="22"/>
          <w:szCs w:val="22"/>
        </w:rPr>
        <w:t xml:space="preserve">v působnosti Krajského pozemkového úřadu pro </w:t>
      </w:r>
      <w:r w:rsidRPr="003D64F0" w:rsidR="009E2665">
        <w:rPr>
          <w:rFonts w:ascii="Arial" w:hAnsi="Arial" w:cs="Arial"/>
          <w:sz w:val="22"/>
          <w:szCs w:val="22"/>
        </w:rPr>
        <w:t>kraj</w:t>
      </w:r>
      <w:r w:rsidRPr="003D64F0" w:rsidR="00E72547">
        <w:rPr>
          <w:rFonts w:ascii="Arial" w:hAnsi="Arial" w:cs="Arial"/>
          <w:sz w:val="22"/>
          <w:szCs w:val="22"/>
        </w:rPr>
        <w:t xml:space="preserve"> Vysočina</w:t>
      </w:r>
      <w:r w:rsidRPr="003D64F0" w:rsidR="000537BE">
        <w:rPr>
          <w:rFonts w:ascii="Arial" w:hAnsi="Arial" w:cs="Arial"/>
          <w:sz w:val="22"/>
          <w:szCs w:val="22"/>
        </w:rPr>
        <w:t>.</w:t>
      </w:r>
    </w:p>
    <w:p w:rsidRPr="003D64F0" w:rsidR="00581EA5" w:rsidP="00581EA5" w:rsidRDefault="00581EA5" w14:paraId="59BFC7C4" w14:textId="7777777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Pr="003D64F0" w:rsidR="0047586B" w:rsidP="00C412EB" w:rsidRDefault="00C95613" w14:paraId="2D5F93DA" w14:textId="7777777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Objednatel</w:t>
      </w:r>
      <w:r w:rsidRPr="003D64F0" w:rsidR="00622A2D">
        <w:rPr>
          <w:rFonts w:ascii="Arial" w:hAnsi="Arial" w:cs="Arial"/>
          <w:sz w:val="22"/>
          <w:szCs w:val="22"/>
        </w:rPr>
        <w:t xml:space="preserve"> bude zadávat jednotlivé </w:t>
      </w:r>
      <w:r w:rsidRPr="003D64F0">
        <w:rPr>
          <w:rFonts w:ascii="Arial" w:hAnsi="Arial" w:cs="Arial"/>
          <w:sz w:val="22"/>
          <w:szCs w:val="22"/>
        </w:rPr>
        <w:t>P</w:t>
      </w:r>
      <w:r w:rsidRPr="003D64F0" w:rsidR="0009453F">
        <w:rPr>
          <w:rFonts w:ascii="Arial" w:hAnsi="Arial" w:cs="Arial"/>
          <w:sz w:val="22"/>
          <w:szCs w:val="22"/>
        </w:rPr>
        <w:t>rováděcí smlouvy/</w:t>
      </w:r>
      <w:r w:rsidRPr="003D64F0">
        <w:rPr>
          <w:rFonts w:ascii="Arial" w:hAnsi="Arial" w:cs="Arial"/>
          <w:sz w:val="22"/>
          <w:szCs w:val="22"/>
        </w:rPr>
        <w:t>O</w:t>
      </w:r>
      <w:r w:rsidRPr="003D64F0" w:rsidR="00622A2D">
        <w:rPr>
          <w:rFonts w:ascii="Arial" w:hAnsi="Arial" w:cs="Arial"/>
          <w:sz w:val="22"/>
          <w:szCs w:val="22"/>
        </w:rPr>
        <w:t xml:space="preserve">bjednávky </w:t>
      </w:r>
      <w:r w:rsidRPr="003D64F0" w:rsidR="00793338">
        <w:rPr>
          <w:rFonts w:ascii="Arial" w:hAnsi="Arial" w:cs="Arial"/>
          <w:sz w:val="22"/>
          <w:szCs w:val="22"/>
        </w:rPr>
        <w:t>Poskytovateli</w:t>
      </w:r>
      <w:r w:rsidRPr="003D64F0" w:rsidR="00223C18">
        <w:rPr>
          <w:rFonts w:ascii="Arial" w:hAnsi="Arial" w:cs="Arial"/>
          <w:sz w:val="22"/>
          <w:szCs w:val="22"/>
        </w:rPr>
        <w:t xml:space="preserve"> </w:t>
      </w:r>
      <w:r w:rsidRPr="003D64F0" w:rsidR="00975522">
        <w:rPr>
          <w:rFonts w:ascii="Arial" w:hAnsi="Arial" w:cs="Arial"/>
          <w:sz w:val="22"/>
          <w:szCs w:val="22"/>
        </w:rPr>
        <w:t>na základě písemné výzvy</w:t>
      </w:r>
      <w:r w:rsidRPr="003D64F0" w:rsidR="00622A2D">
        <w:rPr>
          <w:rFonts w:ascii="Arial" w:hAnsi="Arial" w:cs="Arial"/>
          <w:sz w:val="22"/>
          <w:szCs w:val="22"/>
        </w:rPr>
        <w:t xml:space="preserve"> </w:t>
      </w:r>
      <w:r w:rsidRPr="003D64F0" w:rsidR="004272BB">
        <w:rPr>
          <w:rFonts w:ascii="Arial" w:hAnsi="Arial" w:cs="Arial"/>
          <w:sz w:val="22"/>
          <w:szCs w:val="22"/>
        </w:rPr>
        <w:t xml:space="preserve">k poskytnutí plnění </w:t>
      </w:r>
      <w:r w:rsidRPr="003D64F0">
        <w:rPr>
          <w:rFonts w:ascii="Arial" w:hAnsi="Arial" w:cs="Arial"/>
          <w:sz w:val="22"/>
          <w:szCs w:val="22"/>
        </w:rPr>
        <w:t>(dále jen „</w:t>
      </w:r>
      <w:r w:rsidRPr="003D64F0">
        <w:rPr>
          <w:rFonts w:ascii="Arial" w:hAnsi="Arial" w:cs="Arial"/>
          <w:b/>
          <w:sz w:val="22"/>
          <w:szCs w:val="22"/>
        </w:rPr>
        <w:t>Výzva</w:t>
      </w:r>
      <w:r w:rsidRPr="003D64F0">
        <w:rPr>
          <w:rFonts w:ascii="Arial" w:hAnsi="Arial" w:cs="Arial"/>
          <w:sz w:val="22"/>
          <w:szCs w:val="22"/>
        </w:rPr>
        <w:t>“)</w:t>
      </w:r>
      <w:r w:rsidRPr="003D64F0" w:rsidR="00AD02C6">
        <w:rPr>
          <w:rFonts w:ascii="Arial" w:hAnsi="Arial" w:cs="Arial"/>
          <w:sz w:val="22"/>
          <w:szCs w:val="22"/>
        </w:rPr>
        <w:t>, která je Přílohou č. 1</w:t>
      </w:r>
      <w:r w:rsidRPr="003D64F0" w:rsidR="00C412EB">
        <w:rPr>
          <w:rFonts w:ascii="Arial" w:hAnsi="Arial" w:cs="Arial"/>
          <w:sz w:val="22"/>
          <w:szCs w:val="22"/>
        </w:rPr>
        <w:t>.</w:t>
      </w:r>
      <w:r w:rsidRPr="003D64F0" w:rsidR="00F44DFB">
        <w:rPr>
          <w:rFonts w:ascii="Arial" w:hAnsi="Arial" w:cs="Arial"/>
          <w:sz w:val="22"/>
          <w:szCs w:val="22"/>
        </w:rPr>
        <w:t xml:space="preserve"> </w:t>
      </w:r>
    </w:p>
    <w:p w:rsidRPr="003D64F0" w:rsidR="00353118" w:rsidP="00B42DA7" w:rsidRDefault="00353118" w14:paraId="692A8299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D64F0" w:rsidR="0047586B" w:rsidP="0047586B" w:rsidRDefault="0047586B" w14:paraId="1EE10B8A" w14:textId="77777777">
      <w:pPr>
        <w:pStyle w:val="Odstavecseseznamem"/>
        <w:spacing w:after="0"/>
        <w:ind w:left="426"/>
        <w:jc w:val="center"/>
        <w:rPr>
          <w:rFonts w:ascii="Arial" w:hAnsi="Arial" w:cs="Arial"/>
          <w:b/>
        </w:rPr>
      </w:pPr>
      <w:r w:rsidRPr="003D64F0">
        <w:rPr>
          <w:rFonts w:ascii="Arial" w:hAnsi="Arial" w:cs="Arial"/>
          <w:b/>
        </w:rPr>
        <w:lastRenderedPageBreak/>
        <w:t>Čl. I</w:t>
      </w:r>
      <w:r w:rsidRPr="003D64F0" w:rsidR="00967C78">
        <w:rPr>
          <w:rFonts w:ascii="Arial" w:hAnsi="Arial" w:cs="Arial"/>
          <w:b/>
        </w:rPr>
        <w:t>V</w:t>
      </w:r>
    </w:p>
    <w:p w:rsidRPr="003D64F0" w:rsidR="0047586B" w:rsidP="0047586B" w:rsidRDefault="0047586B" w14:paraId="3A846C73" w14:textId="77777777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Uzavírání Prováděcích smluv/Objednávek</w:t>
      </w:r>
    </w:p>
    <w:p w:rsidRPr="003D64F0" w:rsidR="0047586B" w:rsidP="0047586B" w:rsidRDefault="0047586B" w14:paraId="05413DEA" w14:textId="77777777">
      <w:pPr>
        <w:tabs>
          <w:tab w:val="num" w:pos="1474"/>
        </w:tabs>
        <w:spacing w:line="276" w:lineRule="auto"/>
        <w:ind w:left="425"/>
        <w:rPr>
          <w:rFonts w:ascii="Arial" w:hAnsi="Arial" w:eastAsia="Calibri" w:cs="Arial"/>
          <w:sz w:val="22"/>
          <w:szCs w:val="22"/>
          <w:lang w:eastAsia="en-US"/>
        </w:rPr>
      </w:pPr>
    </w:p>
    <w:p w:rsidRPr="003D64F0" w:rsidR="0047586B" w:rsidP="006D6B23" w:rsidRDefault="0047586B" w14:paraId="32F0EE16" w14:textId="77777777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Prováděcí smlouvy/Objednávky</w:t>
      </w:r>
      <w:r w:rsidRPr="003D64F0" w:rsidR="00AD02C6">
        <w:rPr>
          <w:rFonts w:ascii="Arial" w:hAnsi="Arial" w:cs="Arial"/>
        </w:rPr>
        <w:t>, které tvoří Přílohu č.</w:t>
      </w:r>
      <w:r w:rsidRPr="003D64F0" w:rsidR="001C67DB">
        <w:rPr>
          <w:rFonts w:ascii="Arial" w:hAnsi="Arial" w:cs="Arial"/>
        </w:rPr>
        <w:t xml:space="preserve"> </w:t>
      </w:r>
      <w:r w:rsidRPr="003D64F0" w:rsidR="00AD02C6">
        <w:rPr>
          <w:rFonts w:ascii="Arial" w:hAnsi="Arial" w:cs="Arial"/>
        </w:rPr>
        <w:t>2,</w:t>
      </w:r>
      <w:r w:rsidRPr="003D64F0" w:rsidR="001A09D0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 xml:space="preserve">na realizaci jednotlivých veřejných zakázek zadávaných na základě této Rámcové </w:t>
      </w:r>
      <w:r w:rsidRPr="003D64F0" w:rsidR="00243FBB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 xml:space="preserve"> budou uzavírány dle </w:t>
      </w:r>
      <w:r w:rsidRPr="003D64F0" w:rsidR="00703997">
        <w:rPr>
          <w:rFonts w:ascii="Arial" w:hAnsi="Arial" w:cs="Arial"/>
        </w:rPr>
        <w:t>tohoto článku</w:t>
      </w:r>
      <w:r w:rsidRPr="003D64F0" w:rsidR="00C01679">
        <w:rPr>
          <w:rFonts w:ascii="Arial" w:hAnsi="Arial" w:cs="Arial"/>
        </w:rPr>
        <w:t>.</w:t>
      </w:r>
    </w:p>
    <w:p w:rsidRPr="003D64F0" w:rsidR="0047586B" w:rsidP="0047586B" w:rsidRDefault="0047586B" w14:paraId="5FEA7EAF" w14:textId="77777777">
      <w:pPr>
        <w:pStyle w:val="Odstavecseseznamem"/>
        <w:spacing w:after="0"/>
        <w:ind w:left="425"/>
        <w:rPr>
          <w:rFonts w:ascii="Arial" w:hAnsi="Arial" w:cs="Arial"/>
        </w:rPr>
      </w:pPr>
    </w:p>
    <w:p w:rsidRPr="003D64F0" w:rsidR="0047586B" w:rsidP="006D6B23" w:rsidRDefault="0047586B" w14:paraId="420ADE5C" w14:textId="77777777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V případě vzniku potřeby na poskytnutí Služeb bude proces uzavření Prováděcích smluv/Objednávek zahájen odesláním písemné Výzvy Objednatele</w:t>
      </w:r>
      <w:r w:rsidRPr="003D64F0" w:rsidR="0067761E">
        <w:rPr>
          <w:rFonts w:ascii="Arial" w:hAnsi="Arial" w:cs="Arial"/>
        </w:rPr>
        <w:t>.</w:t>
      </w:r>
      <w:r w:rsidRPr="003D64F0">
        <w:rPr>
          <w:rFonts w:ascii="Arial" w:hAnsi="Arial" w:cs="Arial"/>
        </w:rPr>
        <w:t xml:space="preserve"> Výzva bude obsahovat zejména popis poptávaného plnění včetně požadovaného rozsahu v příslušných jednotkách, přílohou Výzvy bude návrh Prováděcí smlouvy/Objednávky. Vzor Výzvy je Přílohou č.1 této Rámcové</w:t>
      </w:r>
      <w:r w:rsidRPr="003D64F0" w:rsidR="001109BB">
        <w:rPr>
          <w:rFonts w:ascii="Arial" w:hAnsi="Arial" w:cs="Arial"/>
        </w:rPr>
        <w:t xml:space="preserve"> </w:t>
      </w:r>
      <w:r w:rsidRPr="003D64F0" w:rsidR="00243FBB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>.</w:t>
      </w:r>
    </w:p>
    <w:p w:rsidRPr="003D64F0" w:rsidR="001D01B2" w:rsidP="0047586B" w:rsidRDefault="001D01B2" w14:paraId="360140A5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47586B" w:rsidP="006D6B23" w:rsidRDefault="0047586B" w14:paraId="6919CFE2" w14:textId="5881B98D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Vyzvaný </w:t>
      </w:r>
      <w:r w:rsidRPr="003D64F0" w:rsidR="00223C18">
        <w:rPr>
          <w:rFonts w:ascii="Arial" w:hAnsi="Arial" w:cs="Arial"/>
        </w:rPr>
        <w:t>Poskytovatel</w:t>
      </w:r>
      <w:r w:rsidRPr="003D64F0">
        <w:rPr>
          <w:rFonts w:ascii="Arial" w:hAnsi="Arial" w:cs="Arial"/>
        </w:rPr>
        <w:t xml:space="preserve"> je povinen doručit Objednateli písemný návrh Prováděcí smlouvy</w:t>
      </w:r>
      <w:r w:rsidRPr="003D64F0" w:rsidR="00EB543A">
        <w:rPr>
          <w:rFonts w:ascii="Arial" w:hAnsi="Arial" w:cs="Arial"/>
        </w:rPr>
        <w:t xml:space="preserve">/Objednávky </w:t>
      </w:r>
      <w:r w:rsidRPr="003D64F0">
        <w:rPr>
          <w:rFonts w:ascii="Arial" w:hAnsi="Arial" w:cs="Arial"/>
        </w:rPr>
        <w:t xml:space="preserve">do </w:t>
      </w:r>
      <w:r w:rsidRPr="003D64F0" w:rsidR="00010468">
        <w:rPr>
          <w:rFonts w:ascii="Arial" w:hAnsi="Arial" w:cs="Arial"/>
        </w:rPr>
        <w:t>3</w:t>
      </w:r>
      <w:r w:rsidRPr="003D64F0" w:rsidR="001A09D0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 xml:space="preserve">pracovních dnů ode dne doručení Výzvy, nebo v jiné lhůtě stanovené ve Výzvě. </w:t>
      </w:r>
    </w:p>
    <w:p w:rsidRPr="003D64F0" w:rsidR="0047586B" w:rsidP="0047586B" w:rsidRDefault="00223C18" w14:paraId="1E48F80E" w14:textId="70B2E4EA">
      <w:pPr>
        <w:pStyle w:val="Odstavecseseznamem"/>
        <w:spacing w:after="0"/>
        <w:ind w:left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47586B">
        <w:rPr>
          <w:rFonts w:ascii="Arial" w:hAnsi="Arial" w:cs="Arial"/>
        </w:rPr>
        <w:t xml:space="preserve"> zpracuje návrh Prováděcí smlouvy dle závazného vzoru, který je uveden v Příloze č. 2 této Rámcové </w:t>
      </w:r>
      <w:r w:rsidRPr="003D64F0" w:rsidR="00243FBB">
        <w:rPr>
          <w:rFonts w:ascii="Arial" w:hAnsi="Arial" w:cs="Arial"/>
        </w:rPr>
        <w:t>dohody</w:t>
      </w:r>
      <w:r w:rsidRPr="003D64F0" w:rsidR="0047586B">
        <w:rPr>
          <w:rFonts w:ascii="Arial" w:hAnsi="Arial" w:cs="Arial"/>
        </w:rPr>
        <w:t xml:space="preserve">, přičemž do něho doplní zejména celkovou cenu Služeb stanovenou v souladu s touto Rámcovou </w:t>
      </w:r>
      <w:r w:rsidRPr="003D64F0" w:rsidR="00243FBB">
        <w:rPr>
          <w:rFonts w:ascii="Arial" w:hAnsi="Arial" w:cs="Arial"/>
        </w:rPr>
        <w:t>dohodou</w:t>
      </w:r>
      <w:r w:rsidRPr="003D64F0" w:rsidR="001109BB">
        <w:rPr>
          <w:rFonts w:ascii="Arial" w:hAnsi="Arial" w:cs="Arial"/>
        </w:rPr>
        <w:t>.</w:t>
      </w:r>
    </w:p>
    <w:p w:rsidRPr="003D64F0" w:rsidR="0047586B" w:rsidP="0047586B" w:rsidRDefault="0047586B" w14:paraId="7060FA97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47586B" w:rsidP="006D6B23" w:rsidRDefault="006A5A04" w14:paraId="537A53F6" w14:textId="53EB3E20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O</w:t>
      </w:r>
      <w:r w:rsidRPr="003D64F0" w:rsidR="0047586B">
        <w:rPr>
          <w:rFonts w:ascii="Arial" w:hAnsi="Arial" w:cs="Arial"/>
        </w:rPr>
        <w:t xml:space="preserve">d závazného </w:t>
      </w:r>
      <w:bookmarkStart w:name="_Hlk49428647" w:id="0"/>
      <w:r w:rsidRPr="003D64F0" w:rsidR="0047586B">
        <w:rPr>
          <w:rFonts w:ascii="Arial" w:hAnsi="Arial" w:cs="Arial"/>
        </w:rPr>
        <w:t xml:space="preserve">vzoru Prováděcí smlouvy se lze odchýlit, jen pokud to vyplývá z požadavku Objednatele uvedeného ve Výzvě nebo bude-li to zcela nepochybně ve prospěch Objednatele. Smluvní strany však berou na vědomí, že </w:t>
      </w:r>
      <w:r w:rsidRPr="003D64F0" w:rsidR="00C01679">
        <w:rPr>
          <w:rFonts w:ascii="Arial" w:hAnsi="Arial" w:cs="Arial"/>
        </w:rPr>
        <w:t xml:space="preserve">v </w:t>
      </w:r>
      <w:r w:rsidRPr="003D64F0" w:rsidR="0047586B">
        <w:rPr>
          <w:rFonts w:ascii="Arial" w:hAnsi="Arial" w:cs="Arial"/>
        </w:rPr>
        <w:t xml:space="preserve">Prováděcích smlouvách </w:t>
      </w:r>
      <w:r w:rsidRPr="003D64F0" w:rsidR="00C01679">
        <w:rPr>
          <w:rFonts w:ascii="Arial" w:hAnsi="Arial" w:cs="Arial"/>
        </w:rPr>
        <w:t xml:space="preserve">nelze </w:t>
      </w:r>
      <w:r w:rsidRPr="003D64F0" w:rsidR="0047586B">
        <w:rPr>
          <w:rFonts w:ascii="Arial" w:hAnsi="Arial" w:cs="Arial"/>
        </w:rPr>
        <w:t xml:space="preserve">sjednat podstatné změny podmínek stanovených touto Rámcovou </w:t>
      </w:r>
      <w:r w:rsidRPr="003D64F0" w:rsidR="00243FBB">
        <w:rPr>
          <w:rFonts w:ascii="Arial" w:hAnsi="Arial" w:cs="Arial"/>
        </w:rPr>
        <w:t>dohodou</w:t>
      </w:r>
      <w:bookmarkEnd w:id="0"/>
      <w:r w:rsidRPr="003D64F0" w:rsidR="0047586B">
        <w:rPr>
          <w:rFonts w:ascii="Arial" w:hAnsi="Arial" w:cs="Arial"/>
        </w:rPr>
        <w:t>.</w:t>
      </w:r>
    </w:p>
    <w:p w:rsidRPr="003D64F0" w:rsidR="00091F9D" w:rsidP="00091F9D" w:rsidRDefault="00091F9D" w14:paraId="16F3EDCB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47586B" w:rsidP="006D6B23" w:rsidRDefault="0047586B" w14:paraId="26F64E07" w14:textId="0A5EE386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Návrh Prováděcí smlouvy bude Objednateli doručen ve dvou vyhotoveních podepsaných osobou oprávněnou jednat jménem </w:t>
      </w:r>
      <w:r w:rsidRPr="003D64F0" w:rsidR="00223C18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. </w:t>
      </w:r>
      <w:bookmarkStart w:name="_Hlk49429709" w:id="1"/>
      <w:r w:rsidRPr="003D64F0" w:rsidR="006A5A04">
        <w:rPr>
          <w:rFonts w:ascii="Arial" w:hAnsi="Arial" w:cs="Arial"/>
        </w:rPr>
        <w:t>Ná</w:t>
      </w:r>
      <w:r w:rsidRPr="003D64F0" w:rsidR="006A5A04">
        <w:rPr>
          <w:rFonts w:ascii="Arial" w:hAnsi="Arial" w:cs="Arial"/>
          <w:spacing w:val="-4"/>
        </w:rPr>
        <w:t>vrh Prováděcí smlouvy musí Poskytovatel podat Objednateli ve lhůtě 14 kalendářních dnů od doručení této Výzvy, a to v sídle Objednatele příslušné oprávněné osobě podle Rámcové dohody.</w:t>
      </w:r>
      <w:bookmarkEnd w:id="1"/>
    </w:p>
    <w:p w:rsidRPr="003D64F0" w:rsidR="00223C18" w:rsidP="00223C18" w:rsidRDefault="00223C18" w14:paraId="521C2EBF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47586B" w:rsidP="006D6B23" w:rsidRDefault="0047586B" w14:paraId="1E3A24D0" w14:textId="4E716C74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Objednatel uzavře Prováděcí smlouvu s</w:t>
      </w:r>
      <w:r w:rsidRPr="003D64F0" w:rsidR="00223C18">
        <w:rPr>
          <w:rFonts w:ascii="Arial" w:hAnsi="Arial" w:cs="Arial"/>
        </w:rPr>
        <w:t xml:space="preserve"> Poskytovatelem</w:t>
      </w:r>
      <w:r w:rsidRPr="003D64F0">
        <w:rPr>
          <w:rFonts w:ascii="Arial" w:hAnsi="Arial" w:cs="Arial"/>
        </w:rPr>
        <w:t xml:space="preserve"> přijetím návrhu Prováděcí smlouvy</w:t>
      </w:r>
      <w:r w:rsidRPr="003D64F0" w:rsidR="001D01B2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 xml:space="preserve">předloženého vyzvaným </w:t>
      </w:r>
      <w:r w:rsidRPr="003D64F0" w:rsidR="00223C18">
        <w:rPr>
          <w:rFonts w:ascii="Arial" w:hAnsi="Arial" w:cs="Arial"/>
        </w:rPr>
        <w:t>Poskytovatelem</w:t>
      </w:r>
      <w:r w:rsidRPr="003D64F0">
        <w:rPr>
          <w:rFonts w:ascii="Arial" w:hAnsi="Arial" w:cs="Arial"/>
        </w:rPr>
        <w:t xml:space="preserve">, o čemž je povinen tohoto </w:t>
      </w:r>
      <w:r w:rsidRPr="003D64F0" w:rsidR="00105647">
        <w:rPr>
          <w:rFonts w:ascii="Arial" w:hAnsi="Arial" w:cs="Arial"/>
        </w:rPr>
        <w:t>P</w:t>
      </w:r>
      <w:r w:rsidRPr="003D64F0" w:rsidR="00223C18">
        <w:rPr>
          <w:rFonts w:ascii="Arial" w:hAnsi="Arial" w:cs="Arial"/>
        </w:rPr>
        <w:t>oskytovatele</w:t>
      </w:r>
      <w:r w:rsidRPr="003D64F0">
        <w:rPr>
          <w:rFonts w:ascii="Arial" w:hAnsi="Arial" w:cs="Arial"/>
        </w:rPr>
        <w:t xml:space="preserve"> neprodleně, nejpozději do </w:t>
      </w:r>
      <w:r w:rsidRPr="003D64F0" w:rsidR="00010468">
        <w:rPr>
          <w:rFonts w:ascii="Arial" w:hAnsi="Arial" w:cs="Arial"/>
        </w:rPr>
        <w:t>3</w:t>
      </w:r>
      <w:r w:rsidRPr="003D64F0">
        <w:rPr>
          <w:rFonts w:ascii="Arial" w:hAnsi="Arial" w:cs="Arial"/>
        </w:rPr>
        <w:t xml:space="preserve"> pracovních dnů ode dne doručení návrhu Prováděcí smlouvy Objednateli, písemně informovat.</w:t>
      </w:r>
    </w:p>
    <w:p w:rsidRPr="003D64F0" w:rsidR="00EB543A" w:rsidP="007A4BB9" w:rsidRDefault="00EB543A" w14:paraId="55435B50" w14:textId="77777777">
      <w:pPr>
        <w:pStyle w:val="Odstavecseseznamem"/>
        <w:rPr>
          <w:rFonts w:ascii="Arial" w:hAnsi="Arial" w:cs="Arial"/>
        </w:rPr>
      </w:pPr>
    </w:p>
    <w:p w:rsidRPr="003D64F0" w:rsidR="00EB543A" w:rsidP="006D6B23" w:rsidRDefault="00EB543A" w14:paraId="28796C7A" w14:textId="111750BB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V případě </w:t>
      </w:r>
      <w:bookmarkStart w:name="_Hlk49430035" w:id="2"/>
      <w:r w:rsidRPr="003D64F0">
        <w:rPr>
          <w:rFonts w:ascii="Arial" w:hAnsi="Arial" w:cs="Arial"/>
        </w:rPr>
        <w:t xml:space="preserve">plnění na základě objednávky zašle </w:t>
      </w:r>
      <w:r w:rsidRPr="003D64F0" w:rsidR="00A0393B">
        <w:rPr>
          <w:rFonts w:ascii="Arial" w:hAnsi="Arial" w:cs="Arial"/>
        </w:rPr>
        <w:t>P</w:t>
      </w:r>
      <w:r w:rsidRPr="003D64F0">
        <w:rPr>
          <w:rFonts w:ascii="Arial" w:hAnsi="Arial" w:cs="Arial"/>
        </w:rPr>
        <w:t xml:space="preserve">oskytovatel </w:t>
      </w:r>
      <w:r w:rsidRPr="003D64F0" w:rsidR="00A0393B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 xml:space="preserve">bjednateli </w:t>
      </w:r>
      <w:r w:rsidRPr="003D64F0" w:rsidR="0049086E">
        <w:rPr>
          <w:rFonts w:ascii="Arial" w:hAnsi="Arial" w:cs="Arial"/>
        </w:rPr>
        <w:t>potřebné</w:t>
      </w:r>
      <w:r w:rsidRPr="003D64F0">
        <w:rPr>
          <w:rFonts w:ascii="Arial" w:hAnsi="Arial" w:cs="Arial"/>
        </w:rPr>
        <w:t xml:space="preserve"> údaje pro zpracování objednávky dle vzoru, který je uveden v příloze č. 2 této Rámcové dohody.</w:t>
      </w:r>
      <w:bookmarkEnd w:id="2"/>
    </w:p>
    <w:p w:rsidRPr="003D64F0" w:rsidR="00A964B7" w:rsidP="00A964B7" w:rsidRDefault="00A964B7" w14:paraId="20A6939C" w14:textId="77777777">
      <w:pPr>
        <w:pStyle w:val="Odstavecseseznamem"/>
        <w:rPr>
          <w:rFonts w:ascii="Arial" w:hAnsi="Arial" w:cs="Arial"/>
        </w:rPr>
      </w:pPr>
    </w:p>
    <w:p w:rsidRPr="003D64F0" w:rsidR="00A964B7" w:rsidP="006D6B23" w:rsidRDefault="000537BE" w14:paraId="15029F51" w14:textId="3A053434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 není oprávněn uzavření Prováděcí smlouvy/přijetí Objednávky odmítnout.</w:t>
      </w:r>
    </w:p>
    <w:p w:rsidRPr="003D64F0" w:rsidR="005509FC" w:rsidP="005509FC" w:rsidRDefault="005509FC" w14:paraId="34015987" w14:textId="77777777">
      <w:pPr>
        <w:pStyle w:val="Odstavecseseznamem"/>
        <w:rPr>
          <w:rFonts w:ascii="Arial" w:hAnsi="Arial" w:cs="Arial"/>
        </w:rPr>
      </w:pPr>
    </w:p>
    <w:p w:rsidRPr="003D64F0" w:rsidR="00B16A2A" w:rsidP="00581EA5" w:rsidRDefault="00B16A2A" w14:paraId="37A307B8" w14:textId="77777777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Čl. </w:t>
      </w:r>
      <w:r w:rsidRPr="003D64F0" w:rsidR="00864567">
        <w:rPr>
          <w:rFonts w:ascii="Arial" w:hAnsi="Arial" w:cs="Arial"/>
          <w:sz w:val="22"/>
          <w:szCs w:val="22"/>
        </w:rPr>
        <w:t>V</w:t>
      </w:r>
    </w:p>
    <w:p w:rsidRPr="003D64F0" w:rsidR="00B16A2A" w:rsidP="00581EA5" w:rsidRDefault="004F3E6E" w14:paraId="046BF49D" w14:textId="77777777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Způsob </w:t>
      </w:r>
      <w:r w:rsidRPr="003D64F0" w:rsidR="008D6EC4">
        <w:rPr>
          <w:rFonts w:ascii="Arial" w:hAnsi="Arial" w:cs="Arial"/>
          <w:sz w:val="22"/>
          <w:szCs w:val="22"/>
        </w:rPr>
        <w:t>poskytování Služeb a náležitosti předané dokumentace</w:t>
      </w:r>
    </w:p>
    <w:p w:rsidRPr="003D64F0" w:rsidR="00A12398" w:rsidP="00581EA5" w:rsidRDefault="00A12398" w14:paraId="3C93EB8D" w14:textId="77777777">
      <w:pPr>
        <w:pStyle w:val="Zkladntextodsazen2"/>
        <w:spacing w:before="0" w:line="276" w:lineRule="auto"/>
        <w:ind w:left="10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3D64F0" w:rsidR="00256772" w:rsidP="000537BE" w:rsidRDefault="000537BE" w14:paraId="388D07CF" w14:textId="5E1A925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3D64F0">
        <w:rPr>
          <w:rFonts w:ascii="Arial" w:hAnsi="Arial" w:cs="Arial"/>
          <w:color w:val="000000"/>
        </w:rPr>
        <w:t>Poskytovatel</w:t>
      </w:r>
      <w:r w:rsidRPr="003D64F0" w:rsidR="00256772">
        <w:rPr>
          <w:rFonts w:ascii="Arial" w:hAnsi="Arial" w:cs="Arial"/>
          <w:color w:val="000000"/>
        </w:rPr>
        <w:t xml:space="preserve"> se zavazuje dokončit a předat Plnění </w:t>
      </w:r>
      <w:r w:rsidRPr="003D64F0" w:rsidR="003A3A7B">
        <w:rPr>
          <w:rFonts w:ascii="Arial" w:hAnsi="Arial" w:cs="Arial"/>
          <w:color w:val="000000"/>
        </w:rPr>
        <w:t xml:space="preserve">Objednateli </w:t>
      </w:r>
      <w:r w:rsidRPr="003D64F0" w:rsidR="00256772">
        <w:rPr>
          <w:rFonts w:ascii="Arial" w:hAnsi="Arial" w:cs="Arial"/>
          <w:color w:val="000000"/>
        </w:rPr>
        <w:t>v</w:t>
      </w:r>
      <w:r w:rsidRPr="003D64F0" w:rsidR="005509FC">
        <w:rPr>
          <w:rFonts w:ascii="Arial" w:hAnsi="Arial" w:cs="Arial"/>
          <w:color w:val="000000"/>
        </w:rPr>
        <w:t> termínu uvedeném v Prováděcí smlouvě/Objednávce</w:t>
      </w:r>
      <w:r w:rsidRPr="003D64F0" w:rsidR="00256772">
        <w:rPr>
          <w:rFonts w:ascii="Arial" w:hAnsi="Arial" w:cs="Arial"/>
          <w:color w:val="000000"/>
        </w:rPr>
        <w:t xml:space="preserve">. O předání a převzetí Plnění bude vyhotoven akceptační protokol, jenž bude podepsán osobami oprávněnými jednat za </w:t>
      </w:r>
      <w:r w:rsidRPr="003D64F0" w:rsidR="003A3A7B">
        <w:rPr>
          <w:rFonts w:ascii="Arial" w:hAnsi="Arial" w:cs="Arial"/>
          <w:color w:val="000000"/>
        </w:rPr>
        <w:t xml:space="preserve">Objednatele </w:t>
      </w:r>
      <w:r w:rsidRPr="003D64F0" w:rsidR="00256772">
        <w:rPr>
          <w:rFonts w:ascii="Arial" w:hAnsi="Arial" w:cs="Arial"/>
          <w:color w:val="000000"/>
        </w:rPr>
        <w:t xml:space="preserve">a </w:t>
      </w:r>
      <w:r w:rsidRPr="003D64F0" w:rsidR="003A3A7B">
        <w:rPr>
          <w:rFonts w:ascii="Arial" w:hAnsi="Arial" w:cs="Arial"/>
          <w:color w:val="000000"/>
        </w:rPr>
        <w:t>Poskytovatele</w:t>
      </w:r>
      <w:r w:rsidRPr="003D64F0" w:rsidR="00256772">
        <w:rPr>
          <w:rFonts w:ascii="Arial" w:hAnsi="Arial" w:cs="Arial"/>
          <w:color w:val="000000"/>
        </w:rPr>
        <w:t xml:space="preserve">. V tomto akceptačním protokolu musí být vždy uvedeno, zda bylo Plnění převzato s výhradami, či bez výhrad. Okamžikem převzetí Plnění přechází na </w:t>
      </w:r>
      <w:r w:rsidRPr="003D64F0" w:rsidR="003A3A7B">
        <w:rPr>
          <w:rFonts w:ascii="Arial" w:hAnsi="Arial" w:cs="Arial"/>
          <w:color w:val="000000"/>
        </w:rPr>
        <w:t xml:space="preserve">Objednatele </w:t>
      </w:r>
      <w:r w:rsidRPr="003D64F0" w:rsidR="00256772">
        <w:rPr>
          <w:rFonts w:ascii="Arial" w:hAnsi="Arial" w:cs="Arial"/>
          <w:color w:val="000000"/>
        </w:rPr>
        <w:t xml:space="preserve">vlastnické právo k Plnění a přechází na něj nebezpečí škody na Plnění. </w:t>
      </w:r>
    </w:p>
    <w:p w:rsidRPr="003D64F0" w:rsidR="00607CFA" w:rsidP="000537BE" w:rsidRDefault="00607CFA" w14:paraId="7598355C" w14:textId="7777777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Pr="003D64F0" w:rsidR="00295E38" w:rsidP="00295E38" w:rsidRDefault="000537BE" w14:paraId="7FB16505" w14:textId="578AE19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D64F0">
        <w:rPr>
          <w:rFonts w:ascii="Arial" w:hAnsi="Arial" w:cs="Arial"/>
          <w:color w:val="000000"/>
        </w:rPr>
        <w:t>Poskytovatel</w:t>
      </w:r>
      <w:r w:rsidRPr="003D64F0" w:rsidR="00256772">
        <w:rPr>
          <w:rFonts w:ascii="Arial" w:hAnsi="Arial" w:cs="Arial"/>
          <w:color w:val="000000"/>
        </w:rPr>
        <w:t xml:space="preserve"> může po dohodě s </w:t>
      </w:r>
      <w:r w:rsidRPr="003D64F0" w:rsidR="003A3A7B">
        <w:rPr>
          <w:rFonts w:ascii="Arial" w:hAnsi="Arial" w:cs="Arial"/>
          <w:color w:val="000000"/>
        </w:rPr>
        <w:t xml:space="preserve">Objednatelem </w:t>
      </w:r>
      <w:r w:rsidRPr="003D64F0" w:rsidR="00256772">
        <w:rPr>
          <w:rFonts w:ascii="Arial" w:hAnsi="Arial" w:cs="Arial"/>
          <w:color w:val="000000"/>
        </w:rPr>
        <w:t>předat jednotlivé části díla před termínem uvedeným v</w:t>
      </w:r>
      <w:r w:rsidRPr="003D64F0" w:rsidR="005509FC">
        <w:rPr>
          <w:rFonts w:ascii="Arial" w:hAnsi="Arial" w:cs="Arial"/>
          <w:color w:val="000000"/>
        </w:rPr>
        <w:t> Prováděcí smlouvě/Objednávce</w:t>
      </w:r>
      <w:r w:rsidRPr="003D64F0" w:rsidR="00256772">
        <w:rPr>
          <w:rFonts w:ascii="Arial" w:hAnsi="Arial" w:cs="Arial"/>
          <w:color w:val="000000"/>
        </w:rPr>
        <w:t>. Předání a převzetí jednotlivých částí díla se v takovém případě řídí ustanovením uvedeným v</w:t>
      </w:r>
      <w:r w:rsidRPr="003D64F0" w:rsidR="005509FC">
        <w:rPr>
          <w:rFonts w:ascii="Arial" w:hAnsi="Arial" w:cs="Arial"/>
          <w:color w:val="000000"/>
        </w:rPr>
        <w:t> odstavci 1.</w:t>
      </w:r>
      <w:r w:rsidRPr="003D64F0" w:rsidR="00256772">
        <w:rPr>
          <w:rFonts w:ascii="Arial" w:hAnsi="Arial" w:cs="Arial"/>
          <w:color w:val="000000"/>
        </w:rPr>
        <w:t xml:space="preserve"> pro každou předanou část díla. Předání díla po částech nemá vliv na konečný termín předání díla uvedený v</w:t>
      </w:r>
      <w:r w:rsidRPr="003D64F0" w:rsidR="005509FC">
        <w:rPr>
          <w:rFonts w:ascii="Arial" w:hAnsi="Arial" w:cs="Arial"/>
          <w:color w:val="000000"/>
        </w:rPr>
        <w:t> Prováděcí smlouvě/Objednávc</w:t>
      </w:r>
      <w:r w:rsidRPr="003D64F0" w:rsidR="00295E38">
        <w:rPr>
          <w:rFonts w:ascii="Arial" w:hAnsi="Arial" w:cs="Arial"/>
          <w:color w:val="000000"/>
        </w:rPr>
        <w:t>e.</w:t>
      </w:r>
    </w:p>
    <w:p w:rsidRPr="003D64F0" w:rsidR="00AD6B10" w:rsidP="007A4BB9" w:rsidRDefault="00AD6B10" w14:paraId="35DA1C09" w14:textId="103F63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Pr="003D64F0" w:rsidR="00607CFA" w:rsidP="000537BE" w:rsidRDefault="00607CFA" w14:paraId="27610AA6" w14:textId="0CB5F972">
      <w:pPr>
        <w:pStyle w:val="Odstavecseseznamem"/>
        <w:numPr>
          <w:ilvl w:val="0"/>
          <w:numId w:val="38"/>
        </w:numPr>
        <w:spacing w:after="160" w:line="259" w:lineRule="auto"/>
        <w:ind w:left="426"/>
        <w:jc w:val="both"/>
        <w:rPr>
          <w:rFonts w:ascii="Arial" w:hAnsi="Arial" w:cs="Arial"/>
          <w:iCs/>
        </w:rPr>
      </w:pPr>
      <w:r w:rsidRPr="003D64F0">
        <w:rPr>
          <w:rFonts w:ascii="Arial" w:hAnsi="Arial" w:cs="Arial"/>
          <w:iCs/>
        </w:rPr>
        <w:t xml:space="preserve">Na základě dohody </w:t>
      </w:r>
      <w:r w:rsidRPr="003D64F0" w:rsidR="0049086E">
        <w:rPr>
          <w:rFonts w:ascii="Arial" w:hAnsi="Arial" w:cs="Arial"/>
          <w:iCs/>
        </w:rPr>
        <w:t xml:space="preserve">Poskytovatele </w:t>
      </w:r>
      <w:r w:rsidRPr="003D64F0">
        <w:rPr>
          <w:rFonts w:ascii="Arial" w:hAnsi="Arial" w:cs="Arial"/>
          <w:iCs/>
        </w:rPr>
        <w:t>s </w:t>
      </w:r>
      <w:r w:rsidRPr="003D64F0" w:rsidR="0049086E">
        <w:rPr>
          <w:rFonts w:ascii="Arial" w:hAnsi="Arial" w:cs="Arial"/>
          <w:iCs/>
        </w:rPr>
        <w:t xml:space="preserve">Objednatelem </w:t>
      </w:r>
      <w:r w:rsidRPr="003D64F0">
        <w:rPr>
          <w:rFonts w:ascii="Arial" w:hAnsi="Arial" w:cs="Arial"/>
          <w:iCs/>
        </w:rPr>
        <w:t xml:space="preserve">je možné prodloužit termín odevzdání pasportů o čas potřebný k získání dat od ČHMÚ. O takové časové prodlevě musí </w:t>
      </w:r>
      <w:r w:rsidRPr="003D64F0" w:rsidR="0049086E">
        <w:rPr>
          <w:rFonts w:ascii="Arial" w:hAnsi="Arial" w:cs="Arial"/>
          <w:iCs/>
        </w:rPr>
        <w:t xml:space="preserve">Poskytovatel </w:t>
      </w:r>
      <w:r w:rsidRPr="003D64F0">
        <w:rPr>
          <w:rFonts w:ascii="Arial" w:hAnsi="Arial" w:cs="Arial"/>
          <w:iCs/>
        </w:rPr>
        <w:t>informovat Objednatele a zároveň doložit</w:t>
      </w:r>
      <w:r w:rsidRPr="003D64F0" w:rsidR="001D0A76">
        <w:rPr>
          <w:rFonts w:ascii="Arial" w:hAnsi="Arial" w:cs="Arial"/>
          <w:iCs/>
        </w:rPr>
        <w:t>,</w:t>
      </w:r>
      <w:r w:rsidRPr="003D64F0">
        <w:rPr>
          <w:rFonts w:ascii="Arial" w:hAnsi="Arial" w:cs="Arial"/>
          <w:iCs/>
        </w:rPr>
        <w:t xml:space="preserve"> kdy o data žádal a kdy je obdržel.</w:t>
      </w:r>
      <w:r w:rsidRPr="003D64F0" w:rsidR="0049086E">
        <w:rPr>
          <w:rFonts w:ascii="Arial" w:hAnsi="Arial" w:cs="Arial"/>
          <w:iCs/>
        </w:rPr>
        <w:t xml:space="preserve"> Dohoda bude mít písemnou formu, v případě Prováděcí smlouvy bude uzavřen do</w:t>
      </w:r>
      <w:r w:rsidRPr="003D64F0" w:rsidR="008847CE">
        <w:rPr>
          <w:rFonts w:ascii="Arial" w:hAnsi="Arial" w:cs="Arial"/>
          <w:iCs/>
        </w:rPr>
        <w:t>datek smlouvy.</w:t>
      </w:r>
    </w:p>
    <w:p w:rsidRPr="003D64F0" w:rsidR="00E53A8F" w:rsidP="007A4BB9" w:rsidRDefault="00E53A8F" w14:paraId="67CE8FA9" w14:textId="77777777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  <w:iCs/>
        </w:rPr>
      </w:pPr>
    </w:p>
    <w:p w:rsidRPr="003D64F0" w:rsidR="00E53A8F" w:rsidP="007A4BB9" w:rsidRDefault="00E53A8F" w14:paraId="3ED95444" w14:textId="3C6DBAC2">
      <w:pPr>
        <w:pStyle w:val="Odstavecseseznamem"/>
        <w:numPr>
          <w:ilvl w:val="0"/>
          <w:numId w:val="38"/>
        </w:numPr>
        <w:spacing w:after="160" w:line="259" w:lineRule="auto"/>
        <w:ind w:left="426"/>
        <w:jc w:val="both"/>
        <w:rPr>
          <w:rFonts w:ascii="Arial" w:hAnsi="Arial" w:eastAsia="Times New Roman" w:cs="Arial"/>
        </w:rPr>
      </w:pPr>
      <w:r w:rsidRPr="003D64F0">
        <w:rPr>
          <w:rFonts w:ascii="Arial" w:hAnsi="Arial" w:cs="Arial"/>
          <w:iCs/>
        </w:rPr>
        <w:t>Poskytovatel</w:t>
      </w:r>
      <w:r w:rsidRPr="003D64F0">
        <w:rPr>
          <w:rFonts w:ascii="Arial" w:hAnsi="Arial" w:eastAsia="Times New Roman" w:cs="Arial"/>
        </w:rPr>
        <w:t xml:space="preserve"> se zavazuje poskytovat Služby sám, nebo s využitím svých zaměstnanců či poddodavatelů, které uvedl v krycím listu nabídky. Při poskytování Služeb jinou osobou má </w:t>
      </w:r>
      <w:r w:rsidRPr="003D64F0">
        <w:rPr>
          <w:rFonts w:ascii="Arial" w:hAnsi="Arial" w:eastAsia="Times New Roman" w:cs="Arial"/>
          <w:snapToGrid w:val="0"/>
        </w:rPr>
        <w:t>Poskytovatel</w:t>
      </w:r>
      <w:r w:rsidRPr="003D64F0">
        <w:rPr>
          <w:rFonts w:ascii="Arial" w:hAnsi="Arial" w:eastAsia="Times New Roman" w:cs="Arial"/>
        </w:rPr>
        <w:t xml:space="preserve"> odpovědnost, jako by Služby poskytoval sám. </w:t>
      </w:r>
      <w:r w:rsidRPr="003D64F0">
        <w:rPr>
          <w:rFonts w:ascii="Arial" w:hAnsi="Arial" w:cs="Arial"/>
        </w:rPr>
        <w:t xml:space="preserve">Jakákoliv dodatečná změna osoby poddodavatele nebo rozsahu plnění svěřeného poddodavatele musí být předem písemně schválena Objednavatelem, ledaže by </w:t>
      </w:r>
      <w:r w:rsidRPr="003D64F0">
        <w:rPr>
          <w:rFonts w:ascii="Arial" w:hAnsi="Arial" w:cs="Arial"/>
          <w:snapToGrid w:val="0"/>
        </w:rPr>
        <w:t>Poskytovatel</w:t>
      </w:r>
      <w:r w:rsidRPr="003D64F0">
        <w:rPr>
          <w:rFonts w:ascii="Arial" w:hAnsi="Arial" w:cs="Arial"/>
        </w:rPr>
        <w:t xml:space="preserve"> (resp. jeho zaměstnanci) převzal plnění svěřené poddodavateli.</w:t>
      </w:r>
    </w:p>
    <w:p w:rsidRPr="003D64F0" w:rsidR="008D6EC4" w:rsidP="000537BE" w:rsidRDefault="008D6EC4" w14:paraId="5BF81002" w14:textId="77777777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Pr="003D64F0" w:rsidR="008D6EC4" w:rsidP="000537BE" w:rsidRDefault="008D6EC4" w14:paraId="568AF358" w14:textId="4DB51D06">
      <w:pPr>
        <w:pStyle w:val="Odstavecseseznamem"/>
        <w:numPr>
          <w:ilvl w:val="0"/>
          <w:numId w:val="38"/>
        </w:numPr>
        <w:ind w:left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Služba se považuje za řádně poskytnutou podepsáním </w:t>
      </w:r>
      <w:r w:rsidRPr="003D64F0" w:rsidR="00607CFA">
        <w:rPr>
          <w:rFonts w:ascii="Arial" w:hAnsi="Arial" w:cs="Arial"/>
        </w:rPr>
        <w:t>akceptačního protokolu</w:t>
      </w:r>
      <w:r w:rsidRPr="003D64F0">
        <w:rPr>
          <w:rFonts w:ascii="Arial" w:hAnsi="Arial" w:cs="Arial"/>
        </w:rPr>
        <w:t xml:space="preserve">. </w:t>
      </w:r>
    </w:p>
    <w:p w:rsidRPr="003D64F0" w:rsidR="00C412EB" w:rsidP="000537BE" w:rsidRDefault="00C412EB" w14:paraId="2BA64FE9" w14:textId="77777777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Pr="003D64F0" w:rsidR="00584C4D" w:rsidP="000537BE" w:rsidRDefault="00584C4D" w14:paraId="0093A5C5" w14:textId="341D31AB">
      <w:pPr>
        <w:pStyle w:val="Odstavecseseznamem"/>
        <w:numPr>
          <w:ilvl w:val="0"/>
          <w:numId w:val="38"/>
        </w:numPr>
        <w:ind w:left="426"/>
        <w:jc w:val="both"/>
        <w:rPr>
          <w:rFonts w:ascii="Arial" w:hAnsi="Arial" w:cs="Arial"/>
          <w:snapToGrid w:val="0"/>
        </w:rPr>
      </w:pPr>
      <w:r w:rsidRPr="003D64F0">
        <w:rPr>
          <w:rFonts w:ascii="Arial" w:hAnsi="Arial" w:cs="Arial"/>
          <w:snapToGrid w:val="0"/>
        </w:rPr>
        <w:t xml:space="preserve">Objednatel je povinen převzít finální výstupy poskytnutých Služeb pouze tehdy, pokud jsou </w:t>
      </w:r>
      <w:r w:rsidRPr="003D64F0" w:rsidR="00DF50E2">
        <w:rPr>
          <w:rFonts w:ascii="Arial" w:hAnsi="Arial" w:cs="Arial"/>
          <w:snapToGrid w:val="0"/>
        </w:rPr>
        <w:t xml:space="preserve">Služby </w:t>
      </w:r>
      <w:r w:rsidRPr="003D64F0">
        <w:rPr>
          <w:rFonts w:ascii="Arial" w:hAnsi="Arial" w:cs="Arial"/>
          <w:snapToGrid w:val="0"/>
        </w:rPr>
        <w:t>poskytnuty bez vad.</w:t>
      </w:r>
      <w:r w:rsidRPr="003D64F0" w:rsidR="00C93F2E">
        <w:rPr>
          <w:rFonts w:ascii="Arial" w:hAnsi="Arial" w:cs="Arial"/>
        </w:rPr>
        <w:t xml:space="preserve">  Pokud </w:t>
      </w:r>
      <w:r w:rsidRPr="003D64F0" w:rsidR="00C93F2E">
        <w:rPr>
          <w:rFonts w:ascii="Arial" w:hAnsi="Arial" w:cs="Arial"/>
          <w:snapToGrid w:val="0"/>
        </w:rPr>
        <w:t>finální výstupy Služeb obsahují vady, pořídí Objednatel zápis, ve kterém se uvede soupis</w:t>
      </w:r>
      <w:r w:rsidRPr="003D64F0" w:rsidR="005E453A">
        <w:rPr>
          <w:rFonts w:ascii="Arial" w:hAnsi="Arial" w:cs="Arial"/>
          <w:snapToGrid w:val="0"/>
        </w:rPr>
        <w:t xml:space="preserve"> vad</w:t>
      </w:r>
      <w:r w:rsidRPr="003D64F0" w:rsidR="00C93F2E">
        <w:rPr>
          <w:rFonts w:ascii="Arial" w:hAnsi="Arial" w:cs="Arial"/>
          <w:snapToGrid w:val="0"/>
        </w:rPr>
        <w:t xml:space="preserve"> </w:t>
      </w:r>
      <w:r w:rsidRPr="003D64F0" w:rsidR="004D3E89">
        <w:rPr>
          <w:rFonts w:ascii="Arial" w:hAnsi="Arial" w:cs="Arial"/>
          <w:snapToGrid w:val="0"/>
        </w:rPr>
        <w:t xml:space="preserve">a vyzve Poskytovatele </w:t>
      </w:r>
      <w:r w:rsidRPr="003D64F0" w:rsidR="00740768">
        <w:rPr>
          <w:rFonts w:ascii="Arial" w:hAnsi="Arial" w:cs="Arial"/>
          <w:snapToGrid w:val="0"/>
        </w:rPr>
        <w:t xml:space="preserve">dle čl. IX této </w:t>
      </w:r>
      <w:r w:rsidRPr="003D64F0" w:rsidR="00243FBB">
        <w:rPr>
          <w:rFonts w:ascii="Arial" w:hAnsi="Arial" w:cs="Arial"/>
          <w:snapToGrid w:val="0"/>
        </w:rPr>
        <w:t>Rámcové dohody</w:t>
      </w:r>
      <w:r w:rsidRPr="003D64F0" w:rsidR="00740768">
        <w:rPr>
          <w:rFonts w:ascii="Arial" w:hAnsi="Arial" w:cs="Arial"/>
          <w:snapToGrid w:val="0"/>
        </w:rPr>
        <w:t xml:space="preserve"> </w:t>
      </w:r>
      <w:r w:rsidRPr="003D64F0" w:rsidR="004D3E89">
        <w:rPr>
          <w:rFonts w:ascii="Arial" w:hAnsi="Arial" w:cs="Arial"/>
          <w:snapToGrid w:val="0"/>
        </w:rPr>
        <w:t>k jejich odstranění ve stanoveném termínu</w:t>
      </w:r>
      <w:r w:rsidRPr="003D64F0" w:rsidR="00740768">
        <w:rPr>
          <w:rFonts w:ascii="Arial" w:hAnsi="Arial" w:cs="Arial"/>
          <w:snapToGrid w:val="0"/>
        </w:rPr>
        <w:t>.</w:t>
      </w:r>
    </w:p>
    <w:p w:rsidRPr="003D64F0" w:rsidR="00295E38" w:rsidP="007A4BB9" w:rsidRDefault="00295E38" w14:paraId="34BE829A" w14:textId="77777777">
      <w:pPr>
        <w:pStyle w:val="Odstavecseseznamem"/>
        <w:rPr>
          <w:rFonts w:ascii="Arial" w:hAnsi="Arial" w:cs="Arial"/>
          <w:snapToGrid w:val="0"/>
        </w:rPr>
      </w:pPr>
    </w:p>
    <w:p w:rsidRPr="003D64F0" w:rsidR="00295E38" w:rsidP="00295E38" w:rsidRDefault="00295E38" w14:paraId="29CFBDC4" w14:textId="3C2F367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D64F0">
        <w:rPr>
          <w:rFonts w:ascii="Arial" w:hAnsi="Arial" w:cs="Arial"/>
        </w:rPr>
        <w:t xml:space="preserve">Koncept zjednodušené dokumentace (pasportu stavby) vodního díla bude min. jednou projednán se zástupci </w:t>
      </w:r>
      <w:r w:rsidRPr="003D64F0" w:rsidR="003A3A7B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>bjednatele.</w:t>
      </w:r>
    </w:p>
    <w:p w:rsidRPr="003D64F0" w:rsidR="00295E38" w:rsidP="00295E38" w:rsidRDefault="00295E38" w14:paraId="21AFC5B9" w14:textId="77777777">
      <w:pPr>
        <w:pStyle w:val="Odstavecseseznamem"/>
        <w:rPr>
          <w:rFonts w:ascii="Arial" w:hAnsi="Arial" w:cs="Arial"/>
          <w:color w:val="000000"/>
        </w:rPr>
      </w:pPr>
    </w:p>
    <w:p w:rsidRPr="003D64F0" w:rsidR="00295E38" w:rsidP="00295E38" w:rsidRDefault="00295E38" w14:paraId="6F41028D" w14:textId="7A49924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Poskytovatel je povinen informovat </w:t>
      </w:r>
      <w:r w:rsidRPr="003D64F0" w:rsidR="003A3A7B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>bjednatele minimálně s týdenním předstihem o termínu provádění měřičských prací v terénu. Objednatel je oprávněn stanovit pracovníka, který se měření v terénu zúčastní.</w:t>
      </w:r>
    </w:p>
    <w:p w:rsidRPr="003D64F0" w:rsidR="00F36EFB" w:rsidP="007A4BB9" w:rsidRDefault="00F36EFB" w14:paraId="68FACFBE" w14:textId="77777777">
      <w:pPr>
        <w:pStyle w:val="Odstavecseseznamem"/>
        <w:ind w:left="426"/>
        <w:jc w:val="both"/>
        <w:rPr>
          <w:rFonts w:ascii="Arial" w:hAnsi="Arial" w:cs="Arial"/>
          <w:snapToGrid w:val="0"/>
        </w:rPr>
      </w:pPr>
    </w:p>
    <w:p w:rsidRPr="003D64F0" w:rsidR="00A0393B" w:rsidP="00A0393B" w:rsidRDefault="008847CE" w14:paraId="54F4F062" w14:textId="57DC8D21">
      <w:pPr>
        <w:pStyle w:val="Odstavecseseznamem"/>
        <w:numPr>
          <w:ilvl w:val="0"/>
          <w:numId w:val="38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Specifikace předávaného díla</w:t>
      </w:r>
      <w:r w:rsidRPr="003D64F0" w:rsidR="00A0393B">
        <w:rPr>
          <w:rFonts w:ascii="Arial" w:hAnsi="Arial" w:cs="Arial"/>
        </w:rPr>
        <w:t>:</w:t>
      </w:r>
    </w:p>
    <w:p w:rsidRPr="003D64F0" w:rsidR="00A0393B" w:rsidP="007A4BB9" w:rsidRDefault="00A0393B" w14:paraId="33967386" w14:textId="77777777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</w:rPr>
      </w:pPr>
    </w:p>
    <w:p w:rsidRPr="003D64F0" w:rsidR="00A0393B" w:rsidP="007A4BB9" w:rsidRDefault="00A0393B" w14:paraId="7E1D0CEC" w14:textId="4CFBD5C9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  <w:b/>
          <w:bCs/>
        </w:rPr>
        <w:t>Geometrický plán</w:t>
      </w:r>
      <w:r w:rsidRPr="003D64F0">
        <w:rPr>
          <w:rFonts w:ascii="Arial" w:hAnsi="Arial" w:cs="Arial"/>
        </w:rPr>
        <w:t xml:space="preserve"> hráze a souvisejících objektů bude Zadavateli předán jak ve formátu PDF, tak ve zdrojovém formátu VFK.</w:t>
      </w:r>
    </w:p>
    <w:p w:rsidRPr="003D64F0" w:rsidR="00FC150D" w:rsidP="007A4BB9" w:rsidRDefault="00FC150D" w14:paraId="74454F71" w14:textId="77777777">
      <w:pPr>
        <w:pStyle w:val="Odstavecseseznamem"/>
        <w:ind w:left="851"/>
        <w:jc w:val="both"/>
        <w:rPr>
          <w:rFonts w:ascii="Arial" w:hAnsi="Arial" w:cs="Arial"/>
        </w:rPr>
      </w:pPr>
    </w:p>
    <w:p w:rsidRPr="003D64F0" w:rsidR="00FC150D" w:rsidP="007A4BB9" w:rsidRDefault="00FC150D" w14:paraId="5A2AE257" w14:textId="5D737754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Zpracování zjednodušené dokumentace vodního díla (dále jen „</w:t>
      </w:r>
      <w:r w:rsidRPr="003D64F0">
        <w:rPr>
          <w:rFonts w:ascii="Arial" w:hAnsi="Arial" w:cs="Arial"/>
          <w:b/>
          <w:bCs/>
        </w:rPr>
        <w:t>pasport stavby</w:t>
      </w:r>
      <w:r w:rsidRPr="003D64F0">
        <w:rPr>
          <w:rFonts w:ascii="Arial" w:hAnsi="Arial" w:cs="Arial"/>
        </w:rPr>
        <w:t>“) s posouzením bezpečnosti vodního díla při povodni na základě vyhlášky č.</w:t>
      </w:r>
      <w:r w:rsidRPr="003D64F0" w:rsidR="00B11AE4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>590/2002 Sb., o technických požadavcích pro vodní díla, ve znění pozdějších předpisů a v souladu s ČSN 75 2935 „Posuzování bezpečnosti vodních děl při povodni“ (nutno použít, pokud je to možné, údaje z ČMHÚ). Pasport bude zpracován v souladu s vyhláškou č. 40/2008, kterou se mění vyhláška Ministerstva zemědělství č. 432/2001 Sb., o náležitostech povolení, souhlasů a vyjádření vodoprávního úřadu</w:t>
      </w:r>
      <w:r w:rsidRPr="003D64F0" w:rsidR="004B542F">
        <w:rPr>
          <w:rFonts w:ascii="Arial" w:hAnsi="Arial" w:cs="Arial"/>
        </w:rPr>
        <w:t>.</w:t>
      </w:r>
    </w:p>
    <w:p w:rsidRPr="003D64F0" w:rsidR="004B542F" w:rsidP="007A4BB9" w:rsidRDefault="004B542F" w14:paraId="71DFCA29" w14:textId="77777777">
      <w:pPr>
        <w:pStyle w:val="Odstavecseseznamem"/>
        <w:rPr>
          <w:rFonts w:ascii="Arial" w:hAnsi="Arial" w:cs="Arial"/>
        </w:rPr>
      </w:pPr>
    </w:p>
    <w:p w:rsidRPr="003D64F0" w:rsidR="00072B3B" w:rsidP="007A4BB9" w:rsidRDefault="004B542F" w14:paraId="1B34B85C" w14:textId="18878500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Zpracování polohopisného a výškopisného zaměření vodního díla s tím, že výškopisné a polohopisné zaměření bude provedeno v charakteristických profilech zátopy, hráz a veškeré objekty vodní</w:t>
      </w:r>
      <w:r w:rsidRPr="003D64F0" w:rsidR="00A8657F">
        <w:rPr>
          <w:rFonts w:ascii="Arial" w:hAnsi="Arial" w:cs="Arial"/>
        </w:rPr>
        <w:t xml:space="preserve">ho díla </w:t>
      </w:r>
      <w:r w:rsidRPr="003D64F0">
        <w:rPr>
          <w:rFonts w:ascii="Arial" w:hAnsi="Arial" w:cs="Arial"/>
        </w:rPr>
        <w:t>budou zaměřeny tak, aby mohly být vypracovány charakteristické řezy hrází a podrobné výkresy objektů (půdorysy a řezy), bude zaměřeno i související území a objekty, které ovlivňují stavbu vodní</w:t>
      </w:r>
      <w:r w:rsidRPr="003D64F0" w:rsidR="00A8657F">
        <w:rPr>
          <w:rFonts w:ascii="Arial" w:hAnsi="Arial" w:cs="Arial"/>
        </w:rPr>
        <w:t>ho díla</w:t>
      </w:r>
      <w:r w:rsidRPr="003D64F0">
        <w:rPr>
          <w:rFonts w:ascii="Arial" w:hAnsi="Arial" w:cs="Arial"/>
        </w:rPr>
        <w:t xml:space="preserve"> (rozdělovací objekt pro napouštění </w:t>
      </w:r>
      <w:r w:rsidRPr="003D64F0" w:rsidR="00E84E56">
        <w:rPr>
          <w:rFonts w:ascii="Arial" w:hAnsi="Arial" w:cs="Arial"/>
        </w:rPr>
        <w:t>vodního díla</w:t>
      </w:r>
      <w:r w:rsidRPr="003D64F0">
        <w:rPr>
          <w:rFonts w:ascii="Arial" w:hAnsi="Arial" w:cs="Arial"/>
        </w:rPr>
        <w:t>, napouštěcí potrubí, manipulační domek, oplocení, jímací objekty apod.)</w:t>
      </w:r>
    </w:p>
    <w:p w:rsidRPr="003D64F0" w:rsidR="00072B3B" w:rsidP="007A4BB9" w:rsidRDefault="00072B3B" w14:paraId="2D335D58" w14:textId="77777777">
      <w:pPr>
        <w:jc w:val="both"/>
        <w:rPr>
          <w:rFonts w:ascii="Arial" w:hAnsi="Arial" w:cs="Arial"/>
        </w:rPr>
      </w:pPr>
    </w:p>
    <w:p w:rsidRPr="003D64F0" w:rsidR="000C20BA" w:rsidP="007A4BB9" w:rsidRDefault="00A0393B" w14:paraId="509036FC" w14:textId="77777777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Výškopisné a polohopisné zaměření vodního díla bude provedeno a předáno v závazném referenčním souřadnicovém systému S-JTSK a </w:t>
      </w:r>
      <w:proofErr w:type="spellStart"/>
      <w:r w:rsidRPr="003D64F0">
        <w:rPr>
          <w:rFonts w:ascii="Arial" w:hAnsi="Arial" w:cs="Arial"/>
        </w:rPr>
        <w:t>BPv</w:t>
      </w:r>
      <w:proofErr w:type="spellEnd"/>
      <w:r w:rsidRPr="003D64F0">
        <w:rPr>
          <w:rFonts w:ascii="Arial" w:hAnsi="Arial" w:cs="Arial"/>
        </w:rPr>
        <w:t xml:space="preserve">. </w:t>
      </w:r>
      <w:r w:rsidRPr="003D64F0" w:rsidR="006E184D">
        <w:rPr>
          <w:rFonts w:ascii="Arial" w:hAnsi="Arial" w:cs="Arial"/>
        </w:rPr>
        <w:t xml:space="preserve">Zaměření bude provedeno ve 3. třídě přesnosti dle ČSN 01 3410. </w:t>
      </w:r>
      <w:r w:rsidRPr="003D64F0" w:rsidR="000C20BA">
        <w:rPr>
          <w:rFonts w:ascii="Arial" w:hAnsi="Arial" w:cs="Arial"/>
        </w:rPr>
        <w:t>Zápisník měření, výpočty polohopisu i výškopisu a seznam souřadnic budou ověřeny podle z. 200/1994 Sb. v platném znění úředně oprávněným zeměměřickým inženýrem (ÚOZI).</w:t>
      </w:r>
    </w:p>
    <w:p w:rsidRPr="003D64F0" w:rsidR="000C20BA" w:rsidP="00072B3B" w:rsidRDefault="000C20BA" w14:paraId="25F20400" w14:textId="77777777">
      <w:pPr>
        <w:pStyle w:val="Odstavecseseznamem"/>
        <w:jc w:val="both"/>
        <w:rPr>
          <w:rFonts w:ascii="Arial" w:hAnsi="Arial" w:cs="Arial"/>
        </w:rPr>
      </w:pPr>
    </w:p>
    <w:p w:rsidRPr="003D64F0" w:rsidR="00A0393B" w:rsidP="007A4BB9" w:rsidRDefault="009C424A" w14:paraId="7D6FCB79" w14:textId="60D5060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Grafické výstupy </w:t>
      </w:r>
      <w:r w:rsidRPr="003D64F0" w:rsidR="00A0393B">
        <w:rPr>
          <w:rFonts w:ascii="Arial" w:hAnsi="Arial" w:cs="Arial"/>
        </w:rPr>
        <w:t>budou Zadavateli předán</w:t>
      </w:r>
      <w:r w:rsidRPr="003D64F0">
        <w:rPr>
          <w:rFonts w:ascii="Arial" w:hAnsi="Arial" w:cs="Arial"/>
        </w:rPr>
        <w:t>y</w:t>
      </w:r>
      <w:r w:rsidRPr="003D64F0" w:rsidR="00A0393B">
        <w:rPr>
          <w:rFonts w:ascii="Arial" w:hAnsi="Arial" w:cs="Arial"/>
        </w:rPr>
        <w:t xml:space="preserve"> v digitální formě v závazném souřadnicovém systému a to jak ve zdrojovém formátu CAD (např. </w:t>
      </w:r>
      <w:proofErr w:type="spellStart"/>
      <w:r w:rsidRPr="003D64F0" w:rsidR="00A0393B">
        <w:rPr>
          <w:rFonts w:ascii="Arial" w:hAnsi="Arial" w:cs="Arial"/>
        </w:rPr>
        <w:t>dxf</w:t>
      </w:r>
      <w:proofErr w:type="spellEnd"/>
      <w:r w:rsidRPr="003D64F0" w:rsidR="00A0393B">
        <w:rPr>
          <w:rFonts w:ascii="Arial" w:hAnsi="Arial" w:cs="Arial"/>
        </w:rPr>
        <w:t xml:space="preserve">, </w:t>
      </w:r>
      <w:proofErr w:type="spellStart"/>
      <w:r w:rsidRPr="003D64F0" w:rsidR="00A0393B">
        <w:rPr>
          <w:rFonts w:ascii="Arial" w:hAnsi="Arial" w:cs="Arial"/>
        </w:rPr>
        <w:t>dwg</w:t>
      </w:r>
      <w:proofErr w:type="spellEnd"/>
      <w:r w:rsidRPr="003D64F0" w:rsidR="00A0393B">
        <w:rPr>
          <w:rFonts w:ascii="Arial" w:hAnsi="Arial" w:cs="Arial"/>
        </w:rPr>
        <w:t xml:space="preserve"> nebo </w:t>
      </w:r>
      <w:proofErr w:type="spellStart"/>
      <w:proofErr w:type="gramStart"/>
      <w:r w:rsidRPr="003D64F0" w:rsidR="00A0393B">
        <w:rPr>
          <w:rFonts w:ascii="Arial" w:hAnsi="Arial" w:cs="Arial"/>
        </w:rPr>
        <w:t>dgn</w:t>
      </w:r>
      <w:proofErr w:type="spellEnd"/>
      <w:r w:rsidRPr="003D64F0" w:rsidR="00A0393B">
        <w:rPr>
          <w:rFonts w:ascii="Arial" w:hAnsi="Arial" w:cs="Arial"/>
        </w:rPr>
        <w:t>,..</w:t>
      </w:r>
      <w:proofErr w:type="gramEnd"/>
      <w:r w:rsidRPr="003D64F0" w:rsidR="00A0393B">
        <w:rPr>
          <w:rFonts w:ascii="Arial" w:hAnsi="Arial" w:cs="Arial"/>
        </w:rPr>
        <w:t xml:space="preserve">) tak i v obecně čitelném formátu GIS (např. formát </w:t>
      </w:r>
      <w:proofErr w:type="spellStart"/>
      <w:r w:rsidRPr="003D64F0" w:rsidR="00A0393B">
        <w:rPr>
          <w:rFonts w:ascii="Arial" w:hAnsi="Arial" w:cs="Arial"/>
        </w:rPr>
        <w:t>Shapefile</w:t>
      </w:r>
      <w:proofErr w:type="spellEnd"/>
      <w:r w:rsidRPr="003D64F0" w:rsidR="00FE73AD">
        <w:rPr>
          <w:rFonts w:ascii="Arial" w:hAnsi="Arial" w:cs="Arial"/>
        </w:rPr>
        <w:t xml:space="preserve"> nebo </w:t>
      </w:r>
      <w:proofErr w:type="spellStart"/>
      <w:r w:rsidRPr="003D64F0" w:rsidR="00FE73AD">
        <w:rPr>
          <w:rFonts w:ascii="Arial" w:hAnsi="Arial" w:cs="Arial"/>
        </w:rPr>
        <w:t>Geopackage</w:t>
      </w:r>
      <w:proofErr w:type="spellEnd"/>
      <w:r w:rsidRPr="003D64F0" w:rsidR="00A0393B">
        <w:rPr>
          <w:rFonts w:ascii="Arial" w:hAnsi="Arial" w:cs="Arial"/>
        </w:rPr>
        <w:t xml:space="preserve">). </w:t>
      </w:r>
      <w:r w:rsidRPr="003D64F0" w:rsidR="000C20BA">
        <w:rPr>
          <w:rFonts w:ascii="Arial" w:hAnsi="Arial" w:cs="Arial"/>
        </w:rPr>
        <w:t xml:space="preserve">Obsah CAD výkresů bude přehledně strukturován do jednotlivých vrstev. </w:t>
      </w:r>
      <w:r w:rsidRPr="003D64F0" w:rsidR="00A0393B">
        <w:rPr>
          <w:rFonts w:ascii="Arial" w:hAnsi="Arial" w:cs="Arial"/>
        </w:rPr>
        <w:t>Hráz</w:t>
      </w:r>
      <w:r w:rsidRPr="003D64F0" w:rsidR="00C8277F">
        <w:rPr>
          <w:rFonts w:ascii="Arial" w:hAnsi="Arial" w:cs="Arial"/>
        </w:rPr>
        <w:t xml:space="preserve"> a rozliv</w:t>
      </w:r>
      <w:r w:rsidRPr="003D64F0" w:rsidR="0070009A">
        <w:rPr>
          <w:rFonts w:ascii="Arial" w:hAnsi="Arial" w:cs="Arial"/>
        </w:rPr>
        <w:t>y</w:t>
      </w:r>
      <w:r w:rsidRPr="003D64F0" w:rsidR="00A0393B">
        <w:rPr>
          <w:rFonts w:ascii="Arial" w:hAnsi="Arial" w:cs="Arial"/>
        </w:rPr>
        <w:t xml:space="preserve"> bud</w:t>
      </w:r>
      <w:r w:rsidRPr="003D64F0" w:rsidR="00C8277F">
        <w:rPr>
          <w:rFonts w:ascii="Arial" w:hAnsi="Arial" w:cs="Arial"/>
        </w:rPr>
        <w:t>ou</w:t>
      </w:r>
      <w:r w:rsidRPr="003D64F0" w:rsidR="00A0393B">
        <w:rPr>
          <w:rFonts w:ascii="Arial" w:hAnsi="Arial" w:cs="Arial"/>
        </w:rPr>
        <w:t xml:space="preserve"> mj. reprezentován</w:t>
      </w:r>
      <w:r w:rsidRPr="003D64F0" w:rsidR="00C8277F">
        <w:rPr>
          <w:rFonts w:ascii="Arial" w:hAnsi="Arial" w:cs="Arial"/>
        </w:rPr>
        <w:t>y</w:t>
      </w:r>
      <w:r w:rsidRPr="003D64F0" w:rsidR="00A0393B">
        <w:rPr>
          <w:rFonts w:ascii="Arial" w:hAnsi="Arial" w:cs="Arial"/>
        </w:rPr>
        <w:t xml:space="preserve"> polygonem. Výškopis bude sestávat z bodů s výškou H a </w:t>
      </w:r>
      <w:r w:rsidRPr="003D64F0" w:rsidR="008847CE">
        <w:rPr>
          <w:rFonts w:ascii="Arial" w:hAnsi="Arial" w:cs="Arial"/>
        </w:rPr>
        <w:t>atributem – kódem</w:t>
      </w:r>
      <w:r w:rsidRPr="003D64F0" w:rsidR="00A0393B">
        <w:rPr>
          <w:rFonts w:ascii="Arial" w:hAnsi="Arial" w:cs="Arial"/>
        </w:rPr>
        <w:t xml:space="preserve"> druhu</w:t>
      </w:r>
      <w:r w:rsidRPr="003D64F0" w:rsidR="00594D12">
        <w:rPr>
          <w:rFonts w:ascii="Arial" w:hAnsi="Arial" w:cs="Arial"/>
        </w:rPr>
        <w:t xml:space="preserve"> (popisu)</w:t>
      </w:r>
      <w:r w:rsidRPr="003D64F0" w:rsidR="00A0393B">
        <w:rPr>
          <w:rFonts w:ascii="Arial" w:hAnsi="Arial" w:cs="Arial"/>
        </w:rPr>
        <w:t xml:space="preserve"> bodu</w:t>
      </w:r>
      <w:r w:rsidRPr="003D64F0" w:rsidR="00DD1A64">
        <w:rPr>
          <w:rFonts w:ascii="Arial" w:hAnsi="Arial" w:cs="Arial"/>
        </w:rPr>
        <w:t>. V</w:t>
      </w:r>
      <w:r w:rsidRPr="003D64F0" w:rsidR="00031C77">
        <w:rPr>
          <w:rFonts w:ascii="Arial" w:hAnsi="Arial" w:cs="Arial"/>
        </w:rPr>
        <w:t xml:space="preserve"> případě </w:t>
      </w:r>
      <w:r w:rsidRPr="003D64F0" w:rsidR="00DD1A64">
        <w:rPr>
          <w:rFonts w:ascii="Arial" w:hAnsi="Arial" w:cs="Arial"/>
        </w:rPr>
        <w:t xml:space="preserve">využití </w:t>
      </w:r>
      <w:r w:rsidRPr="003D64F0" w:rsidR="00031C77">
        <w:rPr>
          <w:rFonts w:ascii="Arial" w:hAnsi="Arial" w:cs="Arial"/>
        </w:rPr>
        <w:t xml:space="preserve">kódů </w:t>
      </w:r>
      <w:r w:rsidRPr="003D64F0" w:rsidR="00DD1A64">
        <w:rPr>
          <w:rFonts w:ascii="Arial" w:hAnsi="Arial" w:cs="Arial"/>
        </w:rPr>
        <w:t xml:space="preserve">bodů </w:t>
      </w:r>
      <w:r w:rsidRPr="003D64F0" w:rsidR="00031C77">
        <w:rPr>
          <w:rFonts w:ascii="Arial" w:hAnsi="Arial" w:cs="Arial"/>
        </w:rPr>
        <w:t>bude předán i číselník s popis</w:t>
      </w:r>
      <w:r w:rsidRPr="003D64F0" w:rsidR="00DD1A64">
        <w:rPr>
          <w:rFonts w:ascii="Arial" w:hAnsi="Arial" w:cs="Arial"/>
        </w:rPr>
        <w:t>y</w:t>
      </w:r>
      <w:r w:rsidRPr="003D64F0" w:rsidR="00031C77">
        <w:rPr>
          <w:rFonts w:ascii="Arial" w:hAnsi="Arial" w:cs="Arial"/>
        </w:rPr>
        <w:t xml:space="preserve"> bod</w:t>
      </w:r>
      <w:r w:rsidRPr="003D64F0" w:rsidR="00DD1A64">
        <w:rPr>
          <w:rFonts w:ascii="Arial" w:hAnsi="Arial" w:cs="Arial"/>
        </w:rPr>
        <w:t xml:space="preserve">ů. </w:t>
      </w:r>
      <w:r w:rsidRPr="003D64F0" w:rsidR="001635AF">
        <w:rPr>
          <w:rFonts w:ascii="Arial" w:hAnsi="Arial" w:cs="Arial"/>
        </w:rPr>
        <w:t xml:space="preserve">Výškopis bude předán formou seznamu souřadnic, CAD výkresu i </w:t>
      </w:r>
      <w:r w:rsidRPr="003D64F0" w:rsidR="006124F3">
        <w:rPr>
          <w:rFonts w:ascii="Arial" w:hAnsi="Arial" w:cs="Arial"/>
        </w:rPr>
        <w:t xml:space="preserve">exportu do </w:t>
      </w:r>
      <w:r w:rsidRPr="003D64F0" w:rsidR="00E00A13">
        <w:rPr>
          <w:rFonts w:ascii="Arial" w:hAnsi="Arial" w:cs="Arial"/>
        </w:rPr>
        <w:t xml:space="preserve">obecně čitelného </w:t>
      </w:r>
      <w:r w:rsidRPr="003D64F0" w:rsidR="006124F3">
        <w:rPr>
          <w:rFonts w:ascii="Arial" w:hAnsi="Arial" w:cs="Arial"/>
        </w:rPr>
        <w:t>GIS formátu</w:t>
      </w:r>
      <w:r w:rsidRPr="003D64F0" w:rsidR="00445B35">
        <w:rPr>
          <w:rFonts w:ascii="Arial" w:hAnsi="Arial" w:cs="Arial"/>
        </w:rPr>
        <w:t xml:space="preserve"> (</w:t>
      </w:r>
      <w:r w:rsidRPr="003D64F0" w:rsidR="00490F8C">
        <w:rPr>
          <w:rFonts w:ascii="Arial" w:hAnsi="Arial" w:cs="Arial"/>
        </w:rPr>
        <w:t>1 vrstva s body s atributy číslo bodu a kód/popis)</w:t>
      </w:r>
      <w:r w:rsidRPr="003D64F0" w:rsidR="006124F3">
        <w:rPr>
          <w:rFonts w:ascii="Arial" w:hAnsi="Arial" w:cs="Arial"/>
        </w:rPr>
        <w:t>.</w:t>
      </w:r>
    </w:p>
    <w:p w:rsidRPr="003D64F0" w:rsidR="00A0393B" w:rsidP="007A4BB9" w:rsidRDefault="00A0393B" w14:paraId="23A1997A" w14:textId="77777777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</w:rPr>
      </w:pPr>
    </w:p>
    <w:p w:rsidRPr="003D64F0" w:rsidR="009C424A" w:rsidP="007A4BB9" w:rsidRDefault="009C424A" w14:paraId="3A0DD9BB" w14:textId="42CEA48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</w:t>
      </w:r>
      <w:r w:rsidRPr="003D64F0" w:rsidR="00F24373">
        <w:rPr>
          <w:rFonts w:ascii="Arial" w:hAnsi="Arial" w:cs="Arial"/>
        </w:rPr>
        <w:t xml:space="preserve">předchozího odstavce. </w:t>
      </w:r>
      <w:r w:rsidRPr="003D64F0">
        <w:rPr>
          <w:rFonts w:ascii="Arial" w:hAnsi="Arial" w:cs="Arial"/>
        </w:rPr>
        <w:t>Linie</w:t>
      </w:r>
      <w:r w:rsidRPr="003D64F0" w:rsidR="00F24373">
        <w:rPr>
          <w:rFonts w:ascii="Arial" w:hAnsi="Arial" w:cs="Arial"/>
        </w:rPr>
        <w:t xml:space="preserve"> (hranice)</w:t>
      </w:r>
      <w:r w:rsidRPr="003D64F0" w:rsidR="00C91244">
        <w:rPr>
          <w:rFonts w:ascii="Arial" w:hAnsi="Arial" w:cs="Arial"/>
        </w:rPr>
        <w:t xml:space="preserve"> </w:t>
      </w:r>
      <w:r w:rsidRPr="003D64F0" w:rsidR="00C25609">
        <w:rPr>
          <w:rFonts w:ascii="Arial" w:hAnsi="Arial" w:cs="Arial"/>
        </w:rPr>
        <w:t>m</w:t>
      </w:r>
      <w:r w:rsidRPr="003D64F0">
        <w:rPr>
          <w:rFonts w:ascii="Arial" w:hAnsi="Arial" w:cs="Arial"/>
        </w:rPr>
        <w:t>aximální zátopy bude reprezentována uzavřeným polygonem v samostatné vrstvě</w:t>
      </w:r>
      <w:r w:rsidRPr="003D64F0" w:rsidR="00F24373">
        <w:rPr>
          <w:rFonts w:ascii="Arial" w:hAnsi="Arial" w:cs="Arial"/>
        </w:rPr>
        <w:t xml:space="preserve"> ve výkresu CAD</w:t>
      </w:r>
      <w:r w:rsidRPr="003D64F0" w:rsidR="003F475F">
        <w:rPr>
          <w:rFonts w:ascii="Arial" w:hAnsi="Arial" w:cs="Arial"/>
        </w:rPr>
        <w:t xml:space="preserve"> (a exportována do GIS formátu)</w:t>
      </w:r>
      <w:r w:rsidRPr="003D64F0">
        <w:rPr>
          <w:rFonts w:ascii="Arial" w:hAnsi="Arial" w:cs="Arial"/>
        </w:rPr>
        <w:t>.</w:t>
      </w:r>
    </w:p>
    <w:p w:rsidRPr="003D64F0" w:rsidR="000267FC" w:rsidP="007A4BB9" w:rsidRDefault="000267FC" w14:paraId="540F32DD" w14:textId="77777777">
      <w:pPr>
        <w:pStyle w:val="Odstavecseseznamem"/>
        <w:jc w:val="both"/>
        <w:rPr>
          <w:rFonts w:ascii="Arial" w:hAnsi="Arial" w:cs="Arial"/>
        </w:rPr>
      </w:pPr>
    </w:p>
    <w:p w:rsidRPr="003D64F0" w:rsidR="000267FC" w:rsidP="007A4BB9" w:rsidRDefault="00E84E56" w14:paraId="08F01EBC" w14:textId="2B51E1A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D</w:t>
      </w:r>
      <w:r w:rsidRPr="003D64F0" w:rsidR="000267FC">
        <w:rPr>
          <w:rFonts w:ascii="Arial" w:hAnsi="Arial" w:cs="Arial"/>
        </w:rPr>
        <w:t>okumentace</w:t>
      </w:r>
      <w:r w:rsidRPr="003D64F0">
        <w:rPr>
          <w:rFonts w:ascii="Arial" w:hAnsi="Arial" w:cs="Arial"/>
        </w:rPr>
        <w:t xml:space="preserve"> pasportu vodního díla</w:t>
      </w:r>
      <w:r w:rsidRPr="003D64F0" w:rsidR="000267FC">
        <w:rPr>
          <w:rFonts w:ascii="Arial" w:hAnsi="Arial" w:cs="Arial"/>
        </w:rPr>
        <w:t xml:space="preserve"> bude předána v tištěné i v elektronické podobě (needitovatelné – </w:t>
      </w:r>
      <w:r w:rsidRPr="003D64F0" w:rsidR="008847CE">
        <w:rPr>
          <w:rFonts w:ascii="Arial" w:hAnsi="Arial" w:cs="Arial"/>
        </w:rPr>
        <w:t xml:space="preserve">strojově čitelný </w:t>
      </w:r>
      <w:r w:rsidRPr="003D64F0" w:rsidR="000267FC">
        <w:rPr>
          <w:rFonts w:ascii="Arial" w:hAnsi="Arial" w:cs="Arial"/>
        </w:rPr>
        <w:t xml:space="preserve">formát </w:t>
      </w:r>
      <w:proofErr w:type="spellStart"/>
      <w:r w:rsidRPr="003D64F0" w:rsidR="000267FC">
        <w:rPr>
          <w:rFonts w:ascii="Arial" w:hAnsi="Arial" w:cs="Arial"/>
        </w:rPr>
        <w:t>pdf</w:t>
      </w:r>
      <w:proofErr w:type="spellEnd"/>
      <w:r w:rsidRPr="003D64F0" w:rsidR="000267FC">
        <w:rPr>
          <w:rFonts w:ascii="Arial" w:hAnsi="Arial" w:cs="Arial"/>
        </w:rPr>
        <w:t xml:space="preserve">., editovatelné - formát doc, </w:t>
      </w:r>
      <w:proofErr w:type="spellStart"/>
      <w:r w:rsidRPr="003D64F0" w:rsidR="000267FC">
        <w:rPr>
          <w:rFonts w:ascii="Arial" w:hAnsi="Arial" w:cs="Arial"/>
        </w:rPr>
        <w:t>xls</w:t>
      </w:r>
      <w:proofErr w:type="spellEnd"/>
      <w:r w:rsidRPr="003D64F0" w:rsidR="000267FC">
        <w:rPr>
          <w:rFonts w:ascii="Arial" w:hAnsi="Arial" w:cs="Arial"/>
        </w:rPr>
        <w:t xml:space="preserve">, </w:t>
      </w:r>
      <w:proofErr w:type="spellStart"/>
      <w:r w:rsidRPr="003D64F0" w:rsidR="000267FC">
        <w:rPr>
          <w:rFonts w:ascii="Arial" w:hAnsi="Arial" w:cs="Arial"/>
        </w:rPr>
        <w:t>dwg</w:t>
      </w:r>
      <w:proofErr w:type="spellEnd"/>
      <w:r w:rsidRPr="003D64F0" w:rsidR="000267FC">
        <w:rPr>
          <w:rFonts w:ascii="Arial" w:hAnsi="Arial" w:cs="Arial"/>
        </w:rPr>
        <w:t xml:space="preserve">, </w:t>
      </w:r>
      <w:proofErr w:type="spellStart"/>
      <w:r w:rsidRPr="003D64F0" w:rsidR="000267FC">
        <w:rPr>
          <w:rFonts w:ascii="Arial" w:hAnsi="Arial" w:cs="Arial"/>
        </w:rPr>
        <w:t>dgn</w:t>
      </w:r>
      <w:proofErr w:type="spellEnd"/>
      <w:r w:rsidRPr="003D64F0" w:rsidR="000267FC">
        <w:rPr>
          <w:rFonts w:ascii="Arial" w:hAnsi="Arial" w:cs="Arial"/>
        </w:rPr>
        <w:t>,</w:t>
      </w:r>
      <w:r w:rsidRPr="003D64F0" w:rsidR="00FF71FE">
        <w:rPr>
          <w:rFonts w:ascii="Arial" w:hAnsi="Arial" w:cs="Arial"/>
        </w:rPr>
        <w:t xml:space="preserve"> </w:t>
      </w:r>
      <w:proofErr w:type="spellStart"/>
      <w:r w:rsidRPr="003D64F0">
        <w:rPr>
          <w:rFonts w:ascii="Arial" w:hAnsi="Arial" w:cs="Arial"/>
        </w:rPr>
        <w:t>txt</w:t>
      </w:r>
      <w:proofErr w:type="spellEnd"/>
      <w:r w:rsidRPr="003D64F0">
        <w:rPr>
          <w:rFonts w:ascii="Arial" w:hAnsi="Arial" w:cs="Arial"/>
        </w:rPr>
        <w:t xml:space="preserve">, </w:t>
      </w:r>
      <w:proofErr w:type="spellStart"/>
      <w:proofErr w:type="gramStart"/>
      <w:r w:rsidRPr="003D64F0">
        <w:rPr>
          <w:rFonts w:ascii="Arial" w:hAnsi="Arial" w:cs="Arial"/>
        </w:rPr>
        <w:t>shapefile</w:t>
      </w:r>
      <w:proofErr w:type="spellEnd"/>
      <w:r w:rsidRPr="003D64F0" w:rsidR="009B53DA">
        <w:rPr>
          <w:rFonts w:ascii="Arial" w:hAnsi="Arial" w:cs="Arial"/>
        </w:rPr>
        <w:t>,…</w:t>
      </w:r>
      <w:proofErr w:type="gramEnd"/>
      <w:r w:rsidRPr="003D64F0" w:rsidR="000267FC">
        <w:rPr>
          <w:rFonts w:ascii="Arial" w:hAnsi="Arial" w:cs="Arial"/>
        </w:rPr>
        <w:t>).</w:t>
      </w:r>
    </w:p>
    <w:p w:rsidRPr="003D64F0" w:rsidR="000267FC" w:rsidP="007A4BB9" w:rsidRDefault="000267FC" w14:paraId="44FD3CAC" w14:textId="6B9AE400">
      <w:pPr>
        <w:pStyle w:val="Odstavecseseznamem"/>
        <w:jc w:val="both"/>
        <w:rPr>
          <w:rFonts w:ascii="Arial" w:hAnsi="Arial" w:cs="Arial"/>
        </w:rPr>
      </w:pPr>
    </w:p>
    <w:p w:rsidRPr="003D64F0" w:rsidR="00975522" w:rsidP="002C20DB" w:rsidRDefault="002C20DB" w14:paraId="4B48944F" w14:textId="77777777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3D64F0">
        <w:rPr>
          <w:rFonts w:ascii="Arial" w:hAnsi="Arial" w:cs="Arial"/>
          <w:b/>
        </w:rPr>
        <w:t>Čl.</w:t>
      </w:r>
      <w:r w:rsidRPr="003D64F0" w:rsidR="00A97006">
        <w:rPr>
          <w:rFonts w:ascii="Arial" w:hAnsi="Arial" w:cs="Arial"/>
          <w:b/>
        </w:rPr>
        <w:t xml:space="preserve"> </w:t>
      </w:r>
      <w:r w:rsidRPr="003D64F0">
        <w:rPr>
          <w:rFonts w:ascii="Arial" w:hAnsi="Arial" w:cs="Arial"/>
          <w:b/>
        </w:rPr>
        <w:t>VI.</w:t>
      </w:r>
    </w:p>
    <w:p w:rsidRPr="003D64F0" w:rsidR="002C20DB" w:rsidP="002C20DB" w:rsidRDefault="003C0BD6" w14:paraId="3A6E8480" w14:textId="77777777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3D64F0">
        <w:rPr>
          <w:rFonts w:ascii="Arial" w:hAnsi="Arial" w:cs="Arial"/>
          <w:b/>
        </w:rPr>
        <w:t>Doba poskytování služeb a l</w:t>
      </w:r>
      <w:r w:rsidRPr="003D64F0" w:rsidR="002C20DB">
        <w:rPr>
          <w:rFonts w:ascii="Arial" w:hAnsi="Arial" w:cs="Arial"/>
          <w:b/>
        </w:rPr>
        <w:t>hůty plnění</w:t>
      </w:r>
    </w:p>
    <w:p w:rsidRPr="003D64F0" w:rsidR="00307006" w:rsidP="002C20DB" w:rsidRDefault="00307006" w14:paraId="3CDDE842" w14:textId="77777777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:rsidRPr="003D64F0" w:rsidR="003C0BD6" w:rsidP="003C0BD6" w:rsidRDefault="003C0BD6" w14:paraId="282409F0" w14:textId="0C848D56">
      <w:pPr>
        <w:pStyle w:val="Odstavecseseznamem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Poskytovatel se zavazuje provést Služby dle čl. II této </w:t>
      </w:r>
      <w:r w:rsidRPr="003D64F0" w:rsidR="00243FBB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do </w:t>
      </w:r>
      <w:r w:rsidRPr="003D64F0" w:rsidR="005509FC">
        <w:rPr>
          <w:rFonts w:ascii="Arial" w:hAnsi="Arial" w:cs="Arial"/>
        </w:rPr>
        <w:t>30. 11. 202</w:t>
      </w:r>
      <w:r w:rsidRPr="003D64F0" w:rsidR="00113F17">
        <w:rPr>
          <w:rFonts w:ascii="Arial" w:hAnsi="Arial" w:cs="Arial"/>
        </w:rPr>
        <w:t>3</w:t>
      </w:r>
      <w:r w:rsidRPr="003D64F0">
        <w:rPr>
          <w:rFonts w:ascii="Arial" w:hAnsi="Arial" w:cs="Arial"/>
        </w:rPr>
        <w:t xml:space="preserve"> nebo do vyčerp</w:t>
      </w:r>
      <w:r w:rsidRPr="003D64F0" w:rsidR="00041035">
        <w:rPr>
          <w:rFonts w:ascii="Arial" w:hAnsi="Arial" w:cs="Arial"/>
        </w:rPr>
        <w:t>á</w:t>
      </w:r>
      <w:r w:rsidRPr="003D64F0">
        <w:rPr>
          <w:rFonts w:ascii="Arial" w:hAnsi="Arial" w:cs="Arial"/>
        </w:rPr>
        <w:t xml:space="preserve">ní předpokládané hodnoty veřejné zakázky tj. </w:t>
      </w:r>
      <w:r w:rsidRPr="003D64F0" w:rsidR="00E72547">
        <w:rPr>
          <w:rFonts w:ascii="Arial" w:hAnsi="Arial" w:cs="Arial"/>
        </w:rPr>
        <w:t>640</w:t>
      </w:r>
      <w:r w:rsidRPr="003D64F0" w:rsidR="00E63B3A">
        <w:rPr>
          <w:rFonts w:ascii="Arial" w:hAnsi="Arial" w:cs="Arial"/>
        </w:rPr>
        <w:t xml:space="preserve"> 000</w:t>
      </w:r>
      <w:r w:rsidRPr="003D64F0">
        <w:rPr>
          <w:rFonts w:ascii="Arial" w:hAnsi="Arial" w:cs="Arial"/>
        </w:rPr>
        <w:t xml:space="preserve"> Kč bez DPH.</w:t>
      </w:r>
    </w:p>
    <w:p w:rsidRPr="003D64F0" w:rsidR="0002715C" w:rsidP="002C20DB" w:rsidRDefault="0002715C" w14:paraId="099E0D7D" w14:textId="77777777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:rsidRPr="003D64F0" w:rsidR="003C0BD6" w:rsidP="0002715C" w:rsidRDefault="0002715C" w14:paraId="0F782AF6" w14:textId="77777777">
      <w:pPr>
        <w:pStyle w:val="Odstavecseseznamem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Lhůta plnění jednotlivých Služeb bude upravena v závislosti na druhu požadovaných Služeb vždy Prováděcí smlouvou/Objednávkou. </w:t>
      </w:r>
    </w:p>
    <w:p w:rsidRPr="003D64F0" w:rsidR="003C0BD6" w:rsidP="000E778B" w:rsidRDefault="0002715C" w14:paraId="0E01335A" w14:textId="542EC60D">
      <w:pPr>
        <w:pStyle w:val="Odstavecseseznamem"/>
        <w:spacing w:after="0"/>
        <w:ind w:left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Obecně však platí, ž</w:t>
      </w:r>
      <w:r w:rsidRPr="003D64F0" w:rsidR="000E778B">
        <w:rPr>
          <w:rFonts w:ascii="Arial" w:hAnsi="Arial" w:cs="Arial"/>
        </w:rPr>
        <w:t xml:space="preserve">e </w:t>
      </w:r>
      <w:r w:rsidRPr="003D64F0" w:rsidR="003C0BD6">
        <w:rPr>
          <w:rFonts w:ascii="Arial" w:hAnsi="Arial" w:cs="Arial"/>
        </w:rPr>
        <w:t xml:space="preserve">lhůta pro poskytnutí Služeb činí </w:t>
      </w:r>
      <w:r w:rsidRPr="003D64F0" w:rsidR="00A0393B">
        <w:rPr>
          <w:rFonts w:ascii="Arial" w:hAnsi="Arial" w:cs="Arial"/>
        </w:rPr>
        <w:t>šest měsíců</w:t>
      </w:r>
      <w:r w:rsidRPr="003D64F0" w:rsidR="008847CE">
        <w:rPr>
          <w:rFonts w:ascii="Arial" w:hAnsi="Arial" w:cs="Arial"/>
        </w:rPr>
        <w:t xml:space="preserve"> </w:t>
      </w:r>
      <w:bookmarkStart w:name="_Hlk49498359" w:id="3"/>
      <w:r w:rsidRPr="003D64F0" w:rsidR="008847CE">
        <w:rPr>
          <w:rFonts w:ascii="Arial" w:hAnsi="Arial" w:cs="Arial"/>
        </w:rPr>
        <w:t>od uzavření Prováděcí smlouvy/přijetí Objednávky</w:t>
      </w:r>
      <w:bookmarkEnd w:id="3"/>
      <w:r w:rsidRPr="003D64F0" w:rsidR="006E341E">
        <w:rPr>
          <w:rFonts w:ascii="Arial" w:hAnsi="Arial" w:cs="Arial"/>
        </w:rPr>
        <w:t>. Změna tohoto termínu je možná po dohodě s Objednatelem</w:t>
      </w:r>
      <w:r w:rsidRPr="003D64F0" w:rsidR="003C0BD6">
        <w:rPr>
          <w:rFonts w:ascii="Arial" w:hAnsi="Arial" w:cs="Arial"/>
        </w:rPr>
        <w:t>.</w:t>
      </w:r>
    </w:p>
    <w:p w:rsidRPr="003D64F0" w:rsidR="0036786C" w:rsidP="0036786C" w:rsidRDefault="0036786C" w14:paraId="5F1BB226" w14:textId="77777777">
      <w:pPr>
        <w:pStyle w:val="Odstavecseseznamem"/>
        <w:spacing w:after="0"/>
        <w:ind w:left="1206"/>
        <w:jc w:val="both"/>
        <w:rPr>
          <w:rFonts w:ascii="Arial" w:hAnsi="Arial" w:cs="Arial"/>
        </w:rPr>
      </w:pPr>
    </w:p>
    <w:p w:rsidRPr="003D64F0" w:rsidR="002C20DB" w:rsidP="0036786C" w:rsidRDefault="00CC5719" w14:paraId="448E4D52" w14:textId="77777777">
      <w:pPr>
        <w:pStyle w:val="Odstavecseseznamem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Provedením Služeb</w:t>
      </w:r>
      <w:r w:rsidRPr="003D64F0" w:rsidR="0036786C">
        <w:rPr>
          <w:rFonts w:ascii="Arial" w:hAnsi="Arial" w:cs="Arial"/>
        </w:rPr>
        <w:t xml:space="preserve"> se rozu</w:t>
      </w:r>
      <w:r w:rsidRPr="003D64F0">
        <w:rPr>
          <w:rFonts w:ascii="Arial" w:hAnsi="Arial" w:cs="Arial"/>
        </w:rPr>
        <w:t>mí řádné ukončení a předání Služeb</w:t>
      </w:r>
      <w:r w:rsidRPr="003D64F0" w:rsidR="0036786C">
        <w:rPr>
          <w:rFonts w:ascii="Arial" w:hAnsi="Arial" w:cs="Arial"/>
        </w:rPr>
        <w:t xml:space="preserve"> v rozsahu a v termínu ujednaných v této </w:t>
      </w:r>
      <w:r w:rsidRPr="003D64F0" w:rsidR="00243FBB">
        <w:rPr>
          <w:rFonts w:ascii="Arial" w:hAnsi="Arial" w:cs="Arial"/>
        </w:rPr>
        <w:t>Rámcové dohodě</w:t>
      </w:r>
      <w:r w:rsidRPr="003D64F0" w:rsidR="0036786C">
        <w:rPr>
          <w:rFonts w:ascii="Arial" w:hAnsi="Arial" w:cs="Arial"/>
        </w:rPr>
        <w:t xml:space="preserve"> a kvalitě dle této </w:t>
      </w:r>
      <w:r w:rsidRPr="003D64F0" w:rsidR="00243FBB">
        <w:rPr>
          <w:rFonts w:ascii="Arial" w:hAnsi="Arial" w:cs="Arial"/>
        </w:rPr>
        <w:t>Rámcové dohody</w:t>
      </w:r>
      <w:r w:rsidRPr="003D64F0" w:rsidR="0036786C">
        <w:rPr>
          <w:rFonts w:ascii="Arial" w:hAnsi="Arial" w:cs="Arial"/>
        </w:rPr>
        <w:t>, norem a příslušných právních předpisů.</w:t>
      </w:r>
    </w:p>
    <w:p w:rsidRPr="003D64F0" w:rsidR="00A97006" w:rsidP="0036786C" w:rsidRDefault="00A97006" w14:paraId="223923C0" w14:textId="77777777">
      <w:pPr>
        <w:pStyle w:val="Odstavecseseznamem"/>
        <w:spacing w:after="0"/>
        <w:ind w:left="425"/>
        <w:jc w:val="both"/>
        <w:rPr>
          <w:rFonts w:ascii="Arial" w:hAnsi="Arial" w:cs="Arial"/>
          <w:highlight w:val="green"/>
        </w:rPr>
      </w:pPr>
    </w:p>
    <w:p w:rsidRPr="003D64F0" w:rsidR="008A2920" w:rsidP="00581EA5" w:rsidRDefault="008A2920" w14:paraId="051D31E1" w14:textId="77777777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Čl. VI</w:t>
      </w:r>
      <w:r w:rsidRPr="003D64F0" w:rsidR="00967C78">
        <w:rPr>
          <w:rFonts w:ascii="Arial" w:hAnsi="Arial" w:cs="Arial"/>
          <w:sz w:val="22"/>
          <w:szCs w:val="22"/>
        </w:rPr>
        <w:t>I</w:t>
      </w:r>
    </w:p>
    <w:p w:rsidRPr="003D64F0" w:rsidR="008A2920" w:rsidP="00581EA5" w:rsidRDefault="008A2920" w14:paraId="4C0F2FE6" w14:textId="77777777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Cena </w:t>
      </w:r>
      <w:r w:rsidRPr="003D64F0" w:rsidR="00D7409E">
        <w:rPr>
          <w:rFonts w:ascii="Arial" w:hAnsi="Arial" w:cs="Arial"/>
          <w:sz w:val="22"/>
          <w:szCs w:val="22"/>
        </w:rPr>
        <w:t>Služeb</w:t>
      </w:r>
      <w:r w:rsidRPr="003D64F0">
        <w:rPr>
          <w:rFonts w:ascii="Arial" w:hAnsi="Arial" w:cs="Arial"/>
          <w:sz w:val="22"/>
          <w:szCs w:val="22"/>
        </w:rPr>
        <w:t xml:space="preserve"> </w:t>
      </w:r>
    </w:p>
    <w:p w:rsidRPr="003D64F0" w:rsidR="00264DEE" w:rsidP="00581EA5" w:rsidRDefault="00264DEE" w14:paraId="7DAD5601" w14:textId="77777777">
      <w:pPr>
        <w:pStyle w:val="Zkladntextodsazen2"/>
        <w:spacing w:before="0" w:line="276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:rsidRPr="003D64F0" w:rsidR="006D3644" w:rsidP="00307006" w:rsidRDefault="00D7409E" w14:paraId="7DC96131" w14:textId="77B8BA67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Cena za poskytnutí Služeb na základě konkrétní Prováděcí smlouvy/Objednávky (dále jen „</w:t>
      </w:r>
      <w:r w:rsidRPr="003D64F0">
        <w:rPr>
          <w:rFonts w:ascii="Arial" w:hAnsi="Arial" w:cs="Arial"/>
          <w:b/>
        </w:rPr>
        <w:t>Cena</w:t>
      </w:r>
      <w:r w:rsidRPr="003D64F0">
        <w:rPr>
          <w:rFonts w:ascii="Arial" w:hAnsi="Arial" w:cs="Arial"/>
        </w:rPr>
        <w:t xml:space="preserve">“) bude uvedena v této Prováděcí smlouvě/Objednávce, přičemž bude vypočtena jako součet cen všech jednotlivých Služeb poskytnutých dle konkrétní Prováděcí smlouvy/Objednávky. Cena každé jednotlivé Služby poskytnuté dle konkrétní Prováděcí smlouvy/Objednávky bude vypočtena jako součin rozsahu příslušné Služby podle specifikace konkrétní Služby v Prováděcí smlouvě/Objednávce a jednotkové ceny platné pro příslušnou Službu </w:t>
      </w:r>
      <w:r w:rsidRPr="003D64F0" w:rsidR="00E77EF0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. Pro vyloučení pochybností smluvní strany uvádějí, že jednotková cena se platí za každou, i započatou jednotku, v plné výši, nikoliv ve výši poměrné.  </w:t>
      </w:r>
    </w:p>
    <w:p w:rsidRPr="003D64F0" w:rsidR="00D7409E" w:rsidP="00581EA5" w:rsidRDefault="00D7409E" w14:paraId="31A28651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D7409E" w:rsidP="00307006" w:rsidRDefault="00E77EF0" w14:paraId="4307B275" w14:textId="77777777">
      <w:pPr>
        <w:pStyle w:val="Odstavecseseznamem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D7409E">
        <w:rPr>
          <w:rFonts w:ascii="Arial" w:hAnsi="Arial" w:cs="Arial"/>
        </w:rPr>
        <w:t xml:space="preserve"> j</w:t>
      </w:r>
      <w:r w:rsidRPr="003D64F0" w:rsidR="00B533E7">
        <w:rPr>
          <w:rFonts w:ascii="Arial" w:hAnsi="Arial" w:cs="Arial"/>
        </w:rPr>
        <w:t>e</w:t>
      </w:r>
      <w:r w:rsidRPr="003D64F0" w:rsidR="00D7409E">
        <w:rPr>
          <w:rFonts w:ascii="Arial" w:hAnsi="Arial" w:cs="Arial"/>
        </w:rPr>
        <w:t xml:space="preserve"> povin</w:t>
      </w:r>
      <w:r w:rsidRPr="003D64F0" w:rsidR="00B533E7">
        <w:rPr>
          <w:rFonts w:ascii="Arial" w:hAnsi="Arial" w:cs="Arial"/>
        </w:rPr>
        <w:t>en</w:t>
      </w:r>
      <w:r w:rsidRPr="003D64F0" w:rsidR="00D7409E">
        <w:rPr>
          <w:rFonts w:ascii="Arial" w:hAnsi="Arial" w:cs="Arial"/>
        </w:rPr>
        <w:t xml:space="preserve"> doplnit Cenu do j</w:t>
      </w:r>
      <w:r w:rsidRPr="003D64F0" w:rsidR="0073341D">
        <w:rPr>
          <w:rFonts w:ascii="Arial" w:hAnsi="Arial" w:cs="Arial"/>
        </w:rPr>
        <w:t>í</w:t>
      </w:r>
      <w:r w:rsidRPr="003D64F0" w:rsidR="00D7409E">
        <w:rPr>
          <w:rFonts w:ascii="Arial" w:hAnsi="Arial" w:cs="Arial"/>
        </w:rPr>
        <w:t>m vypracovaného návrhu Prováděcí smlouvy/Objednávky vždy ve struktuře cena bez DPH, sazba DPH v %, cena vč. DPH, přičemž účtována daň z přidané hodnoty (dále jen „DPH“) bude vždy ve výši určené platnými právními předpisy v době poskytnutí zdanitelného plnění.</w:t>
      </w:r>
    </w:p>
    <w:p w:rsidRPr="003D64F0" w:rsidR="00A97006" w:rsidP="00967C78" w:rsidRDefault="00A97006" w14:paraId="195614F6" w14:textId="77777777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</w:p>
    <w:p w:rsidRPr="003D64F0" w:rsidR="00D7409E" w:rsidP="00967C78" w:rsidRDefault="00967C78" w14:paraId="166EEEC5" w14:textId="77777777">
      <w:pPr>
        <w:pStyle w:val="Odstavecseseznamem"/>
        <w:spacing w:after="0"/>
        <w:ind w:left="425"/>
        <w:jc w:val="center"/>
        <w:rPr>
          <w:rFonts w:ascii="Arial" w:hAnsi="Arial" w:cs="Arial"/>
          <w:b/>
        </w:rPr>
      </w:pPr>
      <w:r w:rsidRPr="003D64F0">
        <w:rPr>
          <w:rFonts w:ascii="Arial" w:hAnsi="Arial" w:cs="Arial"/>
          <w:b/>
        </w:rPr>
        <w:t xml:space="preserve">Čl. </w:t>
      </w:r>
      <w:r w:rsidRPr="003D64F0" w:rsidR="00915827">
        <w:rPr>
          <w:rFonts w:ascii="Arial" w:hAnsi="Arial" w:cs="Arial"/>
          <w:b/>
        </w:rPr>
        <w:t>VIII</w:t>
      </w:r>
    </w:p>
    <w:p w:rsidRPr="003D64F0" w:rsidR="00967C78" w:rsidP="00DC2638" w:rsidRDefault="00967C78" w14:paraId="38CAC765" w14:textId="77777777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3D64F0">
        <w:rPr>
          <w:rFonts w:ascii="Arial" w:hAnsi="Arial" w:cs="Arial"/>
          <w:b/>
        </w:rPr>
        <w:t>Platební podmínky</w:t>
      </w:r>
    </w:p>
    <w:p w:rsidRPr="003D64F0" w:rsidR="000475D9" w:rsidP="00581EA5" w:rsidRDefault="000475D9" w14:paraId="565040A3" w14:textId="7777777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Pr="003D64F0" w:rsidR="009E1FA3" w:rsidP="006D6B23" w:rsidRDefault="0088352F" w14:paraId="5FCC89F9" w14:textId="3CF67347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Maximální objem </w:t>
      </w:r>
      <w:r w:rsidRPr="003D64F0" w:rsidR="00B533E7">
        <w:rPr>
          <w:rFonts w:ascii="Arial" w:hAnsi="Arial" w:cs="Arial"/>
        </w:rPr>
        <w:t xml:space="preserve">všech </w:t>
      </w:r>
      <w:r w:rsidRPr="003D64F0">
        <w:rPr>
          <w:rFonts w:ascii="Arial" w:hAnsi="Arial" w:cs="Arial"/>
        </w:rPr>
        <w:t xml:space="preserve">fakturovaných </w:t>
      </w:r>
      <w:r w:rsidRPr="003D64F0" w:rsidR="00D7409E">
        <w:rPr>
          <w:rFonts w:ascii="Arial" w:hAnsi="Arial" w:cs="Arial"/>
        </w:rPr>
        <w:t>Služeb</w:t>
      </w:r>
      <w:r w:rsidRPr="003D64F0">
        <w:rPr>
          <w:rFonts w:ascii="Arial" w:hAnsi="Arial" w:cs="Arial"/>
        </w:rPr>
        <w:t xml:space="preserve"> nepřesáhne částku </w:t>
      </w:r>
      <w:r w:rsidRPr="003D64F0" w:rsidR="00E72547">
        <w:rPr>
          <w:rFonts w:ascii="Arial" w:hAnsi="Arial" w:cs="Arial"/>
        </w:rPr>
        <w:t>640</w:t>
      </w:r>
      <w:r w:rsidRPr="003D64F0" w:rsidR="00E63B3A">
        <w:rPr>
          <w:rFonts w:ascii="Arial" w:hAnsi="Arial" w:cs="Arial"/>
        </w:rPr>
        <w:t xml:space="preserve"> 000</w:t>
      </w:r>
      <w:r w:rsidRPr="003D64F0">
        <w:rPr>
          <w:rFonts w:ascii="Arial" w:hAnsi="Arial" w:cs="Arial"/>
        </w:rPr>
        <w:t xml:space="preserve"> Kč bez DPH</w:t>
      </w:r>
      <w:r w:rsidRPr="003D64F0" w:rsidR="00622A2D">
        <w:rPr>
          <w:rFonts w:ascii="Arial" w:hAnsi="Arial" w:cs="Arial"/>
        </w:rPr>
        <w:t>.</w:t>
      </w:r>
    </w:p>
    <w:p w:rsidRPr="003D64F0" w:rsidR="0088352F" w:rsidP="00581EA5" w:rsidRDefault="0088352F" w14:paraId="44D610B7" w14:textId="7777777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 </w:t>
      </w:r>
    </w:p>
    <w:p w:rsidRPr="003D64F0" w:rsidR="0049378E" w:rsidP="006D6B23" w:rsidRDefault="0049378E" w14:paraId="634C0E9A" w14:textId="77777777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Objednatel uhradí </w:t>
      </w:r>
      <w:r w:rsidRPr="003D64F0" w:rsidR="00E77EF0">
        <w:rPr>
          <w:rFonts w:ascii="Arial" w:hAnsi="Arial" w:cs="Arial"/>
        </w:rPr>
        <w:t>Poskytovateli</w:t>
      </w:r>
      <w:r w:rsidRPr="003D64F0">
        <w:rPr>
          <w:rFonts w:ascii="Arial" w:hAnsi="Arial" w:cs="Arial"/>
        </w:rPr>
        <w:t xml:space="preserve"> </w:t>
      </w:r>
      <w:r w:rsidRPr="003D64F0" w:rsidR="00967C78">
        <w:rPr>
          <w:rFonts w:ascii="Arial" w:hAnsi="Arial" w:cs="Arial"/>
        </w:rPr>
        <w:t>C</w:t>
      </w:r>
      <w:r w:rsidRPr="003D64F0">
        <w:rPr>
          <w:rFonts w:ascii="Arial" w:hAnsi="Arial" w:cs="Arial"/>
        </w:rPr>
        <w:t>enu na základě jednotlivých účetních a daňových dokladů (dále jen „</w:t>
      </w:r>
      <w:r w:rsidRPr="003D64F0">
        <w:rPr>
          <w:rFonts w:ascii="Arial" w:hAnsi="Arial" w:cs="Arial"/>
          <w:b/>
        </w:rPr>
        <w:t>faktura</w:t>
      </w:r>
      <w:r w:rsidRPr="003D64F0">
        <w:rPr>
          <w:rFonts w:ascii="Arial" w:hAnsi="Arial" w:cs="Arial"/>
        </w:rPr>
        <w:t xml:space="preserve">“) vystaveného </w:t>
      </w:r>
      <w:r w:rsidRPr="003D64F0" w:rsidR="00E77EF0">
        <w:rPr>
          <w:rFonts w:ascii="Arial" w:hAnsi="Arial" w:cs="Arial"/>
        </w:rPr>
        <w:t>Poskytovatelem</w:t>
      </w:r>
      <w:r w:rsidRPr="003D64F0">
        <w:rPr>
          <w:rFonts w:ascii="Arial" w:hAnsi="Arial" w:cs="Arial"/>
        </w:rPr>
        <w:t xml:space="preserve"> ve </w:t>
      </w:r>
      <w:r w:rsidRPr="003D64F0" w:rsidR="001F025D">
        <w:rPr>
          <w:rFonts w:ascii="Arial" w:hAnsi="Arial" w:cs="Arial"/>
        </w:rPr>
        <w:t>dvou</w:t>
      </w:r>
      <w:r w:rsidRPr="003D64F0">
        <w:rPr>
          <w:rFonts w:ascii="Arial" w:hAnsi="Arial" w:cs="Arial"/>
        </w:rPr>
        <w:t xml:space="preserve"> originálech, a to převodním příkazem na účet </w:t>
      </w:r>
      <w:r w:rsidRPr="003D64F0" w:rsidR="00E77EF0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>. Faktur</w:t>
      </w:r>
      <w:r w:rsidRPr="003D64F0" w:rsidR="00AB1BB6">
        <w:rPr>
          <w:rFonts w:ascii="Arial" w:hAnsi="Arial" w:cs="Arial"/>
        </w:rPr>
        <w:t>y</w:t>
      </w:r>
      <w:r w:rsidRPr="003D64F0">
        <w:rPr>
          <w:rFonts w:ascii="Arial" w:hAnsi="Arial" w:cs="Arial"/>
        </w:rPr>
        <w:t xml:space="preserve"> bud</w:t>
      </w:r>
      <w:r w:rsidRPr="003D64F0" w:rsidR="00AB1BB6">
        <w:rPr>
          <w:rFonts w:ascii="Arial" w:hAnsi="Arial" w:cs="Arial"/>
        </w:rPr>
        <w:t>ou</w:t>
      </w:r>
      <w:r w:rsidRPr="003D64F0">
        <w:rPr>
          <w:rFonts w:ascii="Arial" w:hAnsi="Arial" w:cs="Arial"/>
        </w:rPr>
        <w:t xml:space="preserve"> vystaven</w:t>
      </w:r>
      <w:r w:rsidRPr="003D64F0" w:rsidR="00AB1BB6">
        <w:rPr>
          <w:rFonts w:ascii="Arial" w:hAnsi="Arial" w:cs="Arial"/>
        </w:rPr>
        <w:t>y</w:t>
      </w:r>
      <w:r w:rsidRPr="003D64F0">
        <w:rPr>
          <w:rFonts w:ascii="Arial" w:hAnsi="Arial" w:cs="Arial"/>
        </w:rPr>
        <w:t xml:space="preserve"> </w:t>
      </w:r>
      <w:r w:rsidRPr="003D64F0" w:rsidR="000C0F07">
        <w:rPr>
          <w:rFonts w:ascii="Arial" w:hAnsi="Arial" w:cs="Arial"/>
        </w:rPr>
        <w:t>na základě Protokolu o předání dokumentace</w:t>
      </w:r>
      <w:r w:rsidRPr="003D64F0" w:rsidR="00A9376F">
        <w:rPr>
          <w:rFonts w:ascii="Arial" w:hAnsi="Arial" w:cs="Arial"/>
        </w:rPr>
        <w:t xml:space="preserve"> případně </w:t>
      </w:r>
      <w:r w:rsidRPr="003D64F0" w:rsidR="004D3E89">
        <w:rPr>
          <w:rFonts w:ascii="Arial" w:hAnsi="Arial" w:cs="Arial"/>
        </w:rPr>
        <w:t>P</w:t>
      </w:r>
      <w:r w:rsidRPr="003D64F0" w:rsidR="00A9376F">
        <w:rPr>
          <w:rFonts w:ascii="Arial" w:hAnsi="Arial" w:cs="Arial"/>
        </w:rPr>
        <w:t>rotokolu</w:t>
      </w:r>
      <w:r w:rsidRPr="003D64F0" w:rsidR="0026188A">
        <w:rPr>
          <w:rFonts w:ascii="Arial" w:hAnsi="Arial" w:cs="Arial"/>
        </w:rPr>
        <w:t>,</w:t>
      </w:r>
      <w:r w:rsidRPr="003D64F0" w:rsidR="00A9376F">
        <w:rPr>
          <w:rFonts w:ascii="Arial" w:hAnsi="Arial" w:cs="Arial"/>
        </w:rPr>
        <w:t xml:space="preserve"> a to pro každou</w:t>
      </w:r>
      <w:r w:rsidRPr="003D64F0">
        <w:rPr>
          <w:rFonts w:ascii="Arial" w:hAnsi="Arial" w:cs="Arial"/>
        </w:rPr>
        <w:t xml:space="preserve"> </w:t>
      </w:r>
      <w:r w:rsidRPr="003D64F0" w:rsidR="00F44DFB">
        <w:rPr>
          <w:rFonts w:ascii="Arial" w:hAnsi="Arial" w:cs="Arial"/>
        </w:rPr>
        <w:t>P</w:t>
      </w:r>
      <w:r w:rsidRPr="003D64F0" w:rsidR="002426BC">
        <w:rPr>
          <w:rFonts w:ascii="Arial" w:hAnsi="Arial" w:cs="Arial"/>
        </w:rPr>
        <w:t>rováděcí sml</w:t>
      </w:r>
      <w:r w:rsidRPr="003D64F0" w:rsidR="00A9376F">
        <w:rPr>
          <w:rFonts w:ascii="Arial" w:hAnsi="Arial" w:cs="Arial"/>
        </w:rPr>
        <w:t>o</w:t>
      </w:r>
      <w:r w:rsidRPr="003D64F0" w:rsidR="002426BC">
        <w:rPr>
          <w:rFonts w:ascii="Arial" w:hAnsi="Arial" w:cs="Arial"/>
        </w:rPr>
        <w:t>uv</w:t>
      </w:r>
      <w:r w:rsidRPr="003D64F0" w:rsidR="00A9376F">
        <w:rPr>
          <w:rFonts w:ascii="Arial" w:hAnsi="Arial" w:cs="Arial"/>
        </w:rPr>
        <w:t>u</w:t>
      </w:r>
      <w:r w:rsidRPr="003D64F0" w:rsidR="002426BC">
        <w:rPr>
          <w:rFonts w:ascii="Arial" w:hAnsi="Arial" w:cs="Arial"/>
        </w:rPr>
        <w:t>/</w:t>
      </w:r>
      <w:r w:rsidRPr="003D64F0" w:rsidR="00F44DFB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>bjednávk</w:t>
      </w:r>
      <w:r w:rsidRPr="003D64F0" w:rsidR="00A9376F">
        <w:rPr>
          <w:rFonts w:ascii="Arial" w:hAnsi="Arial" w:cs="Arial"/>
        </w:rPr>
        <w:t>u samostatně.</w:t>
      </w:r>
      <w:r w:rsidRPr="003D64F0">
        <w:rPr>
          <w:rFonts w:ascii="Arial" w:hAnsi="Arial" w:cs="Arial"/>
        </w:rPr>
        <w:t xml:space="preserve"> </w:t>
      </w:r>
    </w:p>
    <w:p w:rsidRPr="003D64F0" w:rsidR="00A9376F" w:rsidP="00A9376F" w:rsidRDefault="00A9376F" w14:paraId="77D906C7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D64F0" w:rsidR="00A9376F" w:rsidP="00DC2638" w:rsidRDefault="00A9376F" w14:paraId="5BE60284" w14:textId="77777777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Platby peněžitých částek se provádí bankovním převodem na účet </w:t>
      </w:r>
      <w:r w:rsidRPr="003D64F0" w:rsidR="00E77EF0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 uvedený ve faktuře. Peněžitá částka se považuje za zaplacenou okamžikem jejího odepsání z účtu </w:t>
      </w:r>
    </w:p>
    <w:p w:rsidRPr="003D64F0" w:rsidR="00D57335" w:rsidP="00DC2638" w:rsidRDefault="00A9376F" w14:paraId="21FB7678" w14:textId="77777777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odesílatele ve prospěch účtu příjemce.</w:t>
      </w:r>
    </w:p>
    <w:p w:rsidRPr="003D64F0" w:rsidR="004D3E89" w:rsidP="00DC2638" w:rsidRDefault="004D3E89" w14:paraId="46FC9E61" w14:textId="77777777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Pr="003D64F0" w:rsidR="0049378E" w:rsidP="00412708" w:rsidRDefault="0049378E" w14:paraId="6454BF56" w14:textId="0D19B361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Splatnost faktur vystavených </w:t>
      </w:r>
      <w:r w:rsidRPr="003D64F0" w:rsidR="00E77EF0">
        <w:rPr>
          <w:rFonts w:ascii="Arial" w:hAnsi="Arial" w:cs="Arial"/>
        </w:rPr>
        <w:t>Poskytovatelem</w:t>
      </w:r>
      <w:r w:rsidRPr="003D64F0">
        <w:rPr>
          <w:rFonts w:ascii="Arial" w:hAnsi="Arial" w:cs="Arial"/>
        </w:rPr>
        <w:t xml:space="preserve"> je </w:t>
      </w:r>
      <w:r w:rsidRPr="003D64F0" w:rsidR="00697EDD">
        <w:rPr>
          <w:rFonts w:ascii="Arial" w:hAnsi="Arial" w:cs="Arial"/>
        </w:rPr>
        <w:t>30</w:t>
      </w:r>
      <w:r w:rsidRPr="003D64F0">
        <w:rPr>
          <w:rFonts w:ascii="Arial" w:hAnsi="Arial" w:cs="Arial"/>
        </w:rPr>
        <w:t xml:space="preserve"> dnů od data doručení faktur </w:t>
      </w:r>
      <w:r w:rsidRPr="003D64F0" w:rsidR="00F44DFB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>bjednateli. Každá faktura musí obsahovat veškeré náležitosti dle zákona 235/2004 Sb. a zákona 513/1991 Sb.</w:t>
      </w:r>
      <w:r w:rsidRPr="003D64F0" w:rsidR="001A345A">
        <w:rPr>
          <w:rFonts w:ascii="Arial" w:hAnsi="Arial" w:cs="Arial"/>
        </w:rPr>
        <w:t>,</w:t>
      </w:r>
      <w:r w:rsidRPr="003D64F0">
        <w:rPr>
          <w:rFonts w:ascii="Arial" w:hAnsi="Arial" w:cs="Arial"/>
        </w:rPr>
        <w:t xml:space="preserve"> o účetnictví a dle daňových předpisů. V případě, že faktura nebude obsahovat potřebné náležitosti, nebo bude obsahovat chybné či neúplné údaje, je </w:t>
      </w:r>
      <w:r w:rsidRPr="003D64F0" w:rsidR="00F44DFB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 xml:space="preserve">bjednatel oprávněn ji vrátit </w:t>
      </w:r>
      <w:r w:rsidRPr="003D64F0" w:rsidR="00E77EF0">
        <w:rPr>
          <w:rFonts w:ascii="Arial" w:hAnsi="Arial" w:cs="Arial"/>
        </w:rPr>
        <w:t>Poskytovateli</w:t>
      </w:r>
      <w:r w:rsidRPr="003D64F0">
        <w:rPr>
          <w:rFonts w:ascii="Arial" w:hAnsi="Arial" w:cs="Arial"/>
        </w:rPr>
        <w:t xml:space="preserve"> k opravě či doplnění. Po vrácení faktury nové či opravené počíná běžet nová lhůta splatnosti.</w:t>
      </w:r>
    </w:p>
    <w:p w:rsidRPr="003D64F0" w:rsidR="0049378E" w:rsidP="00581EA5" w:rsidRDefault="0049378E" w14:paraId="223D26C1" w14:textId="77777777">
      <w:p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Pr="003D64F0" w:rsidR="0049378E" w:rsidP="00412708" w:rsidRDefault="00E77EF0" w14:paraId="1F046BCB" w14:textId="384EDED4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2275B8">
        <w:rPr>
          <w:rFonts w:ascii="Arial" w:hAnsi="Arial" w:cs="Arial"/>
        </w:rPr>
        <w:t xml:space="preserve"> tímto bere na vědomí, že O</w:t>
      </w:r>
      <w:r w:rsidRPr="003D64F0" w:rsidR="0049378E">
        <w:rPr>
          <w:rFonts w:ascii="Arial" w:hAnsi="Arial" w:cs="Arial"/>
        </w:rPr>
        <w:t xml:space="preserve">bjednatel je organizační složkou státu a jeho stav účtu závisí na převodu finančních prostředků ze státního rozpočtu. </w:t>
      </w:r>
      <w:r w:rsidRPr="003D64F0">
        <w:rPr>
          <w:rFonts w:ascii="Arial" w:hAnsi="Arial" w:cs="Arial"/>
        </w:rPr>
        <w:t>Poskytovatel</w:t>
      </w:r>
      <w:r w:rsidRPr="003D64F0" w:rsidR="0049378E">
        <w:rPr>
          <w:rFonts w:ascii="Arial" w:hAnsi="Arial" w:cs="Arial"/>
        </w:rPr>
        <w:t xml:space="preserve"> souhlasí s tím, že v případě nedostatku finančních prostředků na účtu </w:t>
      </w:r>
      <w:r w:rsidRPr="003D64F0" w:rsidR="002275B8">
        <w:rPr>
          <w:rFonts w:ascii="Arial" w:hAnsi="Arial" w:cs="Arial"/>
        </w:rPr>
        <w:t>O</w:t>
      </w:r>
      <w:r w:rsidRPr="003D64F0" w:rsidR="0049378E">
        <w:rPr>
          <w:rFonts w:ascii="Arial" w:hAnsi="Arial" w:cs="Arial"/>
        </w:rPr>
        <w:t>bjednatele, dojde k zaplacení faktury po obdržení potřebných finančních prostředků</w:t>
      </w:r>
      <w:r w:rsidRPr="003D64F0" w:rsidR="001A345A">
        <w:rPr>
          <w:rFonts w:ascii="Arial" w:hAnsi="Arial" w:cs="Arial"/>
        </w:rPr>
        <w:t>,</w:t>
      </w:r>
      <w:r w:rsidRPr="003D64F0" w:rsidR="0049378E">
        <w:rPr>
          <w:rFonts w:ascii="Arial" w:hAnsi="Arial" w:cs="Arial"/>
        </w:rPr>
        <w:t xml:space="preserve"> a že časová prodleva z těchto důvodů nebude započítána do doby splatnosti uvedené na faktuře a nelze z těchto důvodů vůči </w:t>
      </w:r>
      <w:r w:rsidRPr="003D64F0" w:rsidR="002275B8">
        <w:rPr>
          <w:rFonts w:ascii="Arial" w:hAnsi="Arial" w:cs="Arial"/>
        </w:rPr>
        <w:t>O</w:t>
      </w:r>
      <w:r w:rsidRPr="003D64F0" w:rsidR="0049378E">
        <w:rPr>
          <w:rFonts w:ascii="Arial" w:hAnsi="Arial" w:cs="Arial"/>
        </w:rPr>
        <w:t>bjednateli uplatňovat žádné sankce. Objednatel se zavazuje, že v případě, že tato skutečnost nastane, ozn</w:t>
      </w:r>
      <w:r w:rsidRPr="003D64F0" w:rsidR="002275B8">
        <w:rPr>
          <w:rFonts w:ascii="Arial" w:hAnsi="Arial" w:cs="Arial"/>
        </w:rPr>
        <w:t>ámí ji neprodleně</w:t>
      </w:r>
      <w:r w:rsidRPr="003D64F0" w:rsidR="00481D4E">
        <w:rPr>
          <w:rFonts w:ascii="Arial" w:hAnsi="Arial" w:cs="Arial"/>
        </w:rPr>
        <w:t>,</w:t>
      </w:r>
      <w:r w:rsidRPr="003D64F0" w:rsidR="002275B8">
        <w:rPr>
          <w:rFonts w:ascii="Arial" w:hAnsi="Arial" w:cs="Arial"/>
        </w:rPr>
        <w:t xml:space="preserve"> a to písemně </w:t>
      </w:r>
      <w:r w:rsidRPr="003D64F0">
        <w:rPr>
          <w:rFonts w:ascii="Arial" w:hAnsi="Arial" w:cs="Arial"/>
        </w:rPr>
        <w:t>Poskytovateli</w:t>
      </w:r>
      <w:r w:rsidRPr="003D64F0" w:rsidR="0049378E">
        <w:rPr>
          <w:rFonts w:ascii="Arial" w:hAnsi="Arial" w:cs="Arial"/>
        </w:rPr>
        <w:t xml:space="preserve"> nejpozději do 5 pracovních dní před původním termínem splatnosti faktury.</w:t>
      </w:r>
    </w:p>
    <w:p w:rsidRPr="003D64F0" w:rsidR="00A2275A" w:rsidP="00581EA5" w:rsidRDefault="00A2275A" w14:paraId="07A80EA3" w14:textId="7777777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Pr="003D64F0" w:rsidR="00A2275A" w:rsidP="00412708" w:rsidRDefault="00E77EF0" w14:paraId="5546260E" w14:textId="77777777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A2275A">
        <w:rPr>
          <w:rFonts w:ascii="Arial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výdajů.</w:t>
      </w:r>
    </w:p>
    <w:p w:rsidRPr="003D64F0" w:rsidR="00DC2638" w:rsidP="00DC2638" w:rsidRDefault="00DC2638" w14:paraId="7F2ED2AE" w14:textId="7777777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Pr="003D64F0" w:rsidR="0049378E" w:rsidP="00412708" w:rsidRDefault="00DC2638" w14:paraId="4255571F" w14:textId="44C72E27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Pro vyloučení pochybností smluvní strany potvrzují, že </w:t>
      </w:r>
      <w:r w:rsidRPr="003D64F0" w:rsidR="00307006">
        <w:rPr>
          <w:rFonts w:ascii="Arial" w:hAnsi="Arial" w:cs="Arial"/>
        </w:rPr>
        <w:t>Poskytovatel</w:t>
      </w:r>
      <w:r w:rsidRPr="003D64F0">
        <w:rPr>
          <w:rFonts w:ascii="Arial" w:hAnsi="Arial" w:cs="Arial"/>
        </w:rPr>
        <w:t xml:space="preserve"> nemá v souvislosti s poskytováním Služeb na základě této Rámcové </w:t>
      </w:r>
      <w:r w:rsidRPr="003D64F0" w:rsidR="00243FBB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 xml:space="preserve"> nárok na úhradu nákladů, které mu s poskytováním Služeb vznikly a rovněž nemá v této souvislosti nárok na úhradu jakéhokoliv jiného peněžitého plnění</w:t>
      </w:r>
      <w:r w:rsidRPr="003D64F0" w:rsidR="00481D4E">
        <w:rPr>
          <w:rFonts w:ascii="Arial" w:hAnsi="Arial" w:cs="Arial"/>
        </w:rPr>
        <w:t>,</w:t>
      </w:r>
      <w:r w:rsidRPr="003D64F0">
        <w:rPr>
          <w:rFonts w:ascii="Arial" w:hAnsi="Arial" w:cs="Arial"/>
        </w:rPr>
        <w:t xml:space="preserve"> než je Cena.</w:t>
      </w:r>
    </w:p>
    <w:p w:rsidRPr="003D64F0" w:rsidR="00A97006" w:rsidP="00581EA5" w:rsidRDefault="00A97006" w14:paraId="5EFC081E" w14:textId="7777777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Pr="003D64F0" w:rsidR="005C19D1" w:rsidP="00581EA5" w:rsidRDefault="005C19D1" w14:paraId="226CF788" w14:textId="77777777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Čl.</w:t>
      </w:r>
      <w:r w:rsidRPr="003D64F0" w:rsidR="00CC22FD">
        <w:rPr>
          <w:rFonts w:ascii="Arial" w:hAnsi="Arial" w:cs="Arial"/>
          <w:sz w:val="22"/>
          <w:szCs w:val="22"/>
        </w:rPr>
        <w:t xml:space="preserve"> </w:t>
      </w:r>
      <w:r w:rsidRPr="003D64F0" w:rsidR="00915827">
        <w:rPr>
          <w:rFonts w:ascii="Arial" w:hAnsi="Arial" w:cs="Arial"/>
          <w:sz w:val="22"/>
          <w:szCs w:val="22"/>
        </w:rPr>
        <w:t>I</w:t>
      </w:r>
      <w:r w:rsidRPr="003D64F0" w:rsidR="00740768">
        <w:rPr>
          <w:rFonts w:ascii="Arial" w:hAnsi="Arial" w:cs="Arial"/>
          <w:sz w:val="22"/>
          <w:szCs w:val="22"/>
        </w:rPr>
        <w:t>X</w:t>
      </w:r>
    </w:p>
    <w:p w:rsidRPr="003D64F0" w:rsidR="005C19D1" w:rsidP="00581EA5" w:rsidRDefault="00DC2638" w14:paraId="4960DD72" w14:textId="77777777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t>Odpovědnost za vady</w:t>
      </w:r>
    </w:p>
    <w:p w:rsidRPr="003D64F0" w:rsidR="005C19D1" w:rsidP="00581EA5" w:rsidRDefault="005C19D1" w14:paraId="241C2B5E" w14:textId="77777777">
      <w:pPr>
        <w:spacing w:line="276" w:lineRule="auto"/>
        <w:jc w:val="center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:rsidRPr="003D64F0" w:rsidR="00E81806" w:rsidP="006D6B23" w:rsidRDefault="00E77EF0" w14:paraId="67B87D87" w14:textId="28425E6B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E81806">
        <w:rPr>
          <w:rFonts w:ascii="Arial" w:hAnsi="Arial" w:cs="Arial"/>
        </w:rPr>
        <w:t xml:space="preserve"> odpovídá za všechny faktické i právní vady, které mají výstupy Služeb nebo jejich části v okamžiku předání a převzetí výstupů poskytnutých Služeb, přičemž Objednatel je oprávněn vytknout takové vady ve lhůtě dvaceti</w:t>
      </w:r>
      <w:r w:rsidRPr="003D64F0" w:rsidR="00481D4E">
        <w:rPr>
          <w:rFonts w:ascii="Arial" w:hAnsi="Arial" w:cs="Arial"/>
        </w:rPr>
        <w:t xml:space="preserve"> </w:t>
      </w:r>
      <w:r w:rsidRPr="003D64F0" w:rsidR="00E81806">
        <w:rPr>
          <w:rFonts w:ascii="Arial" w:hAnsi="Arial" w:cs="Arial"/>
        </w:rPr>
        <w:t>čtyř (24) měsíců ode dne předání a převzetí výstupů poskytnutých Služeb.</w:t>
      </w:r>
    </w:p>
    <w:p w:rsidRPr="003D64F0" w:rsidR="00E81806" w:rsidP="00E81806" w:rsidRDefault="00E81806" w14:paraId="2BB48FB7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1B3E9F" w:rsidP="006D6B23" w:rsidRDefault="00E81806" w14:paraId="48FA39FE" w14:textId="55B14994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bookmarkStart w:name="_Ref213824765" w:id="4"/>
      <w:r w:rsidRPr="003D64F0">
        <w:rPr>
          <w:rFonts w:ascii="Arial" w:hAnsi="Arial" w:cs="Arial"/>
        </w:rPr>
        <w:t xml:space="preserve">Nebude-li Objednatelem stanoveno jinak, je </w:t>
      </w:r>
      <w:r w:rsidRPr="003D64F0" w:rsidR="00E77EF0">
        <w:rPr>
          <w:rFonts w:ascii="Arial" w:hAnsi="Arial" w:cs="Arial"/>
        </w:rPr>
        <w:t>Poskytovatel</w:t>
      </w:r>
      <w:r w:rsidRPr="003D64F0">
        <w:rPr>
          <w:rFonts w:ascii="Arial" w:hAnsi="Arial" w:cs="Arial"/>
        </w:rPr>
        <w:t xml:space="preserve"> povinen zahájit odstraňování a bezplatně odstranit vady výstupů Služeb bez zbytečného odkladu </w:t>
      </w:r>
      <w:r w:rsidRPr="003D64F0" w:rsidR="004D3E89">
        <w:rPr>
          <w:rFonts w:ascii="Arial" w:hAnsi="Arial" w:cs="Arial"/>
        </w:rPr>
        <w:t>ve lhůtě stanovené ve</w:t>
      </w:r>
      <w:r w:rsidRPr="003D64F0">
        <w:rPr>
          <w:rFonts w:ascii="Arial" w:hAnsi="Arial" w:cs="Arial"/>
        </w:rPr>
        <w:t xml:space="preserve"> výzvě Objednatele nebo poté, co sám vady zjistí, jinak může být provedeno jejich odstranění Objednatelem nebo třetí osobou na náklady </w:t>
      </w:r>
      <w:r w:rsidRPr="003D64F0" w:rsidR="00E77EF0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>.</w:t>
      </w:r>
      <w:bookmarkEnd w:id="4"/>
      <w:r w:rsidRPr="003D64F0" w:rsidR="001B3E9F">
        <w:rPr>
          <w:rFonts w:ascii="Arial" w:hAnsi="Arial" w:cs="Arial"/>
        </w:rPr>
        <w:t xml:space="preserve"> Objednatel nezbavuje </w:t>
      </w:r>
      <w:r w:rsidRPr="003D64F0" w:rsidR="00E77EF0">
        <w:rPr>
          <w:rFonts w:ascii="Arial" w:hAnsi="Arial" w:cs="Arial"/>
        </w:rPr>
        <w:t>Poskytovatele</w:t>
      </w:r>
      <w:r w:rsidRPr="003D64F0" w:rsidR="001B3E9F">
        <w:rPr>
          <w:rFonts w:ascii="Arial" w:hAnsi="Arial" w:cs="Arial"/>
        </w:rPr>
        <w:t xml:space="preserve"> povinnosti zaplatit Objednateli do 15 pracovních dní od obdržení písemného vyrozumění veškeré další náklady, které mu v této souvislosti vznikly.</w:t>
      </w:r>
    </w:p>
    <w:p w:rsidRPr="003D64F0" w:rsidR="001B3E9F" w:rsidP="001B3E9F" w:rsidRDefault="001B3E9F" w14:paraId="428FAF4C" w14:textId="77777777">
      <w:pPr>
        <w:rPr>
          <w:rFonts w:ascii="Arial" w:hAnsi="Arial" w:cs="Arial"/>
          <w:sz w:val="22"/>
          <w:szCs w:val="22"/>
        </w:rPr>
      </w:pPr>
    </w:p>
    <w:p w:rsidRPr="003D64F0" w:rsidR="001B3E9F" w:rsidP="006D6B23" w:rsidRDefault="00E77EF0" w14:paraId="1D44D146" w14:textId="77777777">
      <w:pPr>
        <w:pStyle w:val="Odstavecseseznamem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1B3E9F">
        <w:rPr>
          <w:rFonts w:ascii="Arial" w:hAnsi="Arial" w:cs="Arial"/>
        </w:rPr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</w:t>
      </w:r>
      <w:r w:rsidRPr="003D64F0">
        <w:rPr>
          <w:rFonts w:ascii="Arial" w:hAnsi="Arial" w:cs="Arial"/>
        </w:rPr>
        <w:t>Poskytovateli</w:t>
      </w:r>
      <w:r w:rsidRPr="003D64F0" w:rsidR="001B3E9F">
        <w:rPr>
          <w:rFonts w:ascii="Arial" w:hAnsi="Arial" w:cs="Arial"/>
        </w:rPr>
        <w:t xml:space="preserve"> „</w:t>
      </w:r>
      <w:r w:rsidRPr="003D64F0" w:rsidR="001B3E9F">
        <w:rPr>
          <w:rFonts w:ascii="Arial" w:hAnsi="Arial" w:cs="Arial"/>
          <w:b/>
        </w:rPr>
        <w:t>Potvrzení o odstranění vad</w:t>
      </w:r>
      <w:r w:rsidRPr="003D64F0" w:rsidR="001B3E9F">
        <w:rPr>
          <w:rFonts w:ascii="Arial" w:hAnsi="Arial" w:cs="Arial"/>
        </w:rPr>
        <w:t>.“</w:t>
      </w:r>
    </w:p>
    <w:p w:rsidRPr="003D64F0" w:rsidR="001B3E9F" w:rsidP="001B3E9F" w:rsidRDefault="001B3E9F" w14:paraId="741D3C06" w14:textId="77777777">
      <w:pPr>
        <w:rPr>
          <w:rFonts w:ascii="Arial" w:hAnsi="Arial" w:cs="Arial"/>
          <w:sz w:val="22"/>
          <w:szCs w:val="22"/>
        </w:rPr>
      </w:pPr>
    </w:p>
    <w:p w:rsidRPr="003D64F0" w:rsidR="00BD7082" w:rsidP="00581EA5" w:rsidRDefault="00740768" w14:paraId="0E2A02A6" w14:textId="77777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Čl. X</w:t>
      </w:r>
    </w:p>
    <w:p w:rsidRPr="003D64F0" w:rsidR="00BD7082" w:rsidP="00581EA5" w:rsidRDefault="004F3E6E" w14:paraId="7CB44370" w14:textId="77777777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Práva a povinnosti smluvních stran</w:t>
      </w:r>
      <w:r w:rsidRPr="003D64F0" w:rsidR="00345ED1">
        <w:rPr>
          <w:rFonts w:ascii="Arial" w:hAnsi="Arial" w:cs="Arial"/>
          <w:color w:val="FF0000"/>
          <w:sz w:val="22"/>
          <w:szCs w:val="22"/>
        </w:rPr>
        <w:br/>
      </w:r>
    </w:p>
    <w:p w:rsidRPr="003D64F0" w:rsidR="0049378E" w:rsidP="006D6B23" w:rsidRDefault="00AB68CB" w14:paraId="2A8C2C2E" w14:textId="724DC16B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CC5719">
        <w:rPr>
          <w:rFonts w:ascii="Arial" w:hAnsi="Arial" w:cs="Arial"/>
        </w:rPr>
        <w:t xml:space="preserve"> je povinen provést Služby</w:t>
      </w:r>
      <w:r w:rsidRPr="003D64F0" w:rsidR="0049378E">
        <w:rPr>
          <w:rFonts w:ascii="Arial" w:hAnsi="Arial" w:cs="Arial"/>
        </w:rPr>
        <w:t xml:space="preserve"> na svůj náklad a na své nebezpečí.</w:t>
      </w:r>
    </w:p>
    <w:p w:rsidRPr="003D64F0" w:rsidR="00F72F9E" w:rsidP="007A4BB9" w:rsidRDefault="00F72F9E" w14:paraId="2C022BB2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F72F9E" w:rsidP="006D6B23" w:rsidRDefault="00F72F9E" w14:paraId="2ECDAE20" w14:textId="3CF7227B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Objednatel poskytne Poskytovateli účinnou pomoc pro řešení Služeb, mapové nebo jiné podklady potřebné k vyhotovení Služeb (pokud je má k dispozici).</w:t>
      </w:r>
    </w:p>
    <w:p w:rsidRPr="003D64F0" w:rsidR="004B071D" w:rsidP="00581EA5" w:rsidRDefault="004B071D" w14:paraId="5E87AA5D" w14:textId="77777777">
      <w:pPr>
        <w:pStyle w:val="Odstavecseseznamem"/>
        <w:spacing w:after="0"/>
        <w:ind w:left="425" w:hanging="425"/>
        <w:jc w:val="both"/>
        <w:rPr>
          <w:rFonts w:ascii="Arial" w:hAnsi="Arial" w:cs="Arial"/>
        </w:rPr>
      </w:pPr>
    </w:p>
    <w:p w:rsidRPr="003D64F0" w:rsidR="0049378E" w:rsidP="006D6B23" w:rsidRDefault="0049378E" w14:paraId="4E655C8E" w14:textId="77777777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Objednavate</w:t>
      </w:r>
      <w:r w:rsidRPr="003D64F0" w:rsidR="00975522">
        <w:rPr>
          <w:rFonts w:ascii="Arial" w:hAnsi="Arial" w:cs="Arial"/>
        </w:rPr>
        <w:t>l</w:t>
      </w:r>
      <w:r w:rsidRPr="003D64F0">
        <w:rPr>
          <w:rFonts w:ascii="Arial" w:hAnsi="Arial" w:cs="Arial"/>
        </w:rPr>
        <w:t xml:space="preserve"> je oprávněn kdykoliv za trvání této </w:t>
      </w:r>
      <w:r w:rsidRPr="003D64F0" w:rsidR="00243FBB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zkontrolovat plnění</w:t>
      </w:r>
      <w:r w:rsidRPr="003D64F0" w:rsidR="00CC5719">
        <w:rPr>
          <w:rFonts w:ascii="Arial" w:hAnsi="Arial" w:cs="Arial"/>
        </w:rPr>
        <w:t xml:space="preserve"> Služeb</w:t>
      </w:r>
      <w:r w:rsidRPr="003D64F0">
        <w:rPr>
          <w:rFonts w:ascii="Arial" w:hAnsi="Arial" w:cs="Arial"/>
        </w:rPr>
        <w:t xml:space="preserve">, </w:t>
      </w:r>
      <w:r w:rsidRPr="003D64F0" w:rsidR="00AB68CB">
        <w:rPr>
          <w:rFonts w:ascii="Arial" w:hAnsi="Arial" w:cs="Arial"/>
        </w:rPr>
        <w:t>Poskytovatel</w:t>
      </w:r>
      <w:r w:rsidRPr="003D64F0">
        <w:rPr>
          <w:rFonts w:ascii="Arial" w:hAnsi="Arial" w:cs="Arial"/>
        </w:rPr>
        <w:t xml:space="preserve"> je povinen mu takovou kontrolu umožnit.</w:t>
      </w:r>
    </w:p>
    <w:p w:rsidRPr="003D64F0" w:rsidR="0049378E" w:rsidP="00581EA5" w:rsidRDefault="0049378E" w14:paraId="219C9F1C" w14:textId="77777777">
      <w:pPr>
        <w:pStyle w:val="Odstavecseseznamem"/>
        <w:spacing w:after="0"/>
        <w:ind w:left="425" w:hanging="425"/>
        <w:rPr>
          <w:rFonts w:ascii="Arial" w:hAnsi="Arial" w:cs="Arial"/>
        </w:rPr>
      </w:pPr>
    </w:p>
    <w:p w:rsidRPr="003D64F0" w:rsidR="0049378E" w:rsidP="00581EA5" w:rsidRDefault="00AB68CB" w14:paraId="1090C1C0" w14:textId="77777777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49378E">
        <w:rPr>
          <w:rFonts w:ascii="Arial" w:hAnsi="Arial" w:cs="Arial"/>
        </w:rPr>
        <w:t xml:space="preserve"> není oprávněn poskytovat</w:t>
      </w:r>
      <w:r w:rsidRPr="003D64F0" w:rsidR="00CC5719">
        <w:rPr>
          <w:rFonts w:ascii="Arial" w:hAnsi="Arial" w:cs="Arial"/>
        </w:rPr>
        <w:t xml:space="preserve"> třetím osobám rozpracované Služby</w:t>
      </w:r>
      <w:r w:rsidRPr="003D64F0" w:rsidR="0049378E">
        <w:rPr>
          <w:rFonts w:ascii="Arial" w:hAnsi="Arial" w:cs="Arial"/>
        </w:rPr>
        <w:t xml:space="preserve"> ani podklady, které jsou předmětem </w:t>
      </w:r>
      <w:r w:rsidRPr="003D64F0" w:rsidR="002275B8">
        <w:rPr>
          <w:rFonts w:ascii="Arial" w:hAnsi="Arial" w:cs="Arial"/>
        </w:rPr>
        <w:t>P</w:t>
      </w:r>
      <w:r w:rsidRPr="003D64F0" w:rsidR="007F57DC">
        <w:rPr>
          <w:rFonts w:ascii="Arial" w:hAnsi="Arial" w:cs="Arial"/>
        </w:rPr>
        <w:t>rováděcích smluv/</w:t>
      </w:r>
      <w:r w:rsidRPr="003D64F0" w:rsidR="002275B8">
        <w:rPr>
          <w:rFonts w:ascii="Arial" w:hAnsi="Arial" w:cs="Arial"/>
        </w:rPr>
        <w:t>O</w:t>
      </w:r>
      <w:r w:rsidRPr="003D64F0" w:rsidR="0049378E">
        <w:rPr>
          <w:rFonts w:ascii="Arial" w:hAnsi="Arial" w:cs="Arial"/>
        </w:rPr>
        <w:t>bjednávek</w:t>
      </w:r>
      <w:r w:rsidRPr="003D64F0" w:rsidR="00175AA6">
        <w:rPr>
          <w:rFonts w:ascii="Arial" w:hAnsi="Arial" w:cs="Arial"/>
        </w:rPr>
        <w:t>.</w:t>
      </w:r>
    </w:p>
    <w:p w:rsidRPr="003D64F0" w:rsidR="00175AA6" w:rsidP="00175AA6" w:rsidRDefault="00175AA6" w14:paraId="1C65AEA8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49378E" w:rsidP="006D6B23" w:rsidRDefault="0049378E" w14:paraId="03EA1696" w14:textId="77777777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Předání díla bude smluvními stranami vzájemně potvrzeno. Tím okamžikem přechází na </w:t>
      </w:r>
      <w:r w:rsidRPr="003D64F0" w:rsidR="002275B8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>bjednavatele odpovědnost za ztrátu, zničení či zcizení díla.</w:t>
      </w:r>
    </w:p>
    <w:p w:rsidRPr="003D64F0" w:rsidR="0049378E" w:rsidP="00581EA5" w:rsidRDefault="0049378E" w14:paraId="46712AC5" w14:textId="77777777">
      <w:pPr>
        <w:pStyle w:val="Odstavecseseznamem"/>
        <w:spacing w:after="0"/>
        <w:ind w:left="425" w:hanging="425"/>
        <w:rPr>
          <w:rFonts w:ascii="Arial" w:hAnsi="Arial" w:cs="Arial"/>
        </w:rPr>
      </w:pPr>
    </w:p>
    <w:p w:rsidRPr="003D64F0" w:rsidR="0049378E" w:rsidP="006D6B23" w:rsidRDefault="00AB68CB" w14:paraId="7E829CD5" w14:textId="77777777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49378E">
        <w:rPr>
          <w:rFonts w:ascii="Arial" w:hAnsi="Arial" w:cs="Arial"/>
        </w:rPr>
        <w:t xml:space="preserve"> nese </w:t>
      </w:r>
      <w:r w:rsidRPr="003D64F0" w:rsidR="0009178B">
        <w:rPr>
          <w:rFonts w:ascii="Arial" w:hAnsi="Arial" w:cs="Arial"/>
        </w:rPr>
        <w:t>ne</w:t>
      </w:r>
      <w:r w:rsidRPr="003D64F0" w:rsidR="00CC5719">
        <w:rPr>
          <w:rFonts w:ascii="Arial" w:hAnsi="Arial" w:cs="Arial"/>
        </w:rPr>
        <w:t>bezpečí škody na zhotovených Službách</w:t>
      </w:r>
      <w:r w:rsidRPr="003D64F0" w:rsidR="0009178B">
        <w:rPr>
          <w:rFonts w:ascii="Arial" w:hAnsi="Arial" w:cs="Arial"/>
        </w:rPr>
        <w:t xml:space="preserve">, a to </w:t>
      </w:r>
      <w:r w:rsidRPr="003D64F0" w:rsidR="00CC5719">
        <w:rPr>
          <w:rFonts w:ascii="Arial" w:hAnsi="Arial" w:cs="Arial"/>
        </w:rPr>
        <w:t>až do okamžiku předání Služeb</w:t>
      </w:r>
      <w:r w:rsidRPr="003D64F0" w:rsidR="0009178B">
        <w:rPr>
          <w:rFonts w:ascii="Arial" w:hAnsi="Arial" w:cs="Arial"/>
        </w:rPr>
        <w:t>.</w:t>
      </w:r>
    </w:p>
    <w:p w:rsidRPr="003D64F0" w:rsidR="00175AA6" w:rsidP="00175AA6" w:rsidRDefault="00175AA6" w14:paraId="73C78C57" w14:textId="77777777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:rsidRPr="003D64F0" w:rsidR="00A2275A" w:rsidP="00175AA6" w:rsidRDefault="00175AA6" w14:paraId="495FD446" w14:textId="36522074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Pr="003D64F0" w:rsidR="002D5959">
        <w:rPr>
          <w:rFonts w:ascii="Arial" w:hAnsi="Arial" w:cs="Arial"/>
        </w:rPr>
        <w:t>1 500 000</w:t>
      </w:r>
      <w:r w:rsidRPr="003D64F0">
        <w:rPr>
          <w:rFonts w:ascii="Arial" w:hAnsi="Arial" w:cs="Arial"/>
        </w:rPr>
        <w:t xml:space="preserve"> Kč. Poskytovatel je povinen zajistit, aby taková pojistná smlouva byla účinná po celou dobu účinnosti této Rámcové </w:t>
      </w:r>
      <w:r w:rsidRPr="003D64F0" w:rsidR="00D24DC3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 xml:space="preserve">. </w:t>
      </w:r>
      <w:r w:rsidRPr="003D64F0" w:rsidR="005F6CF5">
        <w:rPr>
          <w:rFonts w:ascii="Arial" w:hAnsi="Arial" w:cs="Arial"/>
        </w:rPr>
        <w:t xml:space="preserve">Před podpisem této Rámcové </w:t>
      </w:r>
      <w:r w:rsidRPr="003D64F0" w:rsidR="00D24DC3">
        <w:rPr>
          <w:rFonts w:ascii="Arial" w:hAnsi="Arial" w:cs="Arial"/>
        </w:rPr>
        <w:t>dohody</w:t>
      </w:r>
      <w:r w:rsidRPr="003D64F0" w:rsidR="005F6CF5">
        <w:rPr>
          <w:rFonts w:ascii="Arial" w:hAnsi="Arial" w:cs="Arial"/>
        </w:rPr>
        <w:t xml:space="preserve"> je </w:t>
      </w:r>
      <w:r w:rsidRPr="003D64F0">
        <w:rPr>
          <w:rFonts w:ascii="Arial" w:hAnsi="Arial" w:cs="Arial"/>
        </w:rPr>
        <w:t xml:space="preserve">Poskytovatel povinen předložit </w:t>
      </w:r>
      <w:r w:rsidRPr="003D64F0" w:rsidR="0036786C">
        <w:rPr>
          <w:rFonts w:ascii="Arial" w:hAnsi="Arial" w:cs="Arial"/>
        </w:rPr>
        <w:t xml:space="preserve">Objednateli </w:t>
      </w:r>
      <w:r w:rsidRPr="003D64F0" w:rsidR="005F6CF5">
        <w:rPr>
          <w:rFonts w:ascii="Arial" w:hAnsi="Arial" w:cs="Arial"/>
        </w:rPr>
        <w:t xml:space="preserve">k založení do spisu veřejné zakázky </w:t>
      </w:r>
      <w:r w:rsidRPr="003D64F0">
        <w:rPr>
          <w:rFonts w:ascii="Arial" w:hAnsi="Arial" w:cs="Arial"/>
        </w:rPr>
        <w:t>originál či úředně ověřenou kopii pojistné smlouvy uzavřené Poskytovatelem</w:t>
      </w:r>
      <w:r w:rsidRPr="003D64F0" w:rsidR="005F6CF5">
        <w:rPr>
          <w:rFonts w:ascii="Arial" w:hAnsi="Arial" w:cs="Arial"/>
        </w:rPr>
        <w:t>.</w:t>
      </w:r>
      <w:r w:rsidRPr="003D64F0">
        <w:rPr>
          <w:rFonts w:ascii="Arial" w:hAnsi="Arial" w:cs="Arial"/>
        </w:rPr>
        <w:t xml:space="preserve"> </w:t>
      </w:r>
    </w:p>
    <w:p w:rsidRPr="003D64F0" w:rsidR="00175AA6" w:rsidP="00175AA6" w:rsidRDefault="00175AA6" w14:paraId="7C5F6634" w14:textId="77777777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:rsidRPr="003D64F0" w:rsidR="00A2275A" w:rsidP="006D6B23" w:rsidRDefault="00AB68CB" w14:paraId="72E0E4DB" w14:textId="77777777">
      <w:pPr>
        <w:pStyle w:val="Odstavecseseznamem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A2275A">
        <w:rPr>
          <w:rFonts w:ascii="Arial" w:hAnsi="Arial" w:cs="Arial"/>
        </w:rPr>
        <w:t xml:space="preserve"> se zavazuje k úhradě újmy vzniklé</w:t>
      </w:r>
      <w:r w:rsidRPr="003D64F0" w:rsidR="000C5542">
        <w:rPr>
          <w:rFonts w:ascii="Arial" w:hAnsi="Arial" w:cs="Arial"/>
        </w:rPr>
        <w:t xml:space="preserve"> výkonem j</w:t>
      </w:r>
      <w:r w:rsidRPr="003D64F0" w:rsidR="00CC5719">
        <w:rPr>
          <w:rFonts w:ascii="Arial" w:hAnsi="Arial" w:cs="Arial"/>
        </w:rPr>
        <w:t>eho činnosti při zpracování Služeb</w:t>
      </w:r>
      <w:r w:rsidRPr="003D64F0" w:rsidR="000C5542">
        <w:rPr>
          <w:rFonts w:ascii="Arial" w:hAnsi="Arial" w:cs="Arial"/>
        </w:rPr>
        <w:t xml:space="preserve"> vlastníkům, či oprávněným uživatelům dotčených pozemků</w:t>
      </w:r>
      <w:r w:rsidRPr="003D64F0" w:rsidR="001E3979">
        <w:rPr>
          <w:rFonts w:ascii="Arial" w:hAnsi="Arial" w:cs="Arial"/>
        </w:rPr>
        <w:t>/budov</w:t>
      </w:r>
      <w:r w:rsidRPr="003D64F0" w:rsidR="000C5542">
        <w:rPr>
          <w:rFonts w:ascii="Arial" w:hAnsi="Arial" w:cs="Arial"/>
        </w:rPr>
        <w:t xml:space="preserve">. </w:t>
      </w:r>
    </w:p>
    <w:p w:rsidRPr="003D64F0" w:rsidR="00723BB4" w:rsidP="00581EA5" w:rsidRDefault="00723BB4" w14:paraId="1ABCA9A1" w14:textId="77777777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3D64F0" w:rsidR="002D0097" w:rsidP="00581EA5" w:rsidRDefault="002D0097" w14:paraId="52C448C6" w14:textId="77777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 xml:space="preserve">Čl. </w:t>
      </w:r>
      <w:r w:rsidRPr="003D64F0" w:rsidR="002C20DB">
        <w:rPr>
          <w:rFonts w:ascii="Arial" w:hAnsi="Arial" w:cs="Arial"/>
          <w:b/>
          <w:bCs/>
          <w:sz w:val="22"/>
          <w:szCs w:val="22"/>
        </w:rPr>
        <w:t>XI</w:t>
      </w:r>
    </w:p>
    <w:p w:rsidRPr="003D64F0" w:rsidR="002D0097" w:rsidP="00581EA5" w:rsidRDefault="004F3E6E" w14:paraId="4F28B21D" w14:textId="77777777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Smluvní pokuta</w:t>
      </w:r>
    </w:p>
    <w:p w:rsidRPr="003D64F0" w:rsidR="00345ED1" w:rsidP="00581EA5" w:rsidRDefault="00345ED1" w14:paraId="6745E8BC" w14:textId="77777777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Pr="003D64F0" w:rsidR="00580E6C" w:rsidP="006D6B23" w:rsidRDefault="00740768" w14:paraId="7FFE6B34" w14:textId="77777777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0" w:firstLine="142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Poskytovatel je v případě porušení své povinnosti stanovené v této Rámcové </w:t>
      </w:r>
      <w:r w:rsidRPr="003D64F0" w:rsidR="00D24DC3">
        <w:rPr>
          <w:rFonts w:ascii="Arial" w:hAnsi="Arial" w:cs="Arial"/>
        </w:rPr>
        <w:t>dohodě.</w:t>
      </w:r>
      <w:r w:rsidRPr="003D64F0">
        <w:rPr>
          <w:rFonts w:ascii="Arial" w:hAnsi="Arial" w:cs="Arial"/>
        </w:rPr>
        <w:t xml:space="preserve"> </w:t>
      </w:r>
    </w:p>
    <w:p w:rsidRPr="003D64F0" w:rsidR="00580E6C" w:rsidP="00A91C6B" w:rsidRDefault="00740768" w14:paraId="5E63B435" w14:textId="6FEB29AF">
      <w:pPr>
        <w:pStyle w:val="Odstavecseseznamem"/>
        <w:spacing w:after="0"/>
        <w:ind w:left="42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nebo příslušné Prováděcí smlouvě/Objednávce povinen Objednateli uhradit a Objednatel je oprávněn po </w:t>
      </w:r>
      <w:r w:rsidRPr="003D64F0" w:rsidR="00DB4637">
        <w:rPr>
          <w:rFonts w:ascii="Arial" w:hAnsi="Arial" w:cs="Arial"/>
        </w:rPr>
        <w:t>Poskytovateli</w:t>
      </w:r>
      <w:r w:rsidRPr="003D64F0">
        <w:rPr>
          <w:rFonts w:ascii="Arial" w:hAnsi="Arial" w:cs="Arial"/>
        </w:rPr>
        <w:t xml:space="preserve"> v takovém případě požadovat uhrazení smluvních pokut takto:</w:t>
      </w:r>
    </w:p>
    <w:p w:rsidRPr="003D64F0" w:rsidR="00740768" w:rsidP="006D6B23" w:rsidRDefault="00740768" w14:paraId="32053B15" w14:textId="7D8E247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při prodlení </w:t>
      </w:r>
      <w:r w:rsidRPr="003D64F0" w:rsidR="00DB4637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 s řádným provedením a předáním výstupů Služeb nebo jejich části v termínech uvedených v této Rámcové </w:t>
      </w:r>
      <w:r w:rsidRPr="003D64F0" w:rsidR="00D24DC3">
        <w:rPr>
          <w:rFonts w:ascii="Arial" w:hAnsi="Arial" w:cs="Arial"/>
        </w:rPr>
        <w:t>dohodě</w:t>
      </w:r>
      <w:r w:rsidRPr="003D64F0">
        <w:rPr>
          <w:rFonts w:ascii="Arial" w:hAnsi="Arial" w:cs="Arial"/>
        </w:rPr>
        <w:t xml:space="preserve"> nebo v Prováděcí smlouvě</w:t>
      </w:r>
      <w:r w:rsidRPr="003D64F0" w:rsidR="00580E6C">
        <w:rPr>
          <w:rFonts w:ascii="Arial" w:hAnsi="Arial" w:cs="Arial"/>
        </w:rPr>
        <w:t>/Objednávce</w:t>
      </w:r>
      <w:r w:rsidRPr="003D64F0">
        <w:rPr>
          <w:rFonts w:ascii="Arial" w:hAnsi="Arial" w:cs="Arial"/>
        </w:rPr>
        <w:t xml:space="preserve"> je Objednatel oprávněn po </w:t>
      </w:r>
      <w:r w:rsidRPr="003D64F0" w:rsidR="00DB4637">
        <w:rPr>
          <w:rFonts w:ascii="Arial" w:hAnsi="Arial" w:cs="Arial"/>
        </w:rPr>
        <w:t>Poskytovateli</w:t>
      </w:r>
      <w:r w:rsidRPr="003D64F0">
        <w:rPr>
          <w:rFonts w:ascii="Arial" w:hAnsi="Arial" w:cs="Arial"/>
        </w:rPr>
        <w:t xml:space="preserve"> požadovat zaplacení smluvní pokuty ve výši </w:t>
      </w:r>
      <w:r w:rsidRPr="003D64F0" w:rsidR="00620D02">
        <w:rPr>
          <w:rFonts w:ascii="Arial" w:hAnsi="Arial" w:cs="Arial"/>
        </w:rPr>
        <w:t xml:space="preserve">1 000 Kč </w:t>
      </w:r>
      <w:r w:rsidRPr="003D64F0">
        <w:rPr>
          <w:rFonts w:ascii="Arial" w:hAnsi="Arial" w:cs="Arial"/>
        </w:rPr>
        <w:t>za každý i započatý</w:t>
      </w:r>
      <w:r w:rsidRPr="003D64F0" w:rsidR="00801BFA">
        <w:rPr>
          <w:rFonts w:ascii="Arial" w:hAnsi="Arial" w:cs="Arial"/>
        </w:rPr>
        <w:t xml:space="preserve"> pracovní</w:t>
      </w:r>
      <w:r w:rsidRPr="003D64F0">
        <w:rPr>
          <w:rFonts w:ascii="Arial" w:hAnsi="Arial" w:cs="Arial"/>
        </w:rPr>
        <w:t xml:space="preserve"> den prodlení;</w:t>
      </w:r>
    </w:p>
    <w:p w:rsidRPr="003D64F0" w:rsidR="00740768" w:rsidP="00740768" w:rsidRDefault="00740768" w14:paraId="0DB868B4" w14:textId="77777777">
      <w:pPr>
        <w:pStyle w:val="Odstavecseseznamem"/>
        <w:jc w:val="both"/>
        <w:rPr>
          <w:rFonts w:ascii="Arial" w:hAnsi="Arial" w:cs="Arial"/>
          <w:i/>
        </w:rPr>
      </w:pPr>
    </w:p>
    <w:p w:rsidRPr="003D64F0" w:rsidR="00740768" w:rsidP="006D6B23" w:rsidRDefault="00740768" w14:paraId="76956D38" w14:textId="2BAB1BB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při prodlení </w:t>
      </w:r>
      <w:r w:rsidRPr="003D64F0" w:rsidR="00DB4637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 se splněním dodatečné lhůty poskytnuté Objednatelem nebo dohodnuté smluvními stranami pro odstranění vad zjištěných při předání a převzetí výstupů Služeb nebo jejich částí, je Objednatel oprávněn po </w:t>
      </w:r>
      <w:r w:rsidRPr="003D64F0" w:rsidR="00DB4637">
        <w:rPr>
          <w:rFonts w:ascii="Arial" w:hAnsi="Arial" w:cs="Arial"/>
        </w:rPr>
        <w:t>Poskytovateli</w:t>
      </w:r>
      <w:r w:rsidRPr="003D64F0">
        <w:rPr>
          <w:rFonts w:ascii="Arial" w:hAnsi="Arial" w:cs="Arial"/>
        </w:rPr>
        <w:t xml:space="preserve"> požadovat zaplacení smluvní pokuty ve výši 3</w:t>
      </w:r>
      <w:r w:rsidRPr="003D64F0" w:rsidR="00997474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>000 Kč za každý i započatý</w:t>
      </w:r>
      <w:r w:rsidRPr="003D64F0" w:rsidR="00801BFA">
        <w:rPr>
          <w:rFonts w:ascii="Arial" w:hAnsi="Arial" w:cs="Arial"/>
        </w:rPr>
        <w:t xml:space="preserve"> pracovní</w:t>
      </w:r>
      <w:r w:rsidRPr="003D64F0">
        <w:rPr>
          <w:rFonts w:ascii="Arial" w:hAnsi="Arial" w:cs="Arial"/>
        </w:rPr>
        <w:t xml:space="preserve"> den prodlení;</w:t>
      </w:r>
    </w:p>
    <w:p w:rsidRPr="003D64F0" w:rsidR="00DB4637" w:rsidP="00DB4637" w:rsidRDefault="00DB4637" w14:paraId="5D8C0783" w14:textId="77777777">
      <w:pPr>
        <w:pStyle w:val="Odstavecseseznamem"/>
        <w:rPr>
          <w:rFonts w:ascii="Arial" w:hAnsi="Arial" w:cs="Arial"/>
        </w:rPr>
      </w:pPr>
    </w:p>
    <w:p w:rsidRPr="003D64F0" w:rsidR="00740768" w:rsidP="006D6B23" w:rsidRDefault="00740768" w14:paraId="60090454" w14:textId="5E52AF6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při zjištění porušení povinnosti </w:t>
      </w:r>
      <w:r w:rsidRPr="003D64F0" w:rsidR="00A91C6B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 řádně provést faktické činnosti ve smyslu této Rámcové </w:t>
      </w:r>
      <w:r w:rsidRPr="003D64F0" w:rsidR="00D24DC3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 xml:space="preserve">, tedy při zjištění rozporu </w:t>
      </w:r>
      <w:r w:rsidRPr="003D64F0" w:rsidR="00A91C6B">
        <w:rPr>
          <w:rFonts w:ascii="Arial" w:hAnsi="Arial" w:cs="Arial"/>
        </w:rPr>
        <w:t>P</w:t>
      </w:r>
      <w:r w:rsidRPr="003D64F0">
        <w:rPr>
          <w:rFonts w:ascii="Arial" w:hAnsi="Arial" w:cs="Arial"/>
        </w:rPr>
        <w:t>rotokolu</w:t>
      </w:r>
      <w:r w:rsidRPr="003D64F0" w:rsidR="00A91C6B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 xml:space="preserve">ve smyslu </w:t>
      </w:r>
      <w:r w:rsidRPr="003D64F0" w:rsidR="00A91C6B">
        <w:rPr>
          <w:rFonts w:ascii="Arial" w:hAnsi="Arial" w:cs="Arial"/>
        </w:rPr>
        <w:t>Čl. V bod 6</w:t>
      </w:r>
      <w:r w:rsidRPr="003D64F0">
        <w:rPr>
          <w:rFonts w:ascii="Arial" w:hAnsi="Arial" w:cs="Arial"/>
        </w:rPr>
        <w:t xml:space="preserve"> této Rámcové </w:t>
      </w:r>
      <w:r w:rsidRPr="003D64F0" w:rsidR="00D24DC3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 xml:space="preserve"> se skutečným stavem, je Objednatel oprávněn po </w:t>
      </w:r>
      <w:r w:rsidRPr="003D64F0" w:rsidR="00A91C6B">
        <w:rPr>
          <w:rFonts w:ascii="Arial" w:hAnsi="Arial" w:cs="Arial"/>
        </w:rPr>
        <w:t>Poskytovateli</w:t>
      </w:r>
      <w:r w:rsidRPr="003D64F0">
        <w:rPr>
          <w:rFonts w:ascii="Arial" w:hAnsi="Arial" w:cs="Arial"/>
        </w:rPr>
        <w:t xml:space="preserve"> požadovat zaplacení smluvní pokuty ve výši 15</w:t>
      </w:r>
      <w:r w:rsidRPr="003D64F0" w:rsidR="00997474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>000 Kč za každý jeden případ porušení této povinnosti;</w:t>
      </w:r>
    </w:p>
    <w:p w:rsidRPr="003D64F0" w:rsidR="00DB4637" w:rsidP="00DB4637" w:rsidRDefault="00DB4637" w14:paraId="54F7FF41" w14:textId="77777777">
      <w:pPr>
        <w:pStyle w:val="Odstavecseseznamem"/>
        <w:rPr>
          <w:rFonts w:ascii="Arial" w:hAnsi="Arial" w:cs="Arial"/>
        </w:rPr>
      </w:pPr>
    </w:p>
    <w:p w:rsidRPr="003D64F0" w:rsidR="00740768" w:rsidP="006D6B23" w:rsidRDefault="00740768" w14:paraId="49083A4D" w14:textId="25206C5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při porušení povinnosti </w:t>
      </w:r>
      <w:r w:rsidRPr="003D64F0" w:rsidR="00A873AE">
        <w:rPr>
          <w:rFonts w:ascii="Arial" w:hAnsi="Arial" w:cs="Arial"/>
        </w:rPr>
        <w:t>Poskytovatel</w:t>
      </w:r>
      <w:r w:rsidRPr="003D64F0">
        <w:rPr>
          <w:rFonts w:ascii="Arial" w:hAnsi="Arial" w:cs="Arial"/>
        </w:rPr>
        <w:t xml:space="preserve"> mít uzavřenou pojistnou smlouvu ve smyslu </w:t>
      </w:r>
      <w:r w:rsidRPr="003D64F0" w:rsidR="00175AA6">
        <w:rPr>
          <w:rFonts w:ascii="Arial" w:hAnsi="Arial" w:cs="Arial"/>
        </w:rPr>
        <w:t>Čl. X odst. 7</w:t>
      </w:r>
      <w:r w:rsidRPr="003D64F0">
        <w:rPr>
          <w:rFonts w:ascii="Arial" w:hAnsi="Arial" w:cs="Arial"/>
        </w:rPr>
        <w:t xml:space="preserve"> této Rámcové </w:t>
      </w:r>
      <w:r w:rsidRPr="003D64F0" w:rsidR="00D24DC3">
        <w:rPr>
          <w:rFonts w:ascii="Arial" w:hAnsi="Arial" w:cs="Arial"/>
        </w:rPr>
        <w:t>dohody</w:t>
      </w:r>
      <w:r w:rsidRPr="003D64F0">
        <w:rPr>
          <w:rFonts w:ascii="Arial" w:hAnsi="Arial" w:cs="Arial"/>
        </w:rPr>
        <w:t xml:space="preserve"> je Objednatel oprávněn po </w:t>
      </w:r>
      <w:r w:rsidRPr="003D64F0" w:rsidR="00A873AE">
        <w:rPr>
          <w:rFonts w:ascii="Arial" w:hAnsi="Arial" w:cs="Arial"/>
        </w:rPr>
        <w:t>Poskytovateli</w:t>
      </w:r>
      <w:r w:rsidRPr="003D64F0">
        <w:rPr>
          <w:rFonts w:ascii="Arial" w:hAnsi="Arial" w:cs="Arial"/>
        </w:rPr>
        <w:t xml:space="preserve"> požadovat zaplacení smluvní pokuty ve výši 5</w:t>
      </w:r>
      <w:r w:rsidRPr="003D64F0" w:rsidR="00997474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</w:rPr>
        <w:t>000 Kč za každý jeden den porušení této povinnosti.</w:t>
      </w:r>
    </w:p>
    <w:p w:rsidRPr="003D64F0" w:rsidR="00DB4637" w:rsidP="00DB4637" w:rsidRDefault="00DB4637" w14:paraId="5BB18612" w14:textId="77777777">
      <w:pPr>
        <w:pStyle w:val="Odstavecseseznamem"/>
        <w:rPr>
          <w:rFonts w:ascii="Arial" w:hAnsi="Arial" w:cs="Arial"/>
          <w:i/>
        </w:rPr>
      </w:pPr>
    </w:p>
    <w:p w:rsidRPr="003D64F0" w:rsidR="0049378E" w:rsidP="00A91C6B" w:rsidRDefault="00175AA6" w14:paraId="4471422C" w14:textId="67E948F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z</w:t>
      </w:r>
      <w:r w:rsidRPr="003D64F0" w:rsidR="0049378E">
        <w:rPr>
          <w:rFonts w:ascii="Arial" w:hAnsi="Arial" w:cs="Arial"/>
        </w:rPr>
        <w:t xml:space="preserve">a porušení povinnosti mlčenlivosti dle této </w:t>
      </w:r>
      <w:r w:rsidRPr="003D64F0" w:rsidR="00D24DC3">
        <w:rPr>
          <w:rFonts w:ascii="Arial" w:hAnsi="Arial" w:cs="Arial"/>
        </w:rPr>
        <w:t>Rámcové dohody</w:t>
      </w:r>
      <w:r w:rsidRPr="003D64F0" w:rsidR="0049378E">
        <w:rPr>
          <w:rFonts w:ascii="Arial" w:hAnsi="Arial" w:cs="Arial"/>
        </w:rPr>
        <w:t xml:space="preserve"> je </w:t>
      </w:r>
      <w:r w:rsidRPr="003D64F0" w:rsidR="00A873AE">
        <w:rPr>
          <w:rFonts w:ascii="Arial" w:hAnsi="Arial" w:cs="Arial"/>
        </w:rPr>
        <w:t>Poskytovatel</w:t>
      </w:r>
      <w:r w:rsidRPr="003D64F0" w:rsidR="0049378E">
        <w:rPr>
          <w:rFonts w:ascii="Arial" w:hAnsi="Arial" w:cs="Arial"/>
        </w:rPr>
        <w:t xml:space="preserve"> povinen zaplatit </w:t>
      </w:r>
      <w:r w:rsidRPr="003D64F0" w:rsidR="002275B8">
        <w:rPr>
          <w:rFonts w:ascii="Arial" w:hAnsi="Arial" w:cs="Arial"/>
        </w:rPr>
        <w:t>O</w:t>
      </w:r>
      <w:r w:rsidRPr="003D64F0" w:rsidR="0049378E">
        <w:rPr>
          <w:rFonts w:ascii="Arial" w:hAnsi="Arial" w:cs="Arial"/>
        </w:rPr>
        <w:t xml:space="preserve">bjednateli smluvní pokutu ve výši </w:t>
      </w:r>
      <w:r w:rsidRPr="003D64F0" w:rsidR="00230B10">
        <w:rPr>
          <w:rFonts w:ascii="Arial" w:hAnsi="Arial" w:cs="Arial"/>
        </w:rPr>
        <w:t>1</w:t>
      </w:r>
      <w:r w:rsidRPr="003D64F0" w:rsidR="0049378E">
        <w:rPr>
          <w:rFonts w:ascii="Arial" w:hAnsi="Arial" w:cs="Arial"/>
        </w:rPr>
        <w:t>0</w:t>
      </w:r>
      <w:r w:rsidRPr="003D64F0" w:rsidR="00997474">
        <w:rPr>
          <w:rFonts w:ascii="Arial" w:hAnsi="Arial" w:cs="Arial"/>
        </w:rPr>
        <w:t xml:space="preserve"> </w:t>
      </w:r>
      <w:r w:rsidRPr="003D64F0" w:rsidR="0049378E">
        <w:rPr>
          <w:rFonts w:ascii="Arial" w:hAnsi="Arial" w:cs="Arial"/>
        </w:rPr>
        <w:t>000 Kč, a to za každý jednotlivý případ porušení povinnosti.</w:t>
      </w:r>
    </w:p>
    <w:p w:rsidRPr="003D64F0" w:rsidR="00A91C6B" w:rsidP="00A91C6B" w:rsidRDefault="00A91C6B" w14:paraId="48045F76" w14:textId="77777777">
      <w:pPr>
        <w:pStyle w:val="Odstavecseseznamem"/>
        <w:rPr>
          <w:rFonts w:ascii="Arial" w:hAnsi="Arial" w:cs="Arial"/>
          <w:i/>
        </w:rPr>
      </w:pPr>
    </w:p>
    <w:p w:rsidRPr="003D64F0" w:rsidR="00DB0FE1" w:rsidP="00DB0FE1" w:rsidRDefault="00A91C6B" w14:paraId="6ACF04A9" w14:textId="77777777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142" w:firstLine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Smluvní pokuta nebo náhrada škody dle této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je splatná ve lhůtě </w:t>
      </w:r>
      <w:r w:rsidRPr="003D64F0" w:rsidR="00DB0FE1">
        <w:rPr>
          <w:rFonts w:ascii="Arial" w:hAnsi="Arial" w:cs="Arial"/>
        </w:rPr>
        <w:t xml:space="preserve"> </w:t>
      </w:r>
    </w:p>
    <w:p w:rsidRPr="003D64F0" w:rsidR="00DB0FE1" w:rsidP="00DB0FE1" w:rsidRDefault="00DB0FE1" w14:paraId="22F2BC96" w14:textId="77777777">
      <w:pPr>
        <w:pStyle w:val="Odstavecseseznamem"/>
        <w:tabs>
          <w:tab w:val="left" w:pos="426"/>
        </w:tabs>
        <w:spacing w:after="0"/>
        <w:ind w:left="284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ab/>
      </w:r>
      <w:r w:rsidRPr="003D64F0" w:rsidR="00A91C6B">
        <w:rPr>
          <w:rFonts w:ascii="Arial" w:hAnsi="Arial" w:cs="Arial"/>
        </w:rPr>
        <w:t>deseti (10) kalendářních dnů ode dne, kdy povinná smluvní strana obdržela výzvu k</w:t>
      </w:r>
      <w:r w:rsidRPr="003D64F0">
        <w:rPr>
          <w:rFonts w:ascii="Arial" w:hAnsi="Arial" w:cs="Arial"/>
        </w:rPr>
        <w:t xml:space="preserve">  </w:t>
      </w:r>
    </w:p>
    <w:p w:rsidRPr="003D64F0" w:rsidR="00A91C6B" w:rsidP="00DB0FE1" w:rsidRDefault="00DB0FE1" w14:paraId="55397D44" w14:textId="77777777">
      <w:pPr>
        <w:pStyle w:val="Odstavecseseznamem"/>
        <w:tabs>
          <w:tab w:val="left" w:pos="426"/>
        </w:tabs>
        <w:spacing w:after="0"/>
        <w:ind w:left="284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ab/>
      </w:r>
      <w:r w:rsidRPr="003D64F0" w:rsidR="00A91C6B">
        <w:rPr>
          <w:rFonts w:ascii="Arial" w:hAnsi="Arial" w:cs="Arial"/>
        </w:rPr>
        <w:t>její úhradě.</w:t>
      </w:r>
    </w:p>
    <w:p w:rsidRPr="003D64F0" w:rsidR="00A91C6B" w:rsidP="00A91C6B" w:rsidRDefault="00A91C6B" w14:paraId="19876B14" w14:textId="77777777">
      <w:pPr>
        <w:pStyle w:val="Odstavecseseznamem"/>
        <w:ind w:left="425" w:hanging="425"/>
        <w:rPr>
          <w:rFonts w:ascii="Arial" w:hAnsi="Arial" w:cs="Arial"/>
        </w:rPr>
      </w:pPr>
    </w:p>
    <w:p w:rsidRPr="003D64F0" w:rsidR="00C402DC" w:rsidP="00C402DC" w:rsidRDefault="00A91C6B" w14:paraId="7B239BC7" w14:textId="77777777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ind w:left="0" w:firstLine="142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Zaplacením smluvní pokuty není dotčeno právo na náhradu škody v celém rozsahu. Výše </w:t>
      </w:r>
    </w:p>
    <w:p w:rsidRPr="003D64F0" w:rsidR="0049378E" w:rsidP="00C402DC" w:rsidRDefault="00C402DC" w14:paraId="201C265E" w14:textId="77777777">
      <w:pPr>
        <w:pStyle w:val="Odstavecseseznamem"/>
        <w:tabs>
          <w:tab w:val="left" w:pos="426"/>
        </w:tabs>
        <w:spacing w:after="0"/>
        <w:ind w:left="142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     </w:t>
      </w:r>
      <w:r w:rsidRPr="003D64F0" w:rsidR="00A91C6B">
        <w:rPr>
          <w:rFonts w:ascii="Arial" w:hAnsi="Arial" w:cs="Arial"/>
        </w:rPr>
        <w:t>smluvních pokut se do výše náhrady škody nezapočítává.</w:t>
      </w:r>
    </w:p>
    <w:p w:rsidRPr="003D64F0" w:rsidR="00723BB4" w:rsidP="00581EA5" w:rsidRDefault="00723BB4" w14:paraId="56F27869" w14:textId="7777777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Pr="003D64F0" w:rsidR="00BD7082" w:rsidP="00581EA5" w:rsidRDefault="00BD7082" w14:paraId="2F022F1C" w14:textId="77777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 xml:space="preserve">Čl. </w:t>
      </w:r>
      <w:r w:rsidRPr="003D64F0" w:rsidR="005C19D1">
        <w:rPr>
          <w:rFonts w:ascii="Arial" w:hAnsi="Arial" w:cs="Arial"/>
          <w:b/>
          <w:bCs/>
          <w:sz w:val="22"/>
          <w:szCs w:val="22"/>
        </w:rPr>
        <w:t>X</w:t>
      </w:r>
      <w:r w:rsidRPr="003D64F0" w:rsidR="002C20DB">
        <w:rPr>
          <w:rFonts w:ascii="Arial" w:hAnsi="Arial" w:cs="Arial"/>
          <w:b/>
          <w:bCs/>
          <w:sz w:val="22"/>
          <w:szCs w:val="22"/>
        </w:rPr>
        <w:t>II</w:t>
      </w:r>
    </w:p>
    <w:p w:rsidRPr="003D64F0" w:rsidR="00345ED1" w:rsidP="00581EA5" w:rsidRDefault="004F3E6E" w14:paraId="01D60C48" w14:textId="77777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Pr="003D64F0" w:rsidR="00345ED1" w:rsidP="00581EA5" w:rsidRDefault="00345ED1" w14:paraId="0BA1E819" w14:textId="77777777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3D64F0" w:rsidR="0049378E" w:rsidP="006D6B23" w:rsidRDefault="00230B10" w14:paraId="5D51B490" w14:textId="77777777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Objednatel je od </w:t>
      </w:r>
      <w:r w:rsidRPr="003D64F0" w:rsidR="00D24DC3">
        <w:rPr>
          <w:rFonts w:ascii="Arial" w:hAnsi="Arial" w:cs="Arial"/>
        </w:rPr>
        <w:t>této Rámcové dohody</w:t>
      </w:r>
      <w:r w:rsidRPr="003D64F0">
        <w:rPr>
          <w:rFonts w:ascii="Arial" w:hAnsi="Arial" w:cs="Arial"/>
        </w:rPr>
        <w:t xml:space="preserve"> oprávněn jednostranně odstoupit bez jakýchkoli sankcí, pokud nebude schválena částka ze státního rozpočtu, která je potřebná k úhradě za plnění poskytované podle této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>. Takto však může odsto</w:t>
      </w:r>
      <w:r w:rsidRPr="003D64F0" w:rsidR="00CC5719">
        <w:rPr>
          <w:rFonts w:ascii="Arial" w:hAnsi="Arial" w:cs="Arial"/>
        </w:rPr>
        <w:t>upit pouze v případě, pokud Služby</w:t>
      </w:r>
      <w:r w:rsidRPr="003D64F0">
        <w:rPr>
          <w:rFonts w:ascii="Arial" w:hAnsi="Arial" w:cs="Arial"/>
        </w:rPr>
        <w:t xml:space="preserve"> od </w:t>
      </w:r>
      <w:r w:rsidRPr="003D64F0" w:rsidR="00DB4637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 dosud nepřevzal, nebo v době kratší než 30 dní p</w:t>
      </w:r>
      <w:r w:rsidRPr="003D64F0" w:rsidR="00CC5719">
        <w:rPr>
          <w:rFonts w:ascii="Arial" w:hAnsi="Arial" w:cs="Arial"/>
        </w:rPr>
        <w:t>řed sjednaným datem předání Služeb</w:t>
      </w:r>
      <w:r w:rsidRPr="003D64F0">
        <w:rPr>
          <w:rFonts w:ascii="Arial" w:hAnsi="Arial" w:cs="Arial"/>
        </w:rPr>
        <w:t>.</w:t>
      </w:r>
    </w:p>
    <w:p w:rsidRPr="003D64F0" w:rsidR="00B02BFC" w:rsidP="00B02BFC" w:rsidRDefault="00B02BFC" w14:paraId="2288F2F6" w14:textId="77777777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Pr="003D64F0" w:rsidR="00B02BFC" w:rsidP="006D6B23" w:rsidRDefault="00B02BFC" w14:paraId="7ADD9F2E" w14:textId="77777777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Objednatel má právo Rámcovou </w:t>
      </w:r>
      <w:r w:rsidRPr="003D64F0" w:rsidR="00D24DC3">
        <w:rPr>
          <w:rFonts w:ascii="Arial" w:hAnsi="Arial" w:cs="Arial"/>
        </w:rPr>
        <w:t>dohodou</w:t>
      </w:r>
      <w:r w:rsidRPr="003D64F0">
        <w:rPr>
          <w:rFonts w:ascii="Arial" w:hAnsi="Arial" w:cs="Arial"/>
        </w:rPr>
        <w:t xml:space="preserve"> vypovědět bez udání důvodu a bez jakýchkoli sankcí s výpovědní lhůtou v délce tři (3) měsíce, která počne běžet prvním dnem měsíce následujícího po měsíci, v němž byla výpověď doručena druhé smluvní straně</w:t>
      </w:r>
    </w:p>
    <w:p w:rsidRPr="003D64F0" w:rsidR="0049378E" w:rsidP="00581EA5" w:rsidRDefault="0049378E" w14:paraId="2330A36B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D64F0" w:rsidR="0049378E" w:rsidP="006D6B23" w:rsidRDefault="0049378E" w14:paraId="1BFA1584" w14:textId="77777777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Objednatel je dále oprávněn odstoupit od této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bez jakýchkoliv sankcí v případě podstatného porušení této smlouvy </w:t>
      </w:r>
      <w:r w:rsidRPr="003D64F0" w:rsidR="00B02BFC">
        <w:rPr>
          <w:rFonts w:ascii="Arial" w:hAnsi="Arial" w:cs="Arial"/>
        </w:rPr>
        <w:t>Poskytovatelem</w:t>
      </w:r>
      <w:r w:rsidRPr="003D64F0">
        <w:rPr>
          <w:rFonts w:ascii="Arial" w:hAnsi="Arial" w:cs="Arial"/>
        </w:rPr>
        <w:t>, zejména v případě:</w:t>
      </w:r>
    </w:p>
    <w:p w:rsidRPr="003D64F0" w:rsidR="0049378E" w:rsidP="006D6B23" w:rsidRDefault="0049378E" w14:paraId="64183408" w14:textId="77777777">
      <w:pPr>
        <w:pStyle w:val="Odstavecseseznamem"/>
        <w:numPr>
          <w:ilvl w:val="1"/>
          <w:numId w:val="14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prodlení s řádným </w:t>
      </w:r>
      <w:r w:rsidRPr="003D64F0" w:rsidR="00693907">
        <w:rPr>
          <w:rFonts w:ascii="Arial" w:hAnsi="Arial" w:cs="Arial"/>
        </w:rPr>
        <w:t>poskytnutím Služeb</w:t>
      </w:r>
      <w:r w:rsidRPr="003D64F0">
        <w:rPr>
          <w:rFonts w:ascii="Arial" w:hAnsi="Arial" w:cs="Arial"/>
        </w:rPr>
        <w:t>, po dobu delší než 30 dnů, od doby uvedené v</w:t>
      </w:r>
      <w:r w:rsidRPr="003D64F0" w:rsidR="007F57DC">
        <w:rPr>
          <w:rFonts w:ascii="Arial" w:hAnsi="Arial" w:cs="Arial"/>
        </w:rPr>
        <w:t> </w:t>
      </w:r>
      <w:r w:rsidRPr="003D64F0" w:rsidR="002275B8">
        <w:rPr>
          <w:rFonts w:ascii="Arial" w:hAnsi="Arial" w:cs="Arial"/>
        </w:rPr>
        <w:t>P</w:t>
      </w:r>
      <w:r w:rsidRPr="003D64F0" w:rsidR="007F57DC">
        <w:rPr>
          <w:rFonts w:ascii="Arial" w:hAnsi="Arial" w:cs="Arial"/>
        </w:rPr>
        <w:t>rováděcí smlouvě/</w:t>
      </w:r>
      <w:r w:rsidRPr="003D64F0" w:rsidR="002275B8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>bjednávce</w:t>
      </w:r>
      <w:r w:rsidRPr="003D64F0" w:rsidR="0009178B">
        <w:rPr>
          <w:rFonts w:ascii="Arial" w:hAnsi="Arial" w:cs="Arial"/>
        </w:rPr>
        <w:t>;</w:t>
      </w:r>
    </w:p>
    <w:p w:rsidRPr="003D64F0" w:rsidR="0049378E" w:rsidP="006D6B23" w:rsidRDefault="0049378E" w14:paraId="0F90F0E6" w14:textId="77777777">
      <w:pPr>
        <w:pStyle w:val="Odstavecseseznamem"/>
        <w:numPr>
          <w:ilvl w:val="1"/>
          <w:numId w:val="14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prodlení s řádným protokolárním předáním </w:t>
      </w:r>
      <w:r w:rsidRPr="003D64F0" w:rsidR="00693907">
        <w:rPr>
          <w:rFonts w:ascii="Arial" w:hAnsi="Arial" w:cs="Arial"/>
        </w:rPr>
        <w:t>Služby</w:t>
      </w:r>
      <w:r w:rsidRPr="003D64F0">
        <w:rPr>
          <w:rFonts w:ascii="Arial" w:hAnsi="Arial" w:cs="Arial"/>
        </w:rPr>
        <w:t xml:space="preserve"> delším než 30 dnů, od doby uvedené v</w:t>
      </w:r>
      <w:r w:rsidRPr="003D64F0" w:rsidR="007F57DC">
        <w:rPr>
          <w:rFonts w:ascii="Arial" w:hAnsi="Arial" w:cs="Arial"/>
        </w:rPr>
        <w:t> </w:t>
      </w:r>
      <w:r w:rsidRPr="003D64F0" w:rsidR="002275B8">
        <w:rPr>
          <w:rFonts w:ascii="Arial" w:hAnsi="Arial" w:cs="Arial"/>
        </w:rPr>
        <w:t>P</w:t>
      </w:r>
      <w:r w:rsidRPr="003D64F0" w:rsidR="007F57DC">
        <w:rPr>
          <w:rFonts w:ascii="Arial" w:hAnsi="Arial" w:cs="Arial"/>
        </w:rPr>
        <w:t>rováděcí smlouvě/</w:t>
      </w:r>
      <w:r w:rsidRPr="003D64F0" w:rsidR="002275B8">
        <w:rPr>
          <w:rFonts w:ascii="Arial" w:hAnsi="Arial" w:cs="Arial"/>
        </w:rPr>
        <w:t>O</w:t>
      </w:r>
      <w:r w:rsidRPr="003D64F0">
        <w:rPr>
          <w:rFonts w:ascii="Arial" w:hAnsi="Arial" w:cs="Arial"/>
        </w:rPr>
        <w:t>bjednávce</w:t>
      </w:r>
      <w:r w:rsidRPr="003D64F0" w:rsidR="0009178B">
        <w:rPr>
          <w:rFonts w:ascii="Arial" w:hAnsi="Arial" w:cs="Arial"/>
        </w:rPr>
        <w:t>;</w:t>
      </w:r>
    </w:p>
    <w:p w:rsidRPr="003D64F0" w:rsidR="0049378E" w:rsidP="006D6B23" w:rsidRDefault="0049378E" w14:paraId="467660CD" w14:textId="77777777">
      <w:pPr>
        <w:pStyle w:val="Odstavecseseznamem"/>
        <w:numPr>
          <w:ilvl w:val="1"/>
          <w:numId w:val="14"/>
        </w:numPr>
        <w:spacing w:after="0"/>
        <w:ind w:left="851" w:hanging="284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porušení smluvní povinnosti dle této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>, které nebude odstraněno ani v dodatečné lhůtě 14 dnů</w:t>
      </w:r>
      <w:r w:rsidRPr="003D64F0" w:rsidR="0009178B">
        <w:rPr>
          <w:rFonts w:ascii="Arial" w:hAnsi="Arial" w:cs="Arial"/>
        </w:rPr>
        <w:t>.</w:t>
      </w:r>
    </w:p>
    <w:p w:rsidRPr="003D64F0" w:rsidR="0049378E" w:rsidP="00581EA5" w:rsidRDefault="0049378E" w14:paraId="466C699F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D64F0" w:rsidR="0049378E" w:rsidP="006D6B23" w:rsidRDefault="0049378E" w14:paraId="481CC7BC" w14:textId="77777777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Objednatel je oprávněn odstoupit od této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v případě, kdy vyjde najevo, že </w:t>
      </w:r>
      <w:r w:rsidRPr="003D64F0" w:rsidR="00B02BFC">
        <w:rPr>
          <w:rFonts w:ascii="Arial" w:hAnsi="Arial" w:cs="Arial"/>
        </w:rPr>
        <w:t>Poskytovatel</w:t>
      </w:r>
      <w:r w:rsidRPr="003D64F0">
        <w:rPr>
          <w:rFonts w:ascii="Arial" w:hAnsi="Arial" w:cs="Arial"/>
        </w:rPr>
        <w:t xml:space="preserve"> uvedl v rámci zadávacího řízení nepravdivé či zkreslené informace, které by měly zřejmý vliv na výběr </w:t>
      </w:r>
      <w:r w:rsidRPr="003D64F0" w:rsidR="00B02BFC">
        <w:rPr>
          <w:rFonts w:ascii="Arial" w:hAnsi="Arial" w:cs="Arial"/>
        </w:rPr>
        <w:t>Poskytovatele</w:t>
      </w:r>
      <w:r w:rsidRPr="003D64F0">
        <w:rPr>
          <w:rFonts w:ascii="Arial" w:hAnsi="Arial" w:cs="Arial"/>
        </w:rPr>
        <w:t xml:space="preserve"> pro uzavření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>.</w:t>
      </w:r>
    </w:p>
    <w:p w:rsidRPr="003D64F0" w:rsidR="0049378E" w:rsidP="00581EA5" w:rsidRDefault="0049378E" w14:paraId="1327625F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D64F0" w:rsidR="0049378E" w:rsidP="006D6B23" w:rsidRDefault="0049378E" w14:paraId="68F59FA4" w14:textId="77777777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Smluvní strany jsou oprávněny od této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odstoupit za podmínek stanovených ob</w:t>
      </w:r>
      <w:r w:rsidRPr="003D64F0" w:rsidR="007F57DC">
        <w:rPr>
          <w:rFonts w:ascii="Arial" w:hAnsi="Arial" w:cs="Arial"/>
        </w:rPr>
        <w:t>čanským</w:t>
      </w:r>
      <w:r w:rsidRPr="003D64F0">
        <w:rPr>
          <w:rFonts w:ascii="Arial" w:hAnsi="Arial" w:cs="Arial"/>
        </w:rPr>
        <w:t xml:space="preserve"> zákoníkem, nebo jinými právními předpisy.</w:t>
      </w:r>
    </w:p>
    <w:p w:rsidRPr="003D64F0" w:rsidR="0049378E" w:rsidP="00581EA5" w:rsidRDefault="0049378E" w14:paraId="31FA3B35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D64F0" w:rsidR="0049378E" w:rsidP="006D6B23" w:rsidRDefault="0049378E" w14:paraId="67BE37EB" w14:textId="77777777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Odstoupení od </w:t>
      </w:r>
      <w:r w:rsidRPr="003D64F0" w:rsidR="00D24DC3">
        <w:rPr>
          <w:rFonts w:ascii="Arial" w:hAnsi="Arial" w:cs="Arial"/>
        </w:rPr>
        <w:t>této Rámcové dohody</w:t>
      </w:r>
      <w:r w:rsidRPr="003D64F0">
        <w:rPr>
          <w:rFonts w:ascii="Arial" w:hAnsi="Arial" w:cs="Arial"/>
        </w:rPr>
        <w:t xml:space="preserve"> musí být učiněno písemným oznámením o odstoupení od této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druhé straně. Účinky odstoupení nastávají dnem doručení druhé straně. </w:t>
      </w:r>
    </w:p>
    <w:p w:rsidRPr="003D64F0" w:rsidR="00A97006" w:rsidP="00175AA6" w:rsidRDefault="00A97006" w14:paraId="07742025" w14:textId="77777777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Pr="003D64F0" w:rsidR="00D74E94" w:rsidP="00D74E94" w:rsidRDefault="00D74E94" w14:paraId="0D01E2E4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 xml:space="preserve">Čl. </w:t>
      </w:r>
      <w:r w:rsidRPr="003D64F0" w:rsidR="00915827">
        <w:rPr>
          <w:rFonts w:ascii="Arial" w:hAnsi="Arial" w:cs="Arial"/>
          <w:b/>
          <w:sz w:val="22"/>
          <w:szCs w:val="22"/>
        </w:rPr>
        <w:t>XIII</w:t>
      </w:r>
    </w:p>
    <w:p w:rsidRPr="003D64F0" w:rsidR="00D74E94" w:rsidP="00D74E94" w:rsidRDefault="00687D50" w14:paraId="1C6A0831" w14:textId="7BA0A2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Pod</w:t>
      </w:r>
      <w:r w:rsidRPr="003D64F0" w:rsidR="00D74E94">
        <w:rPr>
          <w:rFonts w:ascii="Arial" w:hAnsi="Arial" w:cs="Arial"/>
          <w:b/>
          <w:sz w:val="22"/>
          <w:szCs w:val="22"/>
        </w:rPr>
        <w:t xml:space="preserve">dodavatelé a zaměstnanci </w:t>
      </w:r>
      <w:r w:rsidRPr="003D64F0" w:rsidR="003A3A7B">
        <w:rPr>
          <w:rFonts w:ascii="Arial" w:hAnsi="Arial" w:cs="Arial"/>
          <w:b/>
          <w:sz w:val="22"/>
          <w:szCs w:val="22"/>
        </w:rPr>
        <w:t>Poskytovatele</w:t>
      </w:r>
    </w:p>
    <w:p w:rsidRPr="003D64F0" w:rsidR="00D74E94" w:rsidP="00D74E94" w:rsidRDefault="00D74E94" w14:paraId="2AC8FE98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D74E94" w:rsidP="00D74E94" w:rsidRDefault="00A873AE" w14:paraId="7BDBC8EF" w14:textId="6467793B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Poskytovatel</w:t>
      </w:r>
      <w:r w:rsidRPr="003D64F0" w:rsidR="00D74E94">
        <w:rPr>
          <w:rFonts w:ascii="Arial" w:hAnsi="Arial" w:cs="Arial"/>
        </w:rPr>
        <w:t xml:space="preserve"> se zavazuje poskytovat Služby sám, nebo s využitím svých zaměstnanců či </w:t>
      </w:r>
      <w:r w:rsidRPr="003D64F0" w:rsidR="00687D50">
        <w:rPr>
          <w:rFonts w:ascii="Arial" w:hAnsi="Arial" w:cs="Arial"/>
        </w:rPr>
        <w:t>pod</w:t>
      </w:r>
      <w:r w:rsidRPr="003D64F0" w:rsidR="00D74E94">
        <w:rPr>
          <w:rFonts w:ascii="Arial" w:hAnsi="Arial" w:cs="Arial"/>
        </w:rPr>
        <w:t xml:space="preserve">dodavatelů uvedených v Seznamu </w:t>
      </w:r>
      <w:r w:rsidRPr="003D64F0" w:rsidR="00687D50">
        <w:rPr>
          <w:rFonts w:ascii="Arial" w:hAnsi="Arial" w:cs="Arial"/>
        </w:rPr>
        <w:t>pod</w:t>
      </w:r>
      <w:r w:rsidRPr="003D64F0" w:rsidR="00D74E94">
        <w:rPr>
          <w:rFonts w:ascii="Arial" w:hAnsi="Arial" w:cs="Arial"/>
        </w:rPr>
        <w:t xml:space="preserve">dodavatelů. Při poskytování Služeb jinou osobou má </w:t>
      </w:r>
      <w:r w:rsidRPr="003D64F0">
        <w:rPr>
          <w:rFonts w:ascii="Arial" w:hAnsi="Arial" w:cs="Arial"/>
        </w:rPr>
        <w:t>Poskytovatel</w:t>
      </w:r>
      <w:r w:rsidRPr="003D64F0" w:rsidR="00D74E94">
        <w:rPr>
          <w:rFonts w:ascii="Arial" w:hAnsi="Arial" w:cs="Arial"/>
        </w:rPr>
        <w:t xml:space="preserve"> odpovědnost, jako by Služby poskytoval sám.</w:t>
      </w:r>
    </w:p>
    <w:p w:rsidRPr="003D64F0" w:rsidR="00D74E94" w:rsidP="00D74E94" w:rsidRDefault="00D74E94" w14:paraId="39B8701C" w14:textId="77777777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:rsidRPr="003D64F0" w:rsidR="0049378E" w:rsidP="00D74E94" w:rsidRDefault="00D74E94" w14:paraId="73B1C29A" w14:textId="610E574C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strike/>
        </w:rPr>
      </w:pPr>
      <w:r w:rsidRPr="003D64F0">
        <w:rPr>
          <w:rFonts w:ascii="Arial" w:hAnsi="Arial" w:cs="Arial"/>
        </w:rPr>
        <w:t xml:space="preserve">Jakákoliv dodatečná změna osoby </w:t>
      </w:r>
      <w:r w:rsidRPr="003D64F0" w:rsidR="00687D50">
        <w:rPr>
          <w:rFonts w:ascii="Arial" w:hAnsi="Arial" w:cs="Arial"/>
        </w:rPr>
        <w:t>pod</w:t>
      </w:r>
      <w:r w:rsidRPr="003D64F0">
        <w:rPr>
          <w:rFonts w:ascii="Arial" w:hAnsi="Arial" w:cs="Arial"/>
        </w:rPr>
        <w:t xml:space="preserve">dodavatele nebo rozsahu plnění svěřeného </w:t>
      </w:r>
      <w:r w:rsidRPr="003D64F0" w:rsidR="00687D50">
        <w:rPr>
          <w:rFonts w:ascii="Arial" w:hAnsi="Arial" w:cs="Arial"/>
        </w:rPr>
        <w:t>pod</w:t>
      </w:r>
      <w:r w:rsidRPr="003D64F0">
        <w:rPr>
          <w:rFonts w:ascii="Arial" w:hAnsi="Arial" w:cs="Arial"/>
        </w:rPr>
        <w:t>dodavateli musí být předem písemně schválena Objednatelem</w:t>
      </w:r>
      <w:r w:rsidRPr="003D64F0" w:rsidR="00B71B28">
        <w:rPr>
          <w:rFonts w:ascii="Arial" w:hAnsi="Arial" w:cs="Arial"/>
        </w:rPr>
        <w:t>.</w:t>
      </w:r>
    </w:p>
    <w:p w:rsidRPr="003D64F0" w:rsidR="00A97006" w:rsidP="00581EA5" w:rsidRDefault="00A97006" w14:paraId="05838563" w14:textId="77777777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Pr="003D64F0" w:rsidR="00BD7082" w:rsidP="00581EA5" w:rsidRDefault="00BD7082" w14:paraId="21A0C8C2" w14:textId="77777777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Čl. X</w:t>
      </w:r>
      <w:r w:rsidRPr="003D64F0" w:rsidR="005C19D1">
        <w:rPr>
          <w:rFonts w:ascii="Arial" w:hAnsi="Arial" w:cs="Arial"/>
          <w:b/>
          <w:bCs/>
          <w:sz w:val="22"/>
          <w:szCs w:val="22"/>
        </w:rPr>
        <w:t>I</w:t>
      </w:r>
      <w:r w:rsidRPr="003D64F0" w:rsidR="002C20DB">
        <w:rPr>
          <w:rFonts w:ascii="Arial" w:hAnsi="Arial" w:cs="Arial"/>
          <w:b/>
          <w:bCs/>
          <w:sz w:val="22"/>
          <w:szCs w:val="22"/>
        </w:rPr>
        <w:t>V</w:t>
      </w:r>
    </w:p>
    <w:p w:rsidRPr="003D64F0" w:rsidR="00BD7082" w:rsidP="00581EA5" w:rsidRDefault="004F3E6E" w14:paraId="3042913F" w14:textId="77777777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 xml:space="preserve">Povinnost mlčenlivosti a </w:t>
      </w:r>
      <w:r w:rsidRPr="003D64F0" w:rsidR="0049378E">
        <w:rPr>
          <w:rFonts w:ascii="Arial" w:hAnsi="Arial" w:cs="Arial"/>
          <w:b/>
          <w:bCs/>
          <w:sz w:val="22"/>
          <w:szCs w:val="22"/>
        </w:rPr>
        <w:t>ochrana informací</w:t>
      </w:r>
    </w:p>
    <w:p w:rsidRPr="003D64F0" w:rsidR="00230B10" w:rsidP="00581EA5" w:rsidRDefault="00230B10" w14:paraId="04CADE67" w14:textId="77777777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3D64F0" w:rsidR="000E778B" w:rsidP="000E778B" w:rsidRDefault="000E778B" w14:paraId="36071555" w14:textId="4165EF35">
      <w:pPr>
        <w:pStyle w:val="Odstavecseseznamem"/>
        <w:numPr>
          <w:ilvl w:val="0"/>
          <w:numId w:val="33"/>
        </w:num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V souvislosti s realizací práv a povinností vyplývajících z této Smlouvy bude mít </w:t>
      </w:r>
      <w:r w:rsidRPr="003D64F0" w:rsidR="003A3A7B">
        <w:rPr>
          <w:rFonts w:ascii="Arial" w:hAnsi="Arial" w:cs="Arial"/>
        </w:rPr>
        <w:t xml:space="preserve">Poskytovatel </w:t>
      </w:r>
      <w:r w:rsidRPr="003D64F0">
        <w:rPr>
          <w:rFonts w:ascii="Arial" w:hAnsi="Arial" w:cs="Arial"/>
        </w:rPr>
        <w:t>přístup k informacím Státního pozemkového úřadu, které jsou nezbytné k plnění Smlouvy,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o zpracování osobních údajů a o změně některých zákonů nebo zákonným předpisem, který tento zákon nahradí.</w:t>
      </w:r>
    </w:p>
    <w:p w:rsidRPr="003D64F0" w:rsidR="000E778B" w:rsidP="000E778B" w:rsidRDefault="000E778B" w14:paraId="0EC9BAF5" w14:textId="77777777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:rsidRPr="003D64F0" w:rsidR="0049378E" w:rsidP="00665D62" w:rsidRDefault="00CC5719" w14:paraId="0B397DC7" w14:textId="09042ABA">
      <w:pPr>
        <w:pStyle w:val="Odstavecseseznamem"/>
        <w:numPr>
          <w:ilvl w:val="0"/>
          <w:numId w:val="3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V průběhu poskytování Služeb</w:t>
      </w:r>
      <w:r w:rsidRPr="003D64F0" w:rsidR="0049378E">
        <w:rPr>
          <w:rFonts w:ascii="Arial" w:hAnsi="Arial" w:cs="Arial"/>
        </w:rPr>
        <w:t xml:space="preserve">, není </w:t>
      </w:r>
      <w:r w:rsidRPr="003D64F0" w:rsidR="007045DF">
        <w:rPr>
          <w:rFonts w:ascii="Arial" w:hAnsi="Arial" w:cs="Arial"/>
        </w:rPr>
        <w:t>Poskytovatel</w:t>
      </w:r>
      <w:r w:rsidRPr="003D64F0" w:rsidR="0049378E">
        <w:rPr>
          <w:rFonts w:ascii="Arial" w:hAnsi="Arial" w:cs="Arial"/>
        </w:rPr>
        <w:t xml:space="preserve"> oprávněn poskytovat výsledky činnosti jiným osobám než účastníkům řízení, </w:t>
      </w:r>
      <w:r w:rsidRPr="003D64F0" w:rsidR="002275B8">
        <w:rPr>
          <w:rFonts w:ascii="Arial" w:hAnsi="Arial" w:cs="Arial"/>
        </w:rPr>
        <w:t>O</w:t>
      </w:r>
      <w:r w:rsidRPr="003D64F0" w:rsidR="0049378E">
        <w:rPr>
          <w:rFonts w:ascii="Arial" w:hAnsi="Arial" w:cs="Arial"/>
        </w:rPr>
        <w:t xml:space="preserve">bjednateli a </w:t>
      </w:r>
      <w:r w:rsidRPr="003D64F0" w:rsidR="00801BFA">
        <w:rPr>
          <w:rFonts w:ascii="Arial" w:hAnsi="Arial" w:cs="Arial"/>
        </w:rPr>
        <w:t>správním úřadům</w:t>
      </w:r>
      <w:r w:rsidRPr="003D64F0" w:rsidR="0049378E">
        <w:rPr>
          <w:rFonts w:ascii="Arial" w:hAnsi="Arial" w:cs="Arial"/>
        </w:rPr>
        <w:t xml:space="preserve">. </w:t>
      </w:r>
      <w:r w:rsidRPr="003D64F0" w:rsidR="007045DF">
        <w:rPr>
          <w:rFonts w:ascii="Arial" w:hAnsi="Arial" w:cs="Arial"/>
        </w:rPr>
        <w:t>Poskytovatel</w:t>
      </w:r>
      <w:r w:rsidRPr="003D64F0" w:rsidR="0049378E">
        <w:rPr>
          <w:rFonts w:ascii="Arial" w:hAnsi="Arial" w:cs="Arial"/>
        </w:rPr>
        <w:t xml:space="preserve"> se zavazuje během plnění</w:t>
      </w:r>
      <w:r w:rsidRPr="003D64F0" w:rsidR="00D24DC3">
        <w:rPr>
          <w:rFonts w:ascii="Arial" w:hAnsi="Arial" w:cs="Arial"/>
        </w:rPr>
        <w:t xml:space="preserve"> dle této Rámcové dohody</w:t>
      </w:r>
      <w:r w:rsidRPr="003D64F0" w:rsidR="0049378E">
        <w:rPr>
          <w:rFonts w:ascii="Arial" w:hAnsi="Arial" w:cs="Arial"/>
        </w:rPr>
        <w:t xml:space="preserve"> i po ukončení </w:t>
      </w:r>
      <w:r w:rsidRPr="003D64F0" w:rsidR="00D24DC3">
        <w:rPr>
          <w:rFonts w:ascii="Arial" w:hAnsi="Arial" w:cs="Arial"/>
        </w:rPr>
        <w:t>této Rámcové dohody</w:t>
      </w:r>
      <w:r w:rsidRPr="003D64F0" w:rsidR="0049378E">
        <w:rPr>
          <w:rFonts w:ascii="Arial" w:hAnsi="Arial" w:cs="Arial"/>
        </w:rPr>
        <w:t xml:space="preserve">, zachovávat mlčenlivost o všech skutečnostech, o kterých se dozví od </w:t>
      </w:r>
      <w:r w:rsidRPr="003D64F0" w:rsidR="002275B8">
        <w:rPr>
          <w:rFonts w:ascii="Arial" w:hAnsi="Arial" w:cs="Arial"/>
        </w:rPr>
        <w:t>O</w:t>
      </w:r>
      <w:r w:rsidRPr="003D64F0" w:rsidR="0049378E">
        <w:rPr>
          <w:rFonts w:ascii="Arial" w:hAnsi="Arial" w:cs="Arial"/>
        </w:rPr>
        <w:t>bjednatele v souvislosti s pln</w:t>
      </w:r>
      <w:r w:rsidRPr="003D64F0">
        <w:rPr>
          <w:rFonts w:ascii="Arial" w:hAnsi="Arial" w:cs="Arial"/>
        </w:rPr>
        <w:t>ěním smlouvy (poskytováním Služeb</w:t>
      </w:r>
      <w:r w:rsidRPr="003D64F0" w:rsidR="0049378E">
        <w:rPr>
          <w:rFonts w:ascii="Arial" w:hAnsi="Arial" w:cs="Arial"/>
        </w:rPr>
        <w:t>).</w:t>
      </w:r>
    </w:p>
    <w:p w:rsidRPr="003D64F0" w:rsidR="00113EF7" w:rsidP="00581EA5" w:rsidRDefault="00113EF7" w14:paraId="52F95C53" w14:textId="77777777">
      <w:pPr>
        <w:tabs>
          <w:tab w:val="num" w:pos="0"/>
        </w:tabs>
        <w:spacing w:line="276" w:lineRule="auto"/>
        <w:ind w:left="360" w:hanging="360"/>
        <w:rPr>
          <w:rFonts w:ascii="Arial" w:hAnsi="Arial" w:cs="Arial"/>
          <w:snapToGrid w:val="0"/>
          <w:color w:val="FF0000"/>
          <w:sz w:val="22"/>
          <w:szCs w:val="22"/>
        </w:rPr>
      </w:pPr>
    </w:p>
    <w:p w:rsidRPr="003D64F0" w:rsidR="0049378E" w:rsidP="00581EA5" w:rsidRDefault="002C20DB" w14:paraId="4CDDF7B7" w14:textId="77777777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Čl. XV</w:t>
      </w:r>
    </w:p>
    <w:p w:rsidRPr="003D64F0" w:rsidR="0049378E" w:rsidP="00581EA5" w:rsidRDefault="0049378E" w14:paraId="7A74F567" w14:textId="77777777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Pr="003D64F0" w:rsidR="00175AA6" w:rsidP="00175AA6" w:rsidRDefault="00175AA6" w14:paraId="05B161E9" w14:textId="77777777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Pr="003D64F0" w:rsidR="0049378E" w:rsidP="006D6B23" w:rsidRDefault="0049378E" w14:paraId="0105E6D0" w14:textId="7777777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Tuto </w:t>
      </w:r>
      <w:r w:rsidRPr="003D64F0" w:rsidR="00D24DC3">
        <w:rPr>
          <w:rFonts w:ascii="Arial" w:hAnsi="Arial" w:cs="Arial"/>
        </w:rPr>
        <w:t>Rámcovou dohodu</w:t>
      </w:r>
      <w:r w:rsidRPr="003D64F0">
        <w:rPr>
          <w:rFonts w:ascii="Arial" w:hAnsi="Arial" w:cs="Arial"/>
        </w:rPr>
        <w:t xml:space="preserve"> lze měnit na základě dohody stran pouze písemnými a vzestupně číslovanými dodatky podepsanými osobami oprávněnými jednat ve věcech této smlouvy, smluvními stranami. Jiné zápisy, protokoly apod. se za změnu </w:t>
      </w:r>
      <w:r w:rsidRPr="003D64F0" w:rsidR="00D24DC3">
        <w:rPr>
          <w:rFonts w:ascii="Arial" w:hAnsi="Arial" w:cs="Arial"/>
        </w:rPr>
        <w:t>Rámcové dohody</w:t>
      </w:r>
      <w:r w:rsidRPr="003D64F0">
        <w:rPr>
          <w:rFonts w:ascii="Arial" w:hAnsi="Arial" w:cs="Arial"/>
        </w:rPr>
        <w:t xml:space="preserve"> nepovažují.</w:t>
      </w:r>
    </w:p>
    <w:p w:rsidRPr="003D64F0" w:rsidR="0049378E" w:rsidP="00581EA5" w:rsidRDefault="0049378E" w14:paraId="5A7471C2" w14:textId="77777777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Pr="003D64F0" w:rsidR="00D51A58" w:rsidP="00D51A58" w:rsidRDefault="00D51A58" w14:paraId="403D0229" w14:textId="00778FE6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  <w:lang w:val="x-none"/>
        </w:rPr>
        <w:t>Smluvní strany jsou si plně vědomy zákonné povinnosti od 1. 7</w:t>
      </w:r>
      <w:r w:rsidRPr="003D64F0" w:rsidR="00134187">
        <w:rPr>
          <w:rFonts w:ascii="Arial" w:hAnsi="Arial" w:cs="Arial"/>
        </w:rPr>
        <w:t>.</w:t>
      </w:r>
      <w:r w:rsidRPr="003D64F0">
        <w:rPr>
          <w:rFonts w:ascii="Arial" w:hAnsi="Arial" w:cs="Arial"/>
          <w:lang w:val="x-none"/>
        </w:rPr>
        <w:t xml:space="preserve"> 2016 uveřejnit dle zákona č. 340/2015 Sb., o zvláštních podmínkách účinnosti některých smluv, uveřejňování těchto smluv a o registru smluv (zákon o registru smluv) tuto </w:t>
      </w:r>
      <w:r w:rsidRPr="003D64F0">
        <w:rPr>
          <w:rFonts w:ascii="Arial" w:hAnsi="Arial" w:cs="Arial"/>
        </w:rPr>
        <w:t>dohodu</w:t>
      </w:r>
      <w:r w:rsidRPr="003D64F0" w:rsidR="00F97531">
        <w:rPr>
          <w:rFonts w:ascii="Arial" w:hAnsi="Arial" w:cs="Arial"/>
        </w:rPr>
        <w:t xml:space="preserve"> </w:t>
      </w:r>
      <w:bookmarkStart w:name="_Hlk49499829" w:id="5"/>
      <w:r w:rsidRPr="003D64F0" w:rsidR="00F97531">
        <w:rPr>
          <w:rFonts w:ascii="Arial" w:hAnsi="Arial" w:cs="Arial"/>
        </w:rPr>
        <w:t>i z ní plynoucí prováděcí smlouvy</w:t>
      </w:r>
      <w:bookmarkEnd w:id="5"/>
      <w:r w:rsidRPr="003D64F0" w:rsidR="00F97531">
        <w:rPr>
          <w:rFonts w:ascii="Arial" w:hAnsi="Arial" w:cs="Arial"/>
        </w:rPr>
        <w:t>,</w:t>
      </w:r>
      <w:r w:rsidRPr="003D64F0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  <w:lang w:val="x-none"/>
        </w:rPr>
        <w:t xml:space="preserve"> včetně všech případných dohod, kterými se tato </w:t>
      </w:r>
      <w:r w:rsidRPr="003D64F0">
        <w:rPr>
          <w:rFonts w:ascii="Arial" w:hAnsi="Arial" w:cs="Arial"/>
        </w:rPr>
        <w:t>dohoda</w:t>
      </w:r>
      <w:r w:rsidRPr="003D64F0" w:rsidR="00F97531">
        <w:rPr>
          <w:rFonts w:ascii="Arial" w:hAnsi="Arial" w:cs="Arial"/>
        </w:rPr>
        <w:t>/</w:t>
      </w:r>
      <w:bookmarkStart w:name="_Hlk49499866" w:id="6"/>
      <w:r w:rsidRPr="003D64F0" w:rsidR="00F97531">
        <w:rPr>
          <w:rFonts w:ascii="Arial" w:hAnsi="Arial" w:cs="Arial"/>
        </w:rPr>
        <w:t>prováděcí smlouvy</w:t>
      </w:r>
      <w:r w:rsidRPr="003D64F0">
        <w:rPr>
          <w:rFonts w:ascii="Arial" w:hAnsi="Arial" w:cs="Arial"/>
        </w:rPr>
        <w:t xml:space="preserve"> </w:t>
      </w:r>
      <w:r w:rsidRPr="003D64F0">
        <w:rPr>
          <w:rFonts w:ascii="Arial" w:hAnsi="Arial" w:cs="Arial"/>
          <w:lang w:val="x-none"/>
        </w:rPr>
        <w:t xml:space="preserve"> </w:t>
      </w:r>
      <w:bookmarkEnd w:id="6"/>
      <w:r w:rsidRPr="003D64F0">
        <w:rPr>
          <w:rFonts w:ascii="Arial" w:hAnsi="Arial" w:cs="Arial"/>
          <w:lang w:val="x-none"/>
        </w:rPr>
        <w:t>doplňuj</w:t>
      </w:r>
      <w:r w:rsidRPr="003D64F0" w:rsidR="00F97531">
        <w:rPr>
          <w:rFonts w:ascii="Arial" w:hAnsi="Arial" w:cs="Arial"/>
        </w:rPr>
        <w:t>í</w:t>
      </w:r>
      <w:r w:rsidRPr="003D64F0">
        <w:rPr>
          <w:rFonts w:ascii="Arial" w:hAnsi="Arial" w:cs="Arial"/>
          <w:lang w:val="x-none"/>
        </w:rPr>
        <w:t>, mění, nahrazuj</w:t>
      </w:r>
      <w:r w:rsidRPr="003D64F0" w:rsidR="00F97531">
        <w:rPr>
          <w:rFonts w:ascii="Arial" w:hAnsi="Arial" w:cs="Arial"/>
        </w:rPr>
        <w:t>í</w:t>
      </w:r>
      <w:r w:rsidRPr="003D64F0">
        <w:rPr>
          <w:rFonts w:ascii="Arial" w:hAnsi="Arial" w:cs="Arial"/>
          <w:lang w:val="x-none"/>
        </w:rPr>
        <w:t xml:space="preserve"> nebo ruší, a to prostřednictvím registru smluv. Smluvní strany se dále dohodly, že tuto </w:t>
      </w:r>
      <w:r w:rsidRPr="003D64F0">
        <w:rPr>
          <w:rFonts w:ascii="Arial" w:hAnsi="Arial" w:cs="Arial"/>
        </w:rPr>
        <w:t xml:space="preserve">dohodu </w:t>
      </w:r>
      <w:r w:rsidRPr="003D64F0">
        <w:rPr>
          <w:rFonts w:ascii="Arial" w:hAnsi="Arial" w:cs="Arial"/>
          <w:lang w:val="x-none"/>
        </w:rPr>
        <w:t>zašle správci registru smluv k uveřejnění prostřednictvím registru smluv Objednatel</w:t>
      </w:r>
      <w:r w:rsidRPr="003D64F0">
        <w:rPr>
          <w:rFonts w:ascii="Arial" w:hAnsi="Arial" w:cs="Arial"/>
        </w:rPr>
        <w:t>.</w:t>
      </w:r>
    </w:p>
    <w:p w:rsidRPr="003D64F0" w:rsidR="0065413B" w:rsidP="0065413B" w:rsidRDefault="0065413B" w14:paraId="7F88A64C" w14:textId="77777777">
      <w:pPr>
        <w:pStyle w:val="Odstavecseseznamem"/>
        <w:rPr>
          <w:rFonts w:ascii="Arial" w:hAnsi="Arial" w:cs="Arial"/>
        </w:rPr>
      </w:pPr>
    </w:p>
    <w:p w:rsidRPr="003D64F0" w:rsidR="0065413B" w:rsidP="0065413B" w:rsidRDefault="0065413B" w14:paraId="3860B5C9" w14:textId="05D81C63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Tato Rámcová dohoda nabývá platnosti dnem podpisu smluvních stran a účinnosti dnem jejího uveřejnění v registru smluv dle </w:t>
      </w:r>
      <w:proofErr w:type="spellStart"/>
      <w:r w:rsidRPr="003D64F0">
        <w:rPr>
          <w:rFonts w:ascii="Arial" w:hAnsi="Arial" w:cs="Arial"/>
        </w:rPr>
        <w:t>ust</w:t>
      </w:r>
      <w:proofErr w:type="spellEnd"/>
      <w:r w:rsidRPr="003D64F0">
        <w:rPr>
          <w:rFonts w:ascii="Arial" w:hAnsi="Arial" w:cs="Arial"/>
        </w:rPr>
        <w:t>. § 6 odst. 1 zákona č. 340/2015 Sb., o registru smluv.</w:t>
      </w:r>
    </w:p>
    <w:p w:rsidRPr="003D64F0" w:rsidR="0049378E" w:rsidP="00581EA5" w:rsidRDefault="0049378E" w14:paraId="712AA361" w14:textId="77777777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Pr="003D64F0" w:rsidR="0036786C" w:rsidP="0036786C" w:rsidRDefault="0036786C" w14:paraId="10227FD0" w14:textId="7777777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oboustranně potvrzeného protokolu.</w:t>
      </w:r>
    </w:p>
    <w:p w:rsidRPr="003D64F0" w:rsidR="0036786C" w:rsidP="0036786C" w:rsidRDefault="0036786C" w14:paraId="168E008B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49378E" w:rsidP="006D6B23" w:rsidRDefault="0049378E" w14:paraId="60B78DE4" w14:textId="7777777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Není-li v </w:t>
      </w:r>
      <w:r w:rsidRPr="003D64F0" w:rsidR="00D24DC3">
        <w:rPr>
          <w:rFonts w:ascii="Arial" w:hAnsi="Arial" w:cs="Arial"/>
        </w:rPr>
        <w:t>této Rámcové dohodě</w:t>
      </w:r>
      <w:r w:rsidRPr="003D64F0">
        <w:rPr>
          <w:rFonts w:ascii="Arial" w:hAnsi="Arial" w:cs="Arial"/>
        </w:rPr>
        <w:t xml:space="preserve"> uvedeno jinak, řídí se všechny vztahy mezi smluvními stranami ustanovením O</w:t>
      </w:r>
      <w:r w:rsidRPr="003D64F0" w:rsidR="00622A2D">
        <w:rPr>
          <w:rFonts w:ascii="Arial" w:hAnsi="Arial" w:cs="Arial"/>
        </w:rPr>
        <w:t xml:space="preserve">bčanského </w:t>
      </w:r>
      <w:r w:rsidRPr="003D64F0">
        <w:rPr>
          <w:rFonts w:ascii="Arial" w:hAnsi="Arial" w:cs="Arial"/>
        </w:rPr>
        <w:t>zákoníku a předpisy s ním souvisejícími.</w:t>
      </w:r>
    </w:p>
    <w:p w:rsidRPr="003D64F0" w:rsidR="009E6152" w:rsidP="00581EA5" w:rsidRDefault="009E6152" w14:paraId="7CCB42E9" w14:textId="77777777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Pr="003D64F0" w:rsidR="0049378E" w:rsidP="006D6B23" w:rsidRDefault="0049378E" w14:paraId="4D21F622" w14:textId="7777777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3D64F0">
        <w:rPr>
          <w:rFonts w:ascii="Arial" w:hAnsi="Arial" w:cs="Arial"/>
        </w:rPr>
        <w:t xml:space="preserve">Tato </w:t>
      </w:r>
      <w:r w:rsidRPr="003D64F0" w:rsidR="00D24DC3">
        <w:rPr>
          <w:rFonts w:ascii="Arial" w:hAnsi="Arial" w:cs="Arial"/>
        </w:rPr>
        <w:t>Rámcová dohoda</w:t>
      </w:r>
      <w:r w:rsidRPr="003D64F0">
        <w:rPr>
          <w:rFonts w:ascii="Arial" w:hAnsi="Arial" w:cs="Arial"/>
        </w:rPr>
        <w:t xml:space="preserve"> je projevem svobodné a vážné vůle smluvních stran, což stvrzují svými podpisy.</w:t>
      </w:r>
    </w:p>
    <w:p w:rsidRPr="003D64F0" w:rsidR="0049378E" w:rsidP="00581EA5" w:rsidRDefault="0049378E" w14:paraId="2AEC5822" w14:textId="77777777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3D64F0" w:rsidR="009C33F2" w:rsidP="00581EA5" w:rsidRDefault="009C33F2" w14:paraId="1E32DB37" w14:textId="77777777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B16A2A" w:rsidP="00581EA5" w:rsidRDefault="00B16A2A" w14:paraId="5CC8C4CE" w14:textId="6B721DC6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t xml:space="preserve">Za   </w:t>
      </w:r>
      <w:proofErr w:type="gramStart"/>
      <w:r w:rsidRPr="003D64F0" w:rsidR="002275B8">
        <w:rPr>
          <w:rFonts w:ascii="Arial" w:hAnsi="Arial" w:cs="Arial"/>
          <w:b/>
          <w:snapToGrid w:val="0"/>
          <w:sz w:val="22"/>
          <w:szCs w:val="22"/>
        </w:rPr>
        <w:t>O</w:t>
      </w:r>
      <w:r w:rsidRPr="003D64F0">
        <w:rPr>
          <w:rFonts w:ascii="Arial" w:hAnsi="Arial" w:cs="Arial"/>
          <w:b/>
          <w:snapToGrid w:val="0"/>
          <w:sz w:val="22"/>
          <w:szCs w:val="22"/>
        </w:rPr>
        <w:t>bjednatele :</w:t>
      </w:r>
      <w:proofErr w:type="gramEnd"/>
      <w:r w:rsidRPr="003D64F0">
        <w:rPr>
          <w:rFonts w:ascii="Arial" w:hAnsi="Arial" w:cs="Arial"/>
          <w:b/>
          <w:snapToGrid w:val="0"/>
          <w:sz w:val="22"/>
          <w:szCs w:val="22"/>
        </w:rPr>
        <w:t xml:space="preserve">           </w:t>
      </w:r>
      <w:r w:rsidRPr="003D64F0" w:rsidR="00112612">
        <w:rPr>
          <w:rFonts w:ascii="Arial" w:hAnsi="Arial" w:cs="Arial"/>
          <w:b/>
          <w:snapToGrid w:val="0"/>
          <w:sz w:val="22"/>
          <w:szCs w:val="22"/>
        </w:rPr>
        <w:tab/>
      </w:r>
      <w:r w:rsidRPr="003D64F0" w:rsidR="00112612">
        <w:rPr>
          <w:rFonts w:ascii="Arial" w:hAnsi="Arial" w:cs="Arial"/>
          <w:b/>
          <w:snapToGrid w:val="0"/>
          <w:sz w:val="22"/>
          <w:szCs w:val="22"/>
        </w:rPr>
        <w:tab/>
      </w:r>
      <w:r w:rsidRPr="003D64F0" w:rsidR="00112612">
        <w:rPr>
          <w:rFonts w:ascii="Arial" w:hAnsi="Arial" w:cs="Arial"/>
          <w:b/>
          <w:snapToGrid w:val="0"/>
          <w:sz w:val="22"/>
          <w:szCs w:val="22"/>
        </w:rPr>
        <w:tab/>
      </w:r>
      <w:r w:rsidRPr="003D64F0" w:rsidR="00277255">
        <w:rPr>
          <w:rFonts w:ascii="Arial" w:hAnsi="Arial" w:cs="Arial"/>
          <w:b/>
          <w:snapToGrid w:val="0"/>
          <w:sz w:val="22"/>
          <w:szCs w:val="22"/>
        </w:rPr>
        <w:tab/>
      </w:r>
      <w:r w:rsidRPr="003D64F0">
        <w:rPr>
          <w:rFonts w:ascii="Arial" w:hAnsi="Arial" w:cs="Arial"/>
          <w:b/>
          <w:snapToGrid w:val="0"/>
          <w:sz w:val="22"/>
          <w:szCs w:val="22"/>
        </w:rPr>
        <w:t xml:space="preserve">Za   </w:t>
      </w:r>
      <w:r w:rsidRPr="003D64F0" w:rsidR="007045DF">
        <w:rPr>
          <w:rFonts w:ascii="Arial" w:hAnsi="Arial" w:cs="Arial"/>
          <w:b/>
          <w:snapToGrid w:val="0"/>
          <w:sz w:val="22"/>
          <w:szCs w:val="22"/>
        </w:rPr>
        <w:t>Poskytovatel</w:t>
      </w:r>
      <w:r w:rsidRPr="003D64F0" w:rsidR="00277255">
        <w:rPr>
          <w:rFonts w:ascii="Arial" w:hAnsi="Arial" w:cs="Arial"/>
          <w:b/>
          <w:snapToGrid w:val="0"/>
          <w:sz w:val="22"/>
          <w:szCs w:val="22"/>
        </w:rPr>
        <w:t>e</w:t>
      </w:r>
      <w:r w:rsidRPr="003D64F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D64F0" w:rsidR="00277255">
        <w:rPr>
          <w:rFonts w:ascii="Arial" w:hAnsi="Arial" w:cs="Arial"/>
          <w:b/>
          <w:snapToGrid w:val="0"/>
          <w:sz w:val="22"/>
          <w:szCs w:val="22"/>
        </w:rPr>
        <w:t xml:space="preserve"> č. 1</w:t>
      </w:r>
      <w:r w:rsidRPr="003D64F0">
        <w:rPr>
          <w:rFonts w:ascii="Arial" w:hAnsi="Arial" w:cs="Arial"/>
          <w:b/>
          <w:snapToGrid w:val="0"/>
          <w:sz w:val="22"/>
          <w:szCs w:val="22"/>
        </w:rPr>
        <w:t>:</w:t>
      </w:r>
    </w:p>
    <w:p w:rsidRPr="003D64F0" w:rsidR="00EB20D2" w:rsidP="3E143140" w:rsidRDefault="00EB20D2" w14:paraId="1D330CE6" w14:textId="0DB5CD35">
      <w:pPr>
        <w:pStyle w:val="Normln"/>
        <w:spacing w:line="276" w:lineRule="auto"/>
        <w:rPr>
          <w:rFonts w:ascii="Arial" w:hAnsi="Arial" w:cs="Arial"/>
          <w:b w:val="0"/>
          <w:bCs w:val="0"/>
          <w:snapToGrid w:val="0"/>
          <w:sz w:val="24"/>
          <w:szCs w:val="24"/>
        </w:rPr>
      </w:pPr>
      <w:r w:rsidRPr="3E143140" w:rsidR="2F64FB76">
        <w:rPr>
          <w:rFonts w:ascii="Arial" w:hAnsi="Arial" w:cs="Arial"/>
          <w:b w:val="0"/>
          <w:bCs w:val="0"/>
          <w:sz w:val="22"/>
          <w:szCs w:val="22"/>
        </w:rPr>
        <w:t>Datum podpisu: 5.8.2021</w:t>
      </w:r>
      <w:r>
        <w:tab/>
      </w:r>
      <w:r>
        <w:tab/>
      </w:r>
      <w:r>
        <w:tab/>
      </w:r>
      <w:r>
        <w:tab/>
      </w:r>
      <w:r w:rsidRPr="3E143140" w:rsidR="2F64FB76">
        <w:rPr>
          <w:rFonts w:ascii="Arial" w:hAnsi="Arial" w:cs="Arial"/>
          <w:b w:val="0"/>
          <w:bCs w:val="0"/>
          <w:sz w:val="22"/>
          <w:szCs w:val="22"/>
        </w:rPr>
        <w:t>Datum podpisu: 21.7.2021</w:t>
      </w:r>
    </w:p>
    <w:p w:rsidRPr="003D64F0" w:rsidR="006B1BE4" w:rsidP="00581EA5" w:rsidRDefault="006B1BE4" w14:paraId="4A8282E9" w14:textId="77777777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277255" w:rsidP="00277255" w:rsidRDefault="00277255" w14:paraId="40F8D218" w14:textId="20109B0F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277255" w:rsidRDefault="009C33F2" w14:paraId="38194C44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3D64F0" w:rsidP="00277255" w:rsidRDefault="003D64F0" w14:paraId="0A00101C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3D64F0" w:rsidP="00277255" w:rsidRDefault="003D64F0" w14:paraId="4B5F4DBB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B16A2A" w:rsidP="00277255" w:rsidRDefault="00B16A2A" w14:paraId="15FB6F89" w14:textId="3F76CB3A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…</w:t>
      </w:r>
      <w:r w:rsidRPr="003D64F0" w:rsidR="00112612">
        <w:rPr>
          <w:rFonts w:ascii="Arial" w:hAnsi="Arial" w:cs="Arial"/>
          <w:sz w:val="22"/>
          <w:szCs w:val="22"/>
        </w:rPr>
        <w:t>..</w:t>
      </w:r>
      <w:r w:rsidRPr="003D64F0">
        <w:rPr>
          <w:rFonts w:ascii="Arial" w:hAnsi="Arial" w:cs="Arial"/>
          <w:sz w:val="22"/>
          <w:szCs w:val="22"/>
        </w:rPr>
        <w:t xml:space="preserve">………………………………                           </w:t>
      </w:r>
      <w:r w:rsidRPr="003D64F0" w:rsidR="006B1BE4">
        <w:rPr>
          <w:rFonts w:ascii="Arial" w:hAnsi="Arial" w:cs="Arial"/>
          <w:sz w:val="22"/>
          <w:szCs w:val="22"/>
        </w:rPr>
        <w:tab/>
      </w:r>
      <w:r w:rsidRPr="003D64F0" w:rsidR="00F61A9B">
        <w:rPr>
          <w:rFonts w:ascii="Arial" w:hAnsi="Arial" w:cs="Arial"/>
          <w:sz w:val="22"/>
          <w:szCs w:val="22"/>
        </w:rPr>
        <w:t xml:space="preserve">    </w:t>
      </w:r>
      <w:r w:rsidRPr="003D64F0" w:rsidR="00EB7C7C">
        <w:rPr>
          <w:rFonts w:ascii="Arial" w:hAnsi="Arial" w:cs="Arial"/>
          <w:sz w:val="22"/>
          <w:szCs w:val="22"/>
        </w:rPr>
        <w:t>…………..</w:t>
      </w:r>
      <w:r w:rsidRPr="003D64F0">
        <w:rPr>
          <w:rFonts w:ascii="Arial" w:hAnsi="Arial" w:cs="Arial"/>
          <w:sz w:val="22"/>
          <w:szCs w:val="22"/>
        </w:rPr>
        <w:t>………………………...</w:t>
      </w:r>
    </w:p>
    <w:p w:rsidRPr="003D64F0" w:rsidR="007229DF" w:rsidP="00277255" w:rsidRDefault="007229DF" w14:paraId="7BDCBCA5" w14:textId="083716F6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Mgr. Silvie Hawerlandová, LL.M.</w:t>
      </w:r>
      <w:r w:rsidRPr="003D64F0" w:rsidR="00277255">
        <w:rPr>
          <w:rFonts w:ascii="Arial" w:hAnsi="Arial" w:cs="Arial"/>
          <w:b/>
          <w:sz w:val="22"/>
          <w:szCs w:val="22"/>
        </w:rPr>
        <w:t xml:space="preserve">   </w:t>
      </w:r>
      <w:r w:rsidRPr="003D64F0" w:rsidR="00277255">
        <w:rPr>
          <w:rFonts w:ascii="Arial" w:hAnsi="Arial" w:cs="Arial"/>
          <w:b/>
          <w:sz w:val="22"/>
          <w:szCs w:val="22"/>
        </w:rPr>
        <w:tab/>
      </w:r>
      <w:r w:rsidRPr="003D64F0" w:rsidR="00277255">
        <w:rPr>
          <w:rFonts w:ascii="Arial" w:hAnsi="Arial" w:cs="Arial"/>
          <w:b/>
          <w:sz w:val="22"/>
          <w:szCs w:val="22"/>
        </w:rPr>
        <w:tab/>
      </w:r>
      <w:r w:rsidRPr="003D64F0" w:rsidR="00277255">
        <w:rPr>
          <w:rFonts w:ascii="Arial" w:hAnsi="Arial" w:cs="Arial"/>
          <w:b/>
          <w:sz w:val="22"/>
          <w:szCs w:val="22"/>
        </w:rPr>
        <w:tab/>
      </w:r>
      <w:r w:rsidRPr="003D64F0" w:rsidR="009C33F2">
        <w:rPr>
          <w:rFonts w:ascii="Arial" w:hAnsi="Arial" w:cs="Arial"/>
          <w:bCs/>
          <w:sz w:val="22"/>
          <w:szCs w:val="22"/>
        </w:rPr>
        <w:t xml:space="preserve">Ing. Robert </w:t>
      </w:r>
      <w:proofErr w:type="spellStart"/>
      <w:r w:rsidRPr="003D64F0" w:rsidR="009C33F2">
        <w:rPr>
          <w:rFonts w:ascii="Arial" w:hAnsi="Arial" w:cs="Arial"/>
          <w:bCs/>
          <w:sz w:val="22"/>
          <w:szCs w:val="22"/>
        </w:rPr>
        <w:t>Šinkner</w:t>
      </w:r>
      <w:proofErr w:type="spellEnd"/>
      <w:r w:rsidRPr="003D64F0" w:rsidR="009C33F2">
        <w:rPr>
          <w:rFonts w:ascii="Arial" w:hAnsi="Arial" w:cs="Arial"/>
          <w:bCs/>
          <w:sz w:val="22"/>
          <w:szCs w:val="22"/>
        </w:rPr>
        <w:t>, MBA</w:t>
      </w:r>
    </w:p>
    <w:p w:rsidRPr="003D64F0" w:rsidR="007229DF" w:rsidP="00277255" w:rsidRDefault="007229DF" w14:paraId="4DA26011" w14:textId="6A5B920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snapToGrid w:val="0"/>
          <w:sz w:val="22"/>
          <w:szCs w:val="22"/>
        </w:rPr>
        <w:t>ředitelka KPÚ pro Kraj Vysočina</w:t>
      </w:r>
      <w:r w:rsidRPr="003D64F0" w:rsidR="009C33F2">
        <w:rPr>
          <w:rFonts w:ascii="Arial" w:hAnsi="Arial" w:cs="Arial"/>
          <w:snapToGrid w:val="0"/>
          <w:sz w:val="22"/>
          <w:szCs w:val="22"/>
        </w:rPr>
        <w:tab/>
      </w:r>
      <w:r w:rsidRPr="003D64F0" w:rsidR="009C33F2">
        <w:rPr>
          <w:rFonts w:ascii="Arial" w:hAnsi="Arial" w:cs="Arial"/>
          <w:snapToGrid w:val="0"/>
          <w:sz w:val="22"/>
          <w:szCs w:val="22"/>
        </w:rPr>
        <w:tab/>
      </w:r>
      <w:r w:rsidRPr="003D64F0" w:rsidR="009C33F2">
        <w:rPr>
          <w:rFonts w:ascii="Arial" w:hAnsi="Arial" w:cs="Arial"/>
          <w:snapToGrid w:val="0"/>
          <w:sz w:val="22"/>
          <w:szCs w:val="22"/>
        </w:rPr>
        <w:tab/>
      </w:r>
      <w:r w:rsidRPr="003D64F0" w:rsidR="009C33F2">
        <w:rPr>
          <w:rFonts w:ascii="Arial" w:hAnsi="Arial" w:cs="Arial"/>
          <w:snapToGrid w:val="0"/>
          <w:sz w:val="22"/>
          <w:szCs w:val="22"/>
        </w:rPr>
        <w:t xml:space="preserve">ředitel, jednatel TKP </w:t>
      </w:r>
      <w:proofErr w:type="spellStart"/>
      <w:r w:rsidRPr="003D64F0" w:rsidR="009C33F2">
        <w:rPr>
          <w:rFonts w:ascii="Arial" w:hAnsi="Arial" w:cs="Arial"/>
          <w:snapToGrid w:val="0"/>
          <w:sz w:val="22"/>
          <w:szCs w:val="22"/>
        </w:rPr>
        <w:t>geo</w:t>
      </w:r>
      <w:proofErr w:type="spellEnd"/>
      <w:r w:rsidRPr="003D64F0" w:rsidR="009C33F2">
        <w:rPr>
          <w:rFonts w:ascii="Arial" w:hAnsi="Arial" w:cs="Arial"/>
          <w:snapToGrid w:val="0"/>
          <w:sz w:val="22"/>
          <w:szCs w:val="22"/>
        </w:rPr>
        <w:t xml:space="preserve"> s.r.o.</w:t>
      </w:r>
    </w:p>
    <w:p w:rsidRPr="003D64F0" w:rsidR="009C33F2" w:rsidP="00277255" w:rsidRDefault="009C33F2" w14:paraId="796F1DEA" w14:textId="77777777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bookmarkStart w:name="_Hlk68758304" w:id="7"/>
    </w:p>
    <w:bookmarkEnd w:id="7"/>
    <w:p w:rsidRPr="003D64F0" w:rsidR="007229DF" w:rsidP="00277255" w:rsidRDefault="007229DF" w14:paraId="500CAE21" w14:textId="77777777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Pr="003D64F0" w:rsidR="007229DF" w:rsidP="3E143140" w:rsidRDefault="007229DF" w14:paraId="69E49149" w14:textId="33C8676C">
      <w:pPr>
        <w:tabs>
          <w:tab w:val="left" w:pos="5670"/>
        </w:tabs>
        <w:rPr>
          <w:rFonts w:ascii="Arial" w:hAnsi="Arial" w:cs="Arial"/>
          <w:b w:val="1"/>
          <w:bCs w:val="1"/>
          <w:sz w:val="22"/>
          <w:szCs w:val="22"/>
        </w:rPr>
      </w:pPr>
      <w:r w:rsidRPr="003D64F0">
        <w:rPr>
          <w:rFonts w:ascii="Arial" w:hAnsi="Arial" w:cs="Arial"/>
          <w:snapToGrid w:val="0"/>
          <w:sz w:val="22"/>
          <w:szCs w:val="22"/>
        </w:rPr>
        <w:tab/>
      </w:r>
      <w:r w:rsidRPr="003D64F0" w:rsidR="007229DF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</w:t>
      </w:r>
    </w:p>
    <w:p w:rsidRPr="003D64F0" w:rsidR="007229DF" w:rsidP="3E143140" w:rsidRDefault="007229DF" w14:paraId="1180F937" w14:textId="490E8C0B">
      <w:pPr>
        <w:tabs>
          <w:tab w:val="left" w:pos="5670"/>
        </w:tabs>
        <w:rPr>
          <w:rFonts w:ascii="Arial" w:hAnsi="Arial" w:cs="Arial"/>
          <w:b w:val="1"/>
          <w:bCs w:val="1"/>
          <w:snapToGrid w:val="0"/>
          <w:sz w:val="22"/>
          <w:szCs w:val="22"/>
        </w:rPr>
      </w:pPr>
      <w:r w:rsidRPr="003D64F0" w:rsidR="007229DF">
        <w:rPr>
          <w:rFonts w:ascii="Arial" w:hAnsi="Arial" w:cs="Arial"/>
          <w:snapToGrid w:val="0"/>
          <w:sz w:val="22"/>
          <w:szCs w:val="22"/>
        </w:rPr>
        <w:t xml:space="preserve"> </w:t>
      </w:r>
      <w:bookmarkStart w:name="_Hlk68758261" w:id="8"/>
      <w:r w:rsidRPr="3E143140" w:rsidR="007229DF">
        <w:rPr>
          <w:rFonts w:ascii="Arial" w:hAnsi="Arial" w:cs="Arial"/>
          <w:b w:val="1"/>
          <w:bCs w:val="1"/>
          <w:snapToGrid w:val="0"/>
          <w:sz w:val="22"/>
          <w:szCs w:val="22"/>
        </w:rPr>
        <w:t xml:space="preserve">Za poskytovatele č. </w:t>
      </w:r>
      <w:proofErr w:type="gramStart"/>
      <w:r w:rsidRPr="3E143140" w:rsidR="007229DF">
        <w:rPr>
          <w:rFonts w:ascii="Arial" w:hAnsi="Arial" w:cs="Arial"/>
          <w:b w:val="1"/>
          <w:bCs w:val="1"/>
          <w:snapToGrid w:val="0"/>
          <w:sz w:val="22"/>
          <w:szCs w:val="22"/>
        </w:rPr>
        <w:t xml:space="preserve">2:   </w:t>
      </w:r>
      <w:proofErr w:type="gramEnd"/>
      <w:r w:rsidRPr="3E143140" w:rsidR="007229DF">
        <w:rPr>
          <w:rFonts w:ascii="Arial" w:hAnsi="Arial" w:cs="Arial"/>
          <w:b w:val="1"/>
          <w:bCs w:val="1"/>
          <w:snapToGrid w:val="0"/>
          <w:sz w:val="22"/>
          <w:szCs w:val="22"/>
        </w:rPr>
        <w:t xml:space="preserve">                                           Za poskytovatele č. 3:</w:t>
      </w:r>
    </w:p>
    <w:p w:rsidR="444DC059" w:rsidP="3E143140" w:rsidRDefault="444DC059" w14:paraId="204AA975" w14:textId="074B0CFB">
      <w:pPr>
        <w:pStyle w:val="Normln"/>
        <w:spacing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3E143140" w:rsidR="444DC059">
        <w:rPr>
          <w:rFonts w:ascii="Arial" w:hAnsi="Arial" w:cs="Arial"/>
          <w:b w:val="0"/>
          <w:bCs w:val="0"/>
          <w:sz w:val="22"/>
          <w:szCs w:val="22"/>
        </w:rPr>
        <w:t xml:space="preserve">Datum podpisu: </w:t>
      </w:r>
      <w:r w:rsidRPr="3E143140" w:rsidR="23A032F2">
        <w:rPr>
          <w:rFonts w:ascii="Arial" w:hAnsi="Arial" w:cs="Arial"/>
          <w:b w:val="0"/>
          <w:bCs w:val="0"/>
          <w:sz w:val="22"/>
          <w:szCs w:val="22"/>
        </w:rPr>
        <w:t>27.7</w:t>
      </w:r>
      <w:r w:rsidRPr="3E143140" w:rsidR="444DC059">
        <w:rPr>
          <w:rFonts w:ascii="Arial" w:hAnsi="Arial" w:cs="Arial"/>
          <w:b w:val="0"/>
          <w:bCs w:val="0"/>
          <w:sz w:val="22"/>
          <w:szCs w:val="22"/>
        </w:rPr>
        <w:t>.2021</w:t>
      </w:r>
      <w:r>
        <w:tab/>
      </w:r>
      <w:r>
        <w:tab/>
      </w:r>
      <w:r>
        <w:tab/>
      </w:r>
      <w:r>
        <w:tab/>
      </w:r>
      <w:r w:rsidRPr="3E143140" w:rsidR="444DC059">
        <w:rPr>
          <w:rFonts w:ascii="Arial" w:hAnsi="Arial" w:cs="Arial"/>
          <w:b w:val="0"/>
          <w:bCs w:val="0"/>
          <w:sz w:val="22"/>
          <w:szCs w:val="22"/>
        </w:rPr>
        <w:t>Datum podpisu: 2</w:t>
      </w:r>
      <w:r w:rsidRPr="3E143140" w:rsidR="313C7B12">
        <w:rPr>
          <w:rFonts w:ascii="Arial" w:hAnsi="Arial" w:cs="Arial"/>
          <w:b w:val="0"/>
          <w:bCs w:val="0"/>
          <w:sz w:val="22"/>
          <w:szCs w:val="22"/>
        </w:rPr>
        <w:t>8</w:t>
      </w:r>
      <w:r w:rsidRPr="3E143140" w:rsidR="444DC059">
        <w:rPr>
          <w:rFonts w:ascii="Arial" w:hAnsi="Arial" w:cs="Arial"/>
          <w:b w:val="0"/>
          <w:bCs w:val="0"/>
          <w:sz w:val="22"/>
          <w:szCs w:val="22"/>
        </w:rPr>
        <w:t>.7.2021</w:t>
      </w:r>
    </w:p>
    <w:p w:rsidRPr="003D64F0" w:rsidR="00277255" w:rsidP="00277255" w:rsidRDefault="00277255" w14:paraId="7AE19FCB" w14:textId="24A0B8A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277255" w:rsidP="00277255" w:rsidRDefault="00277255" w14:paraId="44D91259" w14:textId="56A1A9D6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277255" w:rsidP="00277255" w:rsidRDefault="00277255" w14:paraId="12FD57DA" w14:textId="1C200942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277255" w:rsidP="00277255" w:rsidRDefault="00277255" w14:paraId="140FF242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3D64F0" w:rsidP="00277255" w:rsidRDefault="003D64F0" w14:paraId="0714B23E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7229DF" w:rsidP="00277255" w:rsidRDefault="007229DF" w14:paraId="4A02EEE7" w14:textId="2235DAB9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D64F0">
        <w:rPr>
          <w:rFonts w:ascii="Arial" w:hAnsi="Arial" w:cs="Arial"/>
          <w:snapToGrid w:val="0"/>
          <w:sz w:val="22"/>
          <w:szCs w:val="22"/>
        </w:rPr>
        <w:t>………………………………                                         ………………………………….</w:t>
      </w:r>
    </w:p>
    <w:bookmarkEnd w:id="8"/>
    <w:p w:rsidRPr="003D64F0" w:rsidR="009C33F2" w:rsidP="009C33F2" w:rsidRDefault="009C33F2" w14:paraId="12CED273" w14:textId="4C956354">
      <w:pPr>
        <w:tabs>
          <w:tab w:val="left" w:pos="5670"/>
        </w:tabs>
        <w:rPr>
          <w:rFonts w:ascii="Arial" w:hAnsi="Arial" w:eastAsia="Calibri" w:cs="Arial"/>
          <w:sz w:val="22"/>
          <w:szCs w:val="22"/>
          <w:lang w:eastAsia="en-US"/>
        </w:rPr>
      </w:pPr>
      <w:r w:rsidRPr="003D64F0">
        <w:rPr>
          <w:rFonts w:ascii="Arial" w:hAnsi="Arial" w:eastAsia="Calibri" w:cs="Arial"/>
          <w:sz w:val="22"/>
          <w:szCs w:val="22"/>
          <w:lang w:eastAsia="en-US"/>
        </w:rPr>
        <w:t xml:space="preserve">Martin Vondráček, jednatel                                         </w:t>
      </w:r>
      <w:r w:rsidRPr="003D64F0">
        <w:rPr>
          <w:rFonts w:ascii="Arial" w:hAnsi="Arial" w:cs="Arial"/>
          <w:sz w:val="22"/>
          <w:szCs w:val="22"/>
        </w:rPr>
        <w:t>Ing. Tomáš Krátký, jednatel</w:t>
      </w:r>
    </w:p>
    <w:p w:rsidRPr="003D64F0" w:rsidR="009C33F2" w:rsidP="009C33F2" w:rsidRDefault="009C33F2" w14:paraId="236C3BE1" w14:textId="77777777">
      <w:pPr>
        <w:pStyle w:val="lanek6"/>
        <w:rPr>
          <w:rFonts w:ascii="Arial" w:hAnsi="Arial" w:eastAsia="Calibri" w:cs="Arial"/>
          <w:b w:val="0"/>
          <w:bCs w:val="0"/>
          <w:sz w:val="22"/>
          <w:szCs w:val="22"/>
          <w:lang w:eastAsia="en-US"/>
        </w:rPr>
      </w:pPr>
      <w:r w:rsidRPr="003D64F0">
        <w:rPr>
          <w:rFonts w:ascii="Arial" w:hAnsi="Arial" w:eastAsia="Calibri" w:cs="Arial"/>
          <w:b w:val="0"/>
          <w:bCs w:val="0"/>
          <w:sz w:val="22"/>
          <w:szCs w:val="22"/>
          <w:lang w:eastAsia="en-US"/>
        </w:rPr>
        <w:t>GEOREAL spol. s r.o.</w:t>
      </w:r>
      <w:r w:rsidRPr="003D64F0">
        <w:rPr>
          <w:rFonts w:ascii="Arial" w:hAnsi="Arial" w:eastAsia="Calibri" w:cs="Arial"/>
          <w:b w:val="0"/>
          <w:bCs w:val="0"/>
          <w:sz w:val="22"/>
          <w:szCs w:val="22"/>
          <w:lang w:eastAsia="en-US"/>
        </w:rPr>
        <w:tab/>
      </w:r>
      <w:r w:rsidRPr="003D64F0">
        <w:rPr>
          <w:rFonts w:ascii="Arial" w:hAnsi="Arial" w:eastAsia="Calibri" w:cs="Arial"/>
          <w:b w:val="0"/>
          <w:bCs w:val="0"/>
          <w:sz w:val="22"/>
          <w:szCs w:val="22"/>
          <w:lang w:eastAsia="en-US"/>
        </w:rPr>
        <w:tab/>
      </w:r>
      <w:r w:rsidRPr="003D64F0">
        <w:rPr>
          <w:rFonts w:ascii="Arial" w:hAnsi="Arial" w:eastAsia="Calibri" w:cs="Arial"/>
          <w:b w:val="0"/>
          <w:bCs w:val="0"/>
          <w:sz w:val="22"/>
          <w:szCs w:val="22"/>
          <w:lang w:eastAsia="en-US"/>
        </w:rPr>
        <w:tab/>
      </w:r>
      <w:r w:rsidRPr="003D64F0">
        <w:rPr>
          <w:rFonts w:ascii="Arial" w:hAnsi="Arial" w:eastAsia="Calibri" w:cs="Arial"/>
          <w:b w:val="0"/>
          <w:bCs w:val="0"/>
          <w:sz w:val="22"/>
          <w:szCs w:val="22"/>
          <w:lang w:eastAsia="en-US"/>
        </w:rPr>
        <w:tab/>
      </w:r>
      <w:r w:rsidRPr="003D64F0">
        <w:rPr>
          <w:rFonts w:ascii="Arial" w:hAnsi="Arial" w:eastAsia="Calibri" w:cs="Arial"/>
          <w:b w:val="0"/>
          <w:bCs w:val="0"/>
          <w:sz w:val="22"/>
          <w:szCs w:val="22"/>
          <w:lang w:eastAsia="en-US"/>
        </w:rPr>
        <w:t xml:space="preserve">  </w:t>
      </w:r>
      <w:r w:rsidRPr="003D64F0">
        <w:rPr>
          <w:rFonts w:ascii="Arial" w:hAnsi="Arial" w:cs="Arial"/>
          <w:b w:val="0"/>
          <w:bCs w:val="0"/>
          <w:sz w:val="22"/>
          <w:szCs w:val="22"/>
        </w:rPr>
        <w:t>GEPARD s.r.o.</w:t>
      </w:r>
    </w:p>
    <w:p w:rsidRPr="003D64F0" w:rsidR="007229DF" w:rsidP="009C33F2" w:rsidRDefault="007229DF" w14:paraId="5B4A4807" w14:textId="0A41DFC3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Pr="003D64F0" w:rsidR="009C33F2" w:rsidP="00277255" w:rsidRDefault="009C33F2" w14:paraId="20536B67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9C33F2" w:rsidP="00277255" w:rsidRDefault="009C33F2" w14:paraId="70C2FF66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7229DF" w:rsidP="00277255" w:rsidRDefault="007229DF" w14:paraId="26B09001" w14:textId="3B4C14B4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  <w:r w:rsidRPr="3E143140" w:rsidR="007229DF">
        <w:rPr>
          <w:rFonts w:ascii="Arial" w:hAnsi="Arial" w:cs="Arial"/>
          <w:b w:val="1"/>
          <w:bCs w:val="1"/>
          <w:snapToGrid w:val="0"/>
          <w:sz w:val="22"/>
          <w:szCs w:val="22"/>
        </w:rPr>
        <w:t xml:space="preserve">Za poskytovatele č. </w:t>
      </w:r>
      <w:proofErr w:type="gramStart"/>
      <w:r w:rsidRPr="3E143140" w:rsidR="007229DF">
        <w:rPr>
          <w:rFonts w:ascii="Arial" w:hAnsi="Arial" w:cs="Arial"/>
          <w:b w:val="1"/>
          <w:bCs w:val="1"/>
          <w:snapToGrid w:val="0"/>
          <w:sz w:val="22"/>
          <w:szCs w:val="22"/>
        </w:rPr>
        <w:t xml:space="preserve">4:   </w:t>
      </w:r>
      <w:proofErr w:type="gramEnd"/>
      <w:r w:rsidRPr="3E143140" w:rsidR="007229DF">
        <w:rPr>
          <w:rFonts w:ascii="Arial" w:hAnsi="Arial" w:cs="Arial"/>
          <w:b w:val="1"/>
          <w:bCs w:val="1"/>
          <w:snapToGrid w:val="0"/>
          <w:sz w:val="22"/>
          <w:szCs w:val="22"/>
        </w:rPr>
        <w:t xml:space="preserve">                                         Za poskytovatele č. 5:</w:t>
      </w:r>
    </w:p>
    <w:p w:rsidR="6EB99A1A" w:rsidP="3E143140" w:rsidRDefault="6EB99A1A" w14:paraId="0C0530BB" w14:textId="3B78D038">
      <w:pPr>
        <w:pStyle w:val="Normln"/>
        <w:spacing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3E143140" w:rsidR="6EB99A1A">
        <w:rPr>
          <w:rFonts w:ascii="Arial" w:hAnsi="Arial" w:cs="Arial"/>
          <w:b w:val="0"/>
          <w:bCs w:val="0"/>
          <w:sz w:val="22"/>
          <w:szCs w:val="22"/>
        </w:rPr>
        <w:t xml:space="preserve">Datum podpisu: </w:t>
      </w:r>
      <w:r w:rsidRPr="3E143140" w:rsidR="20185BD6">
        <w:rPr>
          <w:rFonts w:ascii="Arial" w:hAnsi="Arial" w:cs="Arial"/>
          <w:b w:val="0"/>
          <w:bCs w:val="0"/>
          <w:sz w:val="22"/>
          <w:szCs w:val="22"/>
        </w:rPr>
        <w:t>1</w:t>
      </w:r>
      <w:r w:rsidRPr="3E143140" w:rsidR="6EB99A1A">
        <w:rPr>
          <w:rFonts w:ascii="Arial" w:hAnsi="Arial" w:cs="Arial"/>
          <w:b w:val="0"/>
          <w:bCs w:val="0"/>
          <w:sz w:val="22"/>
          <w:szCs w:val="22"/>
        </w:rPr>
        <w:t>.8.2021</w:t>
      </w:r>
      <w:r>
        <w:tab/>
      </w:r>
      <w:r>
        <w:tab/>
      </w:r>
      <w:r>
        <w:tab/>
      </w:r>
      <w:r>
        <w:tab/>
      </w:r>
      <w:r w:rsidRPr="3E143140" w:rsidR="6EB99A1A">
        <w:rPr>
          <w:rFonts w:ascii="Arial" w:hAnsi="Arial" w:cs="Arial"/>
          <w:b w:val="0"/>
          <w:bCs w:val="0"/>
          <w:sz w:val="22"/>
          <w:szCs w:val="22"/>
        </w:rPr>
        <w:t xml:space="preserve">Datum podpisu: </w:t>
      </w:r>
      <w:r w:rsidRPr="3E143140" w:rsidR="207F5FE9">
        <w:rPr>
          <w:rFonts w:ascii="Arial" w:hAnsi="Arial" w:cs="Arial"/>
          <w:b w:val="0"/>
          <w:bCs w:val="0"/>
          <w:sz w:val="22"/>
          <w:szCs w:val="22"/>
        </w:rPr>
        <w:t>4.8</w:t>
      </w:r>
      <w:r w:rsidRPr="3E143140" w:rsidR="6EB99A1A">
        <w:rPr>
          <w:rFonts w:ascii="Arial" w:hAnsi="Arial" w:cs="Arial"/>
          <w:b w:val="0"/>
          <w:bCs w:val="0"/>
          <w:sz w:val="22"/>
          <w:szCs w:val="22"/>
        </w:rPr>
        <w:t>.2021</w:t>
      </w:r>
    </w:p>
    <w:p w:rsidRPr="003D64F0" w:rsidR="00277255" w:rsidP="00277255" w:rsidRDefault="00277255" w14:paraId="64A0A622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277255" w:rsidP="00277255" w:rsidRDefault="00277255" w14:paraId="144EC5C8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277255" w:rsidP="00277255" w:rsidRDefault="00277255" w14:paraId="65585386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277255" w:rsidP="00277255" w:rsidRDefault="00277255" w14:paraId="0E647CFC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3D64F0" w:rsidP="00277255" w:rsidRDefault="003D64F0" w14:paraId="4926DD89" w14:textId="77777777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:rsidRPr="003D64F0" w:rsidR="007229DF" w:rsidP="00277255" w:rsidRDefault="007229DF" w14:paraId="05184B16" w14:textId="1A40F5E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3D64F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D64F0">
        <w:rPr>
          <w:rFonts w:ascii="Arial" w:hAnsi="Arial" w:cs="Arial"/>
          <w:snapToGrid w:val="0"/>
          <w:sz w:val="22"/>
          <w:szCs w:val="22"/>
        </w:rPr>
        <w:t>………………………………                                         ………………………………….</w:t>
      </w:r>
    </w:p>
    <w:p w:rsidRPr="003D64F0" w:rsidR="009C33F2" w:rsidP="009C33F2" w:rsidRDefault="009C33F2" w14:paraId="56911BA4" w14:textId="776D88BA">
      <w:pPr>
        <w:pStyle w:val="Default"/>
        <w:ind w:left="4248" w:hanging="4248"/>
        <w:rPr>
          <w:sz w:val="22"/>
          <w:szCs w:val="22"/>
        </w:rPr>
      </w:pPr>
      <w:r w:rsidRPr="003D64F0">
        <w:rPr>
          <w:bCs/>
          <w:sz w:val="22"/>
          <w:szCs w:val="22"/>
        </w:rPr>
        <w:t>Ing. Jaroslav Vrzák, jednatel</w:t>
      </w:r>
      <w:r w:rsidRPr="003D64F0">
        <w:rPr>
          <w:b/>
          <w:sz w:val="22"/>
          <w:szCs w:val="22"/>
        </w:rPr>
        <w:t xml:space="preserve">   </w:t>
      </w:r>
      <w:r w:rsidRPr="003D64F0">
        <w:rPr>
          <w:b/>
          <w:sz w:val="22"/>
          <w:szCs w:val="22"/>
        </w:rPr>
        <w:tab/>
      </w:r>
      <w:r w:rsidRPr="003D64F0">
        <w:rPr>
          <w:b/>
          <w:sz w:val="22"/>
          <w:szCs w:val="22"/>
        </w:rPr>
        <w:tab/>
      </w:r>
      <w:r w:rsidRPr="003D64F0">
        <w:rPr>
          <w:sz w:val="22"/>
          <w:szCs w:val="22"/>
        </w:rPr>
        <w:t xml:space="preserve">Ing. Blahoslav </w:t>
      </w:r>
      <w:proofErr w:type="gramStart"/>
      <w:r w:rsidRPr="003D64F0">
        <w:rPr>
          <w:sz w:val="22"/>
          <w:szCs w:val="22"/>
        </w:rPr>
        <w:t>Kopeček - jednatel</w:t>
      </w:r>
      <w:proofErr w:type="gramEnd"/>
      <w:r w:rsidRPr="003D64F0">
        <w:rPr>
          <w:sz w:val="22"/>
          <w:szCs w:val="22"/>
        </w:rPr>
        <w:t xml:space="preserve"> </w:t>
      </w:r>
    </w:p>
    <w:p w:rsidRPr="003D64F0" w:rsidR="009C33F2" w:rsidP="009C33F2" w:rsidRDefault="009C33F2" w14:paraId="17DE390C" w14:textId="77777777">
      <w:pPr>
        <w:pStyle w:val="Default"/>
        <w:rPr>
          <w:rFonts w:eastAsia="Times New Roman"/>
          <w:lang w:eastAsia="cs-CZ"/>
        </w:rPr>
      </w:pPr>
      <w:r w:rsidRPr="003D64F0">
        <w:rPr>
          <w:snapToGrid w:val="0"/>
          <w:sz w:val="22"/>
          <w:szCs w:val="22"/>
        </w:rPr>
        <w:t xml:space="preserve">HG partner s.r.o. </w:t>
      </w:r>
      <w:r w:rsidRPr="003D64F0">
        <w:rPr>
          <w:snapToGrid w:val="0"/>
          <w:sz w:val="22"/>
          <w:szCs w:val="22"/>
        </w:rPr>
        <w:tab/>
      </w:r>
      <w:r w:rsidRPr="003D64F0">
        <w:rPr>
          <w:snapToGrid w:val="0"/>
          <w:sz w:val="22"/>
          <w:szCs w:val="22"/>
        </w:rPr>
        <w:tab/>
      </w:r>
      <w:r w:rsidRPr="003D64F0">
        <w:rPr>
          <w:snapToGrid w:val="0"/>
          <w:sz w:val="22"/>
          <w:szCs w:val="22"/>
        </w:rPr>
        <w:tab/>
      </w:r>
      <w:r w:rsidRPr="003D64F0">
        <w:rPr>
          <w:snapToGrid w:val="0"/>
          <w:sz w:val="22"/>
          <w:szCs w:val="22"/>
        </w:rPr>
        <w:tab/>
      </w:r>
      <w:r w:rsidRPr="003D64F0">
        <w:rPr>
          <w:snapToGrid w:val="0"/>
          <w:sz w:val="22"/>
          <w:szCs w:val="22"/>
        </w:rPr>
        <w:tab/>
      </w:r>
      <w:r w:rsidRPr="003D64F0">
        <w:rPr>
          <w:sz w:val="22"/>
          <w:szCs w:val="22"/>
        </w:rPr>
        <w:t>KOINVEST, s.r.o.</w:t>
      </w:r>
    </w:p>
    <w:p w:rsidRPr="003D64F0" w:rsidR="00697EDD" w:rsidP="009C33F2" w:rsidRDefault="00697EDD" w14:paraId="13B2E938" w14:textId="433F4C5D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687D50" w:rsidP="00581EA5" w:rsidRDefault="00687D50" w14:paraId="500FE3A1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67B5CFF7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7F077B86" w14:textId="730DAE34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3D64F0" w:rsidP="009C33F2" w:rsidRDefault="003D64F0" w14:paraId="6EE0EE22" w14:textId="461C8843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3D64F0" w:rsidP="009C33F2" w:rsidRDefault="003D64F0" w14:paraId="4FA43A3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11F7BB18" w14:textId="44F82746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……………………………………..</w:t>
      </w:r>
    </w:p>
    <w:p w:rsidRPr="003D64F0" w:rsidR="009C33F2" w:rsidP="009C33F2" w:rsidRDefault="009C33F2" w14:paraId="67D13BA4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Za správnost: Ing. Milada Duffková</w:t>
      </w:r>
    </w:p>
    <w:p w:rsidRPr="003D64F0" w:rsidR="009C33F2" w:rsidP="009C33F2" w:rsidRDefault="009C33F2" w14:paraId="60E9FE0F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0BC46C7B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098254CC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67FBCCBB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41EA0BBC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9C33F2" w14:paraId="4AD0F10E" w14:textId="55CD8A0B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Příloha č. 1.1. </w:t>
      </w:r>
      <w:r w:rsidRPr="003D64F0" w:rsidR="003D64F0">
        <w:rPr>
          <w:rFonts w:ascii="Arial" w:hAnsi="Arial" w:cs="Arial"/>
          <w:sz w:val="22"/>
          <w:szCs w:val="22"/>
        </w:rPr>
        <w:t>– 1.</w:t>
      </w:r>
      <w:r w:rsidRPr="003D64F0">
        <w:rPr>
          <w:rFonts w:ascii="Arial" w:hAnsi="Arial" w:cs="Arial"/>
          <w:sz w:val="22"/>
          <w:szCs w:val="22"/>
        </w:rPr>
        <w:t>5. Specifikace poptávaných služeb</w:t>
      </w:r>
    </w:p>
    <w:p w:rsidRPr="003D64F0" w:rsidR="009C33F2" w:rsidP="009C33F2" w:rsidRDefault="009C33F2" w14:paraId="4CBC840C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Příloha č. 2 Vzor Výzvy</w:t>
      </w:r>
    </w:p>
    <w:p w:rsidRPr="003D64F0" w:rsidR="009C33F2" w:rsidP="009C33F2" w:rsidRDefault="009C33F2" w14:paraId="772291A7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Příloha č. 3 a Vzor Prováděcí smlouvy</w:t>
      </w:r>
    </w:p>
    <w:p w:rsidRPr="003D64F0" w:rsidR="009C33F2" w:rsidP="009C33F2" w:rsidRDefault="009C33F2" w14:paraId="043AB6F2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Příloha č. 3 b Vzor Objednávky </w:t>
      </w:r>
    </w:p>
    <w:p w:rsidRPr="003D64F0" w:rsidR="00150CB3" w:rsidP="00581EA5" w:rsidRDefault="00150CB3" w14:paraId="7D617A80" w14:textId="1343FB29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581EA5" w:rsidRDefault="009C33F2" w14:paraId="320709C5" w14:textId="530E950B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581EA5" w:rsidRDefault="009C33F2" w14:paraId="7178B5F6" w14:textId="3EE99EF2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581EA5" w:rsidRDefault="009C33F2" w14:paraId="23837811" w14:textId="05A1E8F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581EA5" w:rsidRDefault="009C33F2" w14:paraId="2F72F578" w14:textId="683FB6BC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581EA5" w:rsidRDefault="009C33F2" w14:paraId="6F5248B3" w14:textId="42BBE54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581EA5" w:rsidRDefault="009C33F2" w14:paraId="3D579E26" w14:textId="655AEAF9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581EA5" w:rsidRDefault="009C33F2" w14:paraId="6BF5441F" w14:textId="3B434828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3D64F0" w:rsidP="009C33F2" w:rsidRDefault="003D64F0" w14:paraId="2C404161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2D95C57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3C2EA9AB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77F99B81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5E271C5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7DEB5F5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2B3C72C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1019132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2F2572D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628CE5C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674AE58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796F11E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755BF1F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218559B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18E64B4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52D05E9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5E3A07CA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7038CEA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5D97917A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2A479259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48A215FB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5851730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2F5840F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4988E2B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401DA1C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3D64F0" w:rsidP="009C33F2" w:rsidRDefault="003D64F0" w14:paraId="7D10BD9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374D6139" w14:textId="2CF54A8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>Příloha č. 1.1.</w:t>
      </w:r>
    </w:p>
    <w:p w:rsidRPr="003D64F0" w:rsidR="009C33F2" w:rsidP="009C33F2" w:rsidRDefault="009C33F2" w14:paraId="2E978899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Specifikace poptávaných služeb</w:t>
      </w:r>
    </w:p>
    <w:p w:rsidRPr="003D64F0" w:rsidR="009C33F2" w:rsidP="009C33F2" w:rsidRDefault="009C33F2" w14:paraId="0660149A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63"/>
        <w:gridCol w:w="1590"/>
        <w:gridCol w:w="1467"/>
        <w:gridCol w:w="1132"/>
        <w:gridCol w:w="1195"/>
      </w:tblGrid>
      <w:tr w:rsidRPr="003D64F0" w:rsidR="009C33F2" w:rsidTr="007C2C06" w14:paraId="188A92CC" w14:textId="77777777">
        <w:tc>
          <w:tcPr>
            <w:tcW w:w="755" w:type="dxa"/>
          </w:tcPr>
          <w:p w:rsidRPr="003D64F0" w:rsidR="009C33F2" w:rsidP="007C2C06" w:rsidRDefault="009C33F2" w14:paraId="2F030235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2595" w:type="dxa"/>
          </w:tcPr>
          <w:p w:rsidRPr="003D64F0" w:rsidR="009C33F2" w:rsidP="007C2C06" w:rsidRDefault="009C33F2" w14:paraId="21786FD1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07" w:type="dxa"/>
          </w:tcPr>
          <w:p w:rsidRPr="003D64F0" w:rsidR="009C33F2" w:rsidP="007C2C06" w:rsidRDefault="009C33F2" w14:paraId="2466601F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77" w:type="dxa"/>
          </w:tcPr>
          <w:p w:rsidRPr="003D64F0" w:rsidR="009C33F2" w:rsidP="007C2C06" w:rsidRDefault="009C33F2" w14:paraId="06824BC6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Cena za MJ v Kč bez DPH</w:t>
            </w:r>
          </w:p>
        </w:tc>
        <w:tc>
          <w:tcPr>
            <w:tcW w:w="1134" w:type="dxa"/>
          </w:tcPr>
          <w:p w:rsidRPr="003D64F0" w:rsidR="009C33F2" w:rsidP="007C2C06" w:rsidRDefault="009C33F2" w14:paraId="4FA19B7C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1134" w:type="dxa"/>
          </w:tcPr>
          <w:p w:rsidRPr="003D64F0" w:rsidR="009C33F2" w:rsidP="007C2C06" w:rsidRDefault="009C33F2" w14:paraId="05D6B280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Cena MJ v Kč vč. DPH</w:t>
            </w:r>
          </w:p>
        </w:tc>
      </w:tr>
      <w:tr w:rsidRPr="003D64F0" w:rsidR="009C33F2" w:rsidTr="007C2C06" w14:paraId="3205A5F0" w14:textId="77777777">
        <w:tc>
          <w:tcPr>
            <w:tcW w:w="755" w:type="dxa"/>
          </w:tcPr>
          <w:p w:rsidRPr="003D64F0" w:rsidR="009C33F2" w:rsidP="007C2C06" w:rsidRDefault="009C33F2" w14:paraId="172E5BB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5" w:type="dxa"/>
          </w:tcPr>
          <w:p w:rsidRPr="003D64F0" w:rsidR="009C33F2" w:rsidP="007C2C06" w:rsidRDefault="009C33F2" w14:paraId="6881AA3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607" w:type="dxa"/>
          </w:tcPr>
          <w:p w:rsidRPr="003D64F0" w:rsidR="009C33F2" w:rsidP="007C2C06" w:rsidRDefault="009C33F2" w14:paraId="516BC9E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3D64F0"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  <w:r w:rsidRPr="003D64F0">
              <w:rPr>
                <w:rFonts w:ascii="Arial" w:hAnsi="Arial" w:cs="Arial"/>
                <w:sz w:val="22"/>
                <w:szCs w:val="22"/>
              </w:rPr>
              <w:t xml:space="preserve"> nové hranice pozemků</w:t>
            </w:r>
          </w:p>
        </w:tc>
        <w:tc>
          <w:tcPr>
            <w:tcW w:w="1477" w:type="dxa"/>
          </w:tcPr>
          <w:p w:rsidRPr="003D64F0" w:rsidR="009C33F2" w:rsidP="007C2C06" w:rsidRDefault="009C33F2" w14:paraId="2F2EBA6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EB0EBF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4 700,00</w:t>
            </w:r>
          </w:p>
        </w:tc>
        <w:tc>
          <w:tcPr>
            <w:tcW w:w="1134" w:type="dxa"/>
          </w:tcPr>
          <w:p w:rsidRPr="003D64F0" w:rsidR="009C33F2" w:rsidP="007C2C06" w:rsidRDefault="009C33F2" w14:paraId="545821B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41246E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987,00</w:t>
            </w:r>
          </w:p>
        </w:tc>
        <w:tc>
          <w:tcPr>
            <w:tcW w:w="1134" w:type="dxa"/>
          </w:tcPr>
          <w:p w:rsidRPr="003D64F0" w:rsidR="009C33F2" w:rsidP="007C2C06" w:rsidRDefault="009C33F2" w14:paraId="5C376C4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540CD0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5 687,00</w:t>
            </w:r>
          </w:p>
        </w:tc>
      </w:tr>
      <w:tr w:rsidRPr="003D64F0" w:rsidR="009C33F2" w:rsidTr="007C2C06" w14:paraId="40266D71" w14:textId="77777777">
        <w:tc>
          <w:tcPr>
            <w:tcW w:w="6434" w:type="dxa"/>
            <w:gridSpan w:val="4"/>
          </w:tcPr>
          <w:p w:rsidRPr="003D64F0" w:rsidR="009C33F2" w:rsidP="007C2C06" w:rsidRDefault="009C33F2" w14:paraId="1DBBA45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429D0B6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1DCC42A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107805FA" w14:textId="77777777">
        <w:trPr>
          <w:trHeight w:val="3886"/>
        </w:trPr>
        <w:tc>
          <w:tcPr>
            <w:tcW w:w="755" w:type="dxa"/>
          </w:tcPr>
          <w:p w:rsidRPr="003D64F0" w:rsidR="009C33F2" w:rsidP="007C2C06" w:rsidRDefault="009C33F2" w14:paraId="1D41614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:rsidRPr="003D64F0" w:rsidR="009C33F2" w:rsidP="007C2C06" w:rsidRDefault="009C33F2" w14:paraId="703E3A8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posouzení bezpečnosti vodního díla při povodni</w:t>
            </w:r>
          </w:p>
        </w:tc>
        <w:tc>
          <w:tcPr>
            <w:tcW w:w="1607" w:type="dxa"/>
          </w:tcPr>
          <w:p w:rsidRPr="003D64F0" w:rsidR="009C33F2" w:rsidP="007C2C06" w:rsidRDefault="009C33F2" w14:paraId="1E586DC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177C38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A941AC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ED357B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CD9267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ha</w:t>
            </w:r>
          </w:p>
        </w:tc>
        <w:tc>
          <w:tcPr>
            <w:tcW w:w="1477" w:type="dxa"/>
          </w:tcPr>
          <w:p w:rsidRPr="003D64F0" w:rsidR="009C33F2" w:rsidP="007C2C06" w:rsidRDefault="009C33F2" w14:paraId="11A6011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884C95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92CDD5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934C23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80C009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27 500,00</w:t>
            </w:r>
          </w:p>
        </w:tc>
        <w:tc>
          <w:tcPr>
            <w:tcW w:w="1134" w:type="dxa"/>
          </w:tcPr>
          <w:p w:rsidRPr="003D64F0" w:rsidR="009C33F2" w:rsidP="007C2C06" w:rsidRDefault="009C33F2" w14:paraId="1F7E77D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1C76F2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B00306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14D448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C4A743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5 775,00</w:t>
            </w:r>
          </w:p>
        </w:tc>
        <w:tc>
          <w:tcPr>
            <w:tcW w:w="1134" w:type="dxa"/>
          </w:tcPr>
          <w:p w:rsidRPr="003D64F0" w:rsidR="009C33F2" w:rsidP="007C2C06" w:rsidRDefault="009C33F2" w14:paraId="1F5929E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AA9C35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DB8EF0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AB7146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C97392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33 275,00</w:t>
            </w:r>
          </w:p>
        </w:tc>
      </w:tr>
      <w:tr w:rsidRPr="003D64F0" w:rsidR="009C33F2" w:rsidTr="007C2C06" w14:paraId="0DB0BE7C" w14:textId="77777777">
        <w:tc>
          <w:tcPr>
            <w:tcW w:w="6434" w:type="dxa"/>
            <w:gridSpan w:val="4"/>
          </w:tcPr>
          <w:p w:rsidRPr="003D64F0" w:rsidR="009C33F2" w:rsidP="007C2C06" w:rsidRDefault="009C33F2" w14:paraId="678A10E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36B63F0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089D180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6A81F914" w14:textId="77777777">
        <w:tc>
          <w:tcPr>
            <w:tcW w:w="755" w:type="dxa"/>
          </w:tcPr>
          <w:p w:rsidRPr="003D64F0" w:rsidR="009C33F2" w:rsidP="007C2C06" w:rsidRDefault="009C33F2" w14:paraId="5088560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:rsidRPr="003D64F0" w:rsidR="009C33F2" w:rsidP="007C2C06" w:rsidRDefault="009C33F2" w14:paraId="1958AF6C" w14:textId="77777777">
            <w:pPr>
              <w:pStyle w:val="Default"/>
              <w:rPr>
                <w:color w:val="FF0000"/>
                <w:sz w:val="22"/>
                <w:szCs w:val="22"/>
              </w:rPr>
            </w:pPr>
            <w:r w:rsidRPr="003D64F0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:rsidRPr="003D64F0" w:rsidR="009C33F2" w:rsidP="007C2C06" w:rsidRDefault="009C33F2" w14:paraId="7A4E7F2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070C87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77" w:type="dxa"/>
          </w:tcPr>
          <w:p w:rsidRPr="003D64F0" w:rsidR="009C33F2" w:rsidP="007C2C06" w:rsidRDefault="009C33F2" w14:paraId="71C874F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23D31B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3 200,00</w:t>
            </w:r>
          </w:p>
        </w:tc>
        <w:tc>
          <w:tcPr>
            <w:tcW w:w="1134" w:type="dxa"/>
          </w:tcPr>
          <w:p w:rsidRPr="003D64F0" w:rsidR="009C33F2" w:rsidP="007C2C06" w:rsidRDefault="009C33F2" w14:paraId="70A8A2E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07F447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672,00</w:t>
            </w:r>
          </w:p>
        </w:tc>
        <w:tc>
          <w:tcPr>
            <w:tcW w:w="1134" w:type="dxa"/>
          </w:tcPr>
          <w:p w:rsidRPr="003D64F0" w:rsidR="009C33F2" w:rsidP="007C2C06" w:rsidRDefault="009C33F2" w14:paraId="7D71CE6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2087BC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3 872,00</w:t>
            </w:r>
          </w:p>
        </w:tc>
      </w:tr>
      <w:tr w:rsidRPr="003D64F0" w:rsidR="009C33F2" w:rsidTr="007C2C06" w14:paraId="5947D14C" w14:textId="77777777">
        <w:tc>
          <w:tcPr>
            <w:tcW w:w="6434" w:type="dxa"/>
            <w:gridSpan w:val="4"/>
          </w:tcPr>
          <w:p w:rsidRPr="003D64F0" w:rsidR="009C33F2" w:rsidP="007C2C06" w:rsidRDefault="009C33F2" w14:paraId="173D686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29DB261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5750FEB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1AD891A9" w14:textId="77777777">
        <w:tc>
          <w:tcPr>
            <w:tcW w:w="755" w:type="dxa"/>
          </w:tcPr>
          <w:p w:rsidRPr="003D64F0" w:rsidR="009C33F2" w:rsidP="007C2C06" w:rsidRDefault="009C33F2" w14:paraId="33353A4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5" w:type="dxa"/>
          </w:tcPr>
          <w:p w:rsidRPr="003D64F0" w:rsidR="009C33F2" w:rsidP="007C2C06" w:rsidRDefault="009C33F2" w14:paraId="1C08D42A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D64F0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:rsidRPr="003D64F0" w:rsidR="009C33F2" w:rsidP="007C2C06" w:rsidRDefault="009C33F2" w14:paraId="19C00F19" w14:textId="7777777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:rsidRPr="003D64F0" w:rsidR="009C33F2" w:rsidP="007C2C06" w:rsidRDefault="009C33F2" w14:paraId="781002A0" w14:textId="77777777">
            <w:pPr>
              <w:spacing w:line="276" w:lineRule="auto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:rsidRPr="003D64F0" w:rsidR="009C33F2" w:rsidP="007C2C06" w:rsidRDefault="009C33F2" w14:paraId="1941BE72" w14:textId="7777777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</w:tcPr>
          <w:p w:rsidRPr="003D64F0" w:rsidR="009C33F2" w:rsidP="007C2C06" w:rsidRDefault="009C33F2" w14:paraId="0A33DAE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260BDD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15 900,00</w:t>
            </w:r>
          </w:p>
        </w:tc>
        <w:tc>
          <w:tcPr>
            <w:tcW w:w="1134" w:type="dxa"/>
          </w:tcPr>
          <w:p w:rsidRPr="003D64F0" w:rsidR="009C33F2" w:rsidP="007C2C06" w:rsidRDefault="009C33F2" w14:paraId="545E806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870867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3 339,00</w:t>
            </w:r>
          </w:p>
        </w:tc>
        <w:tc>
          <w:tcPr>
            <w:tcW w:w="1134" w:type="dxa"/>
          </w:tcPr>
          <w:p w:rsidRPr="003D64F0" w:rsidR="009C33F2" w:rsidP="007C2C06" w:rsidRDefault="009C33F2" w14:paraId="1FE4A4E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196376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19 239,00</w:t>
            </w:r>
          </w:p>
        </w:tc>
      </w:tr>
    </w:tbl>
    <w:p w:rsidRPr="003D64F0" w:rsidR="009C33F2" w:rsidP="009C33F2" w:rsidRDefault="009C33F2" w14:paraId="0158C40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456627C0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>Poskytovatel č. 1:</w:t>
      </w:r>
      <w:r w:rsidRPr="3E143140" w:rsidR="009C33F2">
        <w:rPr>
          <w:rFonts w:ascii="Arial" w:hAnsi="Arial" w:cs="Arial"/>
          <w:sz w:val="22"/>
          <w:szCs w:val="22"/>
        </w:rPr>
        <w:t xml:space="preserve"> </w:t>
      </w: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 xml:space="preserve">TKP </w:t>
      </w:r>
      <w:proofErr w:type="spellStart"/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>geo</w:t>
      </w:r>
      <w:proofErr w:type="spellEnd"/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 xml:space="preserve"> s.r.o. a Vodohospodářský rozvoj a výstavba a.s.</w:t>
      </w:r>
    </w:p>
    <w:p w:rsidRPr="003D64F0" w:rsidR="009C33F2" w:rsidP="3E143140" w:rsidRDefault="009C33F2" w14:paraId="0B74814B" w14:textId="3DF0DAF2">
      <w:pPr>
        <w:pStyle w:val="Normln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3E143140" w:rsidR="1DBDCEB0">
        <w:rPr>
          <w:rFonts w:ascii="Arial" w:hAnsi="Arial" w:cs="Arial"/>
          <w:b w:val="0"/>
          <w:bCs w:val="0"/>
          <w:sz w:val="22"/>
          <w:szCs w:val="22"/>
        </w:rPr>
        <w:t xml:space="preserve">Datum podpisu: </w:t>
      </w:r>
      <w:r w:rsidRPr="3E143140" w:rsidR="3D6A2831">
        <w:rPr>
          <w:rFonts w:ascii="Arial" w:hAnsi="Arial" w:cs="Arial"/>
          <w:b w:val="0"/>
          <w:bCs w:val="0"/>
          <w:sz w:val="22"/>
          <w:szCs w:val="22"/>
        </w:rPr>
        <w:t>21.7</w:t>
      </w:r>
      <w:r w:rsidRPr="3E143140" w:rsidR="1DBDCEB0">
        <w:rPr>
          <w:rFonts w:ascii="Arial" w:hAnsi="Arial" w:cs="Arial"/>
          <w:b w:val="0"/>
          <w:bCs w:val="0"/>
          <w:sz w:val="22"/>
          <w:szCs w:val="22"/>
        </w:rPr>
        <w:t>.2021</w:t>
      </w:r>
      <w:r>
        <w:tab/>
      </w:r>
      <w:r>
        <w:tab/>
      </w:r>
      <w:r>
        <w:tab/>
      </w:r>
      <w:r>
        <w:tab/>
      </w:r>
    </w:p>
    <w:p w:rsidRPr="003D64F0" w:rsidR="009C33F2" w:rsidP="3E143140" w:rsidRDefault="009C33F2" w14:paraId="7B0FC258" w14:textId="425730A5">
      <w:pPr>
        <w:pStyle w:val="Normln"/>
        <w:spacing w:line="276" w:lineRule="auto"/>
        <w:rPr>
          <w:rFonts w:ascii="Arial" w:hAnsi="Arial" w:cs="Arial"/>
          <w:sz w:val="24"/>
          <w:szCs w:val="24"/>
        </w:rPr>
      </w:pPr>
    </w:p>
    <w:p w:rsidRPr="003D64F0" w:rsidR="009C33F2" w:rsidP="009C33F2" w:rsidRDefault="009C33F2" w14:paraId="269FAE38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395595AC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13730F0D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03C812F6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3D64F0" w14:paraId="56EB64BF" w14:textId="401514B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>…………………………………</w:t>
      </w:r>
    </w:p>
    <w:p w:rsidRPr="003D64F0" w:rsidR="009C33F2" w:rsidP="009C33F2" w:rsidRDefault="009C33F2" w14:paraId="1F84DB64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podpis</w:t>
      </w:r>
    </w:p>
    <w:p w:rsidR="003D64F0" w:rsidP="009C33F2" w:rsidRDefault="003D64F0" w14:paraId="756CC56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D64F0" w:rsidP="009C33F2" w:rsidRDefault="003D64F0" w14:paraId="4B180EE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46E1434D" w14:textId="68DEEC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>Příloha č. 1.2.</w:t>
      </w:r>
    </w:p>
    <w:p w:rsidRPr="003D64F0" w:rsidR="009C33F2" w:rsidP="009C33F2" w:rsidRDefault="009C33F2" w14:paraId="4ADFAEBF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Specifikace poptávaných služeb</w:t>
      </w:r>
    </w:p>
    <w:p w:rsidRPr="003D64F0" w:rsidR="009C33F2" w:rsidP="009C33F2" w:rsidRDefault="009C33F2" w14:paraId="023FC40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63"/>
        <w:gridCol w:w="1590"/>
        <w:gridCol w:w="1467"/>
        <w:gridCol w:w="1132"/>
        <w:gridCol w:w="1195"/>
      </w:tblGrid>
      <w:tr w:rsidRPr="003D64F0" w:rsidR="009C33F2" w:rsidTr="007C2C06" w14:paraId="0D248212" w14:textId="77777777">
        <w:tc>
          <w:tcPr>
            <w:tcW w:w="755" w:type="dxa"/>
          </w:tcPr>
          <w:p w:rsidRPr="003D64F0" w:rsidR="009C33F2" w:rsidP="007C2C06" w:rsidRDefault="009C33F2" w14:paraId="635131CA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2595" w:type="dxa"/>
          </w:tcPr>
          <w:p w:rsidRPr="003D64F0" w:rsidR="009C33F2" w:rsidP="007C2C06" w:rsidRDefault="009C33F2" w14:paraId="3CEFF105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07" w:type="dxa"/>
          </w:tcPr>
          <w:p w:rsidRPr="003D64F0" w:rsidR="009C33F2" w:rsidP="007C2C06" w:rsidRDefault="009C33F2" w14:paraId="5BFE271B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77" w:type="dxa"/>
          </w:tcPr>
          <w:p w:rsidRPr="003D64F0" w:rsidR="009C33F2" w:rsidP="007C2C06" w:rsidRDefault="009C33F2" w14:paraId="402F0BED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Cena za MJ v Kč bez DPH</w:t>
            </w:r>
          </w:p>
        </w:tc>
        <w:tc>
          <w:tcPr>
            <w:tcW w:w="1134" w:type="dxa"/>
          </w:tcPr>
          <w:p w:rsidRPr="003D64F0" w:rsidR="009C33F2" w:rsidP="007C2C06" w:rsidRDefault="009C33F2" w14:paraId="67E96A1F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1134" w:type="dxa"/>
          </w:tcPr>
          <w:p w:rsidRPr="003D64F0" w:rsidR="009C33F2" w:rsidP="007C2C06" w:rsidRDefault="009C33F2" w14:paraId="00991E1A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Cena MJ v Kč vč. DPH</w:t>
            </w:r>
          </w:p>
        </w:tc>
      </w:tr>
      <w:tr w:rsidRPr="003D64F0" w:rsidR="009C33F2" w:rsidTr="007C2C06" w14:paraId="5B0718A1" w14:textId="77777777">
        <w:tc>
          <w:tcPr>
            <w:tcW w:w="755" w:type="dxa"/>
          </w:tcPr>
          <w:p w:rsidRPr="003D64F0" w:rsidR="009C33F2" w:rsidP="007C2C06" w:rsidRDefault="009C33F2" w14:paraId="4C9EAFF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5" w:type="dxa"/>
          </w:tcPr>
          <w:p w:rsidRPr="003D64F0" w:rsidR="009C33F2" w:rsidP="007C2C06" w:rsidRDefault="009C33F2" w14:paraId="7ED1DB1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607" w:type="dxa"/>
          </w:tcPr>
          <w:p w:rsidRPr="003D64F0" w:rsidR="009C33F2" w:rsidP="007C2C06" w:rsidRDefault="009C33F2" w14:paraId="53CE7AE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3D64F0"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  <w:r w:rsidRPr="003D64F0">
              <w:rPr>
                <w:rFonts w:ascii="Arial" w:hAnsi="Arial" w:cs="Arial"/>
                <w:sz w:val="22"/>
                <w:szCs w:val="22"/>
              </w:rPr>
              <w:t xml:space="preserve"> nové hranice pozemků</w:t>
            </w:r>
          </w:p>
        </w:tc>
        <w:tc>
          <w:tcPr>
            <w:tcW w:w="1477" w:type="dxa"/>
          </w:tcPr>
          <w:p w:rsidRPr="003D64F0" w:rsidR="009C33F2" w:rsidP="007C2C06" w:rsidRDefault="009C33F2" w14:paraId="334E252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7F4CB5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8 000,00</w:t>
            </w:r>
          </w:p>
        </w:tc>
        <w:tc>
          <w:tcPr>
            <w:tcW w:w="1134" w:type="dxa"/>
          </w:tcPr>
          <w:p w:rsidRPr="003D64F0" w:rsidR="009C33F2" w:rsidP="007C2C06" w:rsidRDefault="009C33F2" w14:paraId="652AD2C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6E5F3C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1 680,00</w:t>
            </w:r>
          </w:p>
        </w:tc>
        <w:tc>
          <w:tcPr>
            <w:tcW w:w="1134" w:type="dxa"/>
          </w:tcPr>
          <w:p w:rsidRPr="003D64F0" w:rsidR="009C33F2" w:rsidP="007C2C06" w:rsidRDefault="009C33F2" w14:paraId="2EC5724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7BD0F7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9 680,00</w:t>
            </w:r>
          </w:p>
        </w:tc>
      </w:tr>
      <w:tr w:rsidRPr="003D64F0" w:rsidR="009C33F2" w:rsidTr="007C2C06" w14:paraId="07F25CE7" w14:textId="77777777">
        <w:tc>
          <w:tcPr>
            <w:tcW w:w="6434" w:type="dxa"/>
            <w:gridSpan w:val="4"/>
          </w:tcPr>
          <w:p w:rsidRPr="003D64F0" w:rsidR="009C33F2" w:rsidP="007C2C06" w:rsidRDefault="009C33F2" w14:paraId="3A48AE8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115B78C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7D357C6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3D890480" w14:textId="77777777">
        <w:trPr>
          <w:trHeight w:val="3886"/>
        </w:trPr>
        <w:tc>
          <w:tcPr>
            <w:tcW w:w="755" w:type="dxa"/>
          </w:tcPr>
          <w:p w:rsidRPr="003D64F0" w:rsidR="009C33F2" w:rsidP="007C2C06" w:rsidRDefault="009C33F2" w14:paraId="77E2C98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:rsidRPr="003D64F0" w:rsidR="009C33F2" w:rsidP="007C2C06" w:rsidRDefault="009C33F2" w14:paraId="525A486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posouzení bezpečnosti vodního díla při povodni</w:t>
            </w:r>
          </w:p>
        </w:tc>
        <w:tc>
          <w:tcPr>
            <w:tcW w:w="1607" w:type="dxa"/>
          </w:tcPr>
          <w:p w:rsidRPr="003D64F0" w:rsidR="009C33F2" w:rsidP="007C2C06" w:rsidRDefault="009C33F2" w14:paraId="6C98D47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E1B976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38CDB1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DBD8E1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C0103E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ha</w:t>
            </w:r>
          </w:p>
        </w:tc>
        <w:tc>
          <w:tcPr>
            <w:tcW w:w="1477" w:type="dxa"/>
          </w:tcPr>
          <w:p w:rsidRPr="003D64F0" w:rsidR="009C33F2" w:rsidP="007C2C06" w:rsidRDefault="009C33F2" w14:paraId="0DFFEFA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E9932E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643B1D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E09AB9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407B13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30 000,00</w:t>
            </w:r>
          </w:p>
        </w:tc>
        <w:tc>
          <w:tcPr>
            <w:tcW w:w="1134" w:type="dxa"/>
          </w:tcPr>
          <w:p w:rsidRPr="003D64F0" w:rsidR="009C33F2" w:rsidP="007C2C06" w:rsidRDefault="009C33F2" w14:paraId="762584A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85E20E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E21270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8E3A4C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034D00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6 300,00</w:t>
            </w:r>
          </w:p>
        </w:tc>
        <w:tc>
          <w:tcPr>
            <w:tcW w:w="1134" w:type="dxa"/>
          </w:tcPr>
          <w:p w:rsidRPr="003D64F0" w:rsidR="009C33F2" w:rsidP="007C2C06" w:rsidRDefault="009C33F2" w14:paraId="251DEB7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7E0352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F635CE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1F0C87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D46507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36 300,00</w:t>
            </w:r>
          </w:p>
        </w:tc>
      </w:tr>
      <w:tr w:rsidRPr="003D64F0" w:rsidR="009C33F2" w:rsidTr="007C2C06" w14:paraId="6FC70DCB" w14:textId="77777777">
        <w:tc>
          <w:tcPr>
            <w:tcW w:w="6434" w:type="dxa"/>
            <w:gridSpan w:val="4"/>
          </w:tcPr>
          <w:p w:rsidRPr="003D64F0" w:rsidR="009C33F2" w:rsidP="007C2C06" w:rsidRDefault="009C33F2" w14:paraId="4C7E694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289AC82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54FC57F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35C89D90" w14:textId="77777777">
        <w:tc>
          <w:tcPr>
            <w:tcW w:w="755" w:type="dxa"/>
          </w:tcPr>
          <w:p w:rsidRPr="003D64F0" w:rsidR="009C33F2" w:rsidP="007C2C06" w:rsidRDefault="009C33F2" w14:paraId="4269230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:rsidRPr="003D64F0" w:rsidR="009C33F2" w:rsidP="007C2C06" w:rsidRDefault="009C33F2" w14:paraId="56709363" w14:textId="77777777">
            <w:pPr>
              <w:pStyle w:val="Default"/>
              <w:rPr>
                <w:color w:val="FF0000"/>
                <w:sz w:val="22"/>
                <w:szCs w:val="22"/>
              </w:rPr>
            </w:pPr>
            <w:r w:rsidRPr="003D64F0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:rsidRPr="003D64F0" w:rsidR="009C33F2" w:rsidP="007C2C06" w:rsidRDefault="009C33F2" w14:paraId="37D3156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7E810F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77" w:type="dxa"/>
          </w:tcPr>
          <w:p w:rsidRPr="003D64F0" w:rsidR="009C33F2" w:rsidP="007C2C06" w:rsidRDefault="009C33F2" w14:paraId="5CDFAEB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C3DA9C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40 000,00</w:t>
            </w:r>
          </w:p>
        </w:tc>
        <w:tc>
          <w:tcPr>
            <w:tcW w:w="1134" w:type="dxa"/>
          </w:tcPr>
          <w:p w:rsidRPr="003D64F0" w:rsidR="009C33F2" w:rsidP="007C2C06" w:rsidRDefault="009C33F2" w14:paraId="34A6D2D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EF4627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8 400,00</w:t>
            </w:r>
          </w:p>
        </w:tc>
        <w:tc>
          <w:tcPr>
            <w:tcW w:w="1134" w:type="dxa"/>
          </w:tcPr>
          <w:p w:rsidRPr="003D64F0" w:rsidR="009C33F2" w:rsidP="007C2C06" w:rsidRDefault="009C33F2" w14:paraId="00735F6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520C8E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48 400,00</w:t>
            </w:r>
          </w:p>
        </w:tc>
      </w:tr>
      <w:tr w:rsidRPr="003D64F0" w:rsidR="009C33F2" w:rsidTr="007C2C06" w14:paraId="08409D86" w14:textId="77777777">
        <w:tc>
          <w:tcPr>
            <w:tcW w:w="6434" w:type="dxa"/>
            <w:gridSpan w:val="4"/>
          </w:tcPr>
          <w:p w:rsidRPr="003D64F0" w:rsidR="009C33F2" w:rsidP="007C2C06" w:rsidRDefault="009C33F2" w14:paraId="6C51797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0CAE00D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0A62B82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4D4E6E2D" w14:textId="77777777">
        <w:tc>
          <w:tcPr>
            <w:tcW w:w="755" w:type="dxa"/>
          </w:tcPr>
          <w:p w:rsidRPr="003D64F0" w:rsidR="009C33F2" w:rsidP="007C2C06" w:rsidRDefault="009C33F2" w14:paraId="31E7C4D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5" w:type="dxa"/>
          </w:tcPr>
          <w:p w:rsidRPr="003D64F0" w:rsidR="009C33F2" w:rsidP="007C2C06" w:rsidRDefault="009C33F2" w14:paraId="2378526A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D64F0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:rsidRPr="003D64F0" w:rsidR="009C33F2" w:rsidP="007C2C06" w:rsidRDefault="009C33F2" w14:paraId="59FE7736" w14:textId="7777777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:rsidRPr="003D64F0" w:rsidR="009C33F2" w:rsidP="007C2C06" w:rsidRDefault="009C33F2" w14:paraId="12303021" w14:textId="77777777">
            <w:pPr>
              <w:spacing w:line="276" w:lineRule="auto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:rsidRPr="003D64F0" w:rsidR="009C33F2" w:rsidP="007C2C06" w:rsidRDefault="009C33F2" w14:paraId="5DB32FD6" w14:textId="7777777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</w:tcPr>
          <w:p w:rsidRPr="003D64F0" w:rsidR="009C33F2" w:rsidP="007C2C06" w:rsidRDefault="009C33F2" w14:paraId="3E3F1A6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5E3DBD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20 000,00</w:t>
            </w:r>
          </w:p>
        </w:tc>
        <w:tc>
          <w:tcPr>
            <w:tcW w:w="1134" w:type="dxa"/>
          </w:tcPr>
          <w:p w:rsidRPr="003D64F0" w:rsidR="009C33F2" w:rsidP="007C2C06" w:rsidRDefault="009C33F2" w14:paraId="6174E64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CB3D7B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4 200,00</w:t>
            </w:r>
          </w:p>
        </w:tc>
        <w:tc>
          <w:tcPr>
            <w:tcW w:w="1134" w:type="dxa"/>
          </w:tcPr>
          <w:p w:rsidRPr="003D64F0" w:rsidR="009C33F2" w:rsidP="007C2C06" w:rsidRDefault="009C33F2" w14:paraId="7A68373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B1C073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24 200,00</w:t>
            </w:r>
          </w:p>
        </w:tc>
      </w:tr>
    </w:tbl>
    <w:p w:rsidRPr="003D64F0" w:rsidR="009C33F2" w:rsidP="009C33F2" w:rsidRDefault="009C33F2" w14:paraId="54E584F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042B0905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>Poskytovatel č. 2:</w:t>
      </w:r>
      <w:r w:rsidRPr="3E143140" w:rsidR="009C33F2">
        <w:rPr>
          <w:rFonts w:ascii="Arial" w:hAnsi="Arial" w:cs="Arial"/>
          <w:sz w:val="22"/>
          <w:szCs w:val="22"/>
        </w:rPr>
        <w:t xml:space="preserve"> </w:t>
      </w: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>GEOREAL spol. s.r.o. a VODOPLAN s.r.o.</w:t>
      </w:r>
    </w:p>
    <w:p w:rsidRPr="003D64F0" w:rsidR="009C33F2" w:rsidP="3E143140" w:rsidRDefault="009C33F2" w14:paraId="0205C004" w14:textId="6DB724AD">
      <w:pPr>
        <w:pStyle w:val="Normln"/>
        <w:spacing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3E143140" w:rsidR="06A2C058">
        <w:rPr>
          <w:rFonts w:ascii="Arial" w:hAnsi="Arial" w:cs="Arial"/>
          <w:b w:val="0"/>
          <w:bCs w:val="0"/>
          <w:sz w:val="22"/>
          <w:szCs w:val="22"/>
        </w:rPr>
        <w:t>Datum podpisu:</w:t>
      </w:r>
      <w:r w:rsidRPr="3E143140" w:rsidR="358175DD">
        <w:rPr>
          <w:rFonts w:ascii="Arial" w:hAnsi="Arial" w:cs="Arial"/>
          <w:b w:val="0"/>
          <w:bCs w:val="0"/>
          <w:sz w:val="22"/>
          <w:szCs w:val="22"/>
        </w:rPr>
        <w:t xml:space="preserve"> 27.7.2021</w:t>
      </w:r>
    </w:p>
    <w:p w:rsidRPr="003D64F0" w:rsidR="009C33F2" w:rsidP="009C33F2" w:rsidRDefault="009C33F2" w14:paraId="31A3F999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310FE8F5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328A713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26CC49A1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3D64F0" w14:paraId="7AAB397F" w14:textId="0425522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>…………………………………</w:t>
      </w:r>
    </w:p>
    <w:p w:rsidRPr="003D64F0" w:rsidR="009C33F2" w:rsidP="009C33F2" w:rsidRDefault="009C33F2" w14:paraId="15C9C8F5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podpis</w:t>
      </w:r>
    </w:p>
    <w:p w:rsidR="003D64F0" w:rsidP="009C33F2" w:rsidRDefault="003D64F0" w14:paraId="2E850986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D64F0" w:rsidP="009C33F2" w:rsidRDefault="003D64F0" w14:paraId="4D2B568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792F1061" w14:textId="40CB2A8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>Příloha č. 1.3.</w:t>
      </w:r>
    </w:p>
    <w:p w:rsidRPr="003D64F0" w:rsidR="009C33F2" w:rsidP="009C33F2" w:rsidRDefault="009C33F2" w14:paraId="1D944DFB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Specifikace poptávaných služeb</w:t>
      </w:r>
    </w:p>
    <w:p w:rsidRPr="003D64F0" w:rsidR="009C33F2" w:rsidP="009C33F2" w:rsidRDefault="009C33F2" w14:paraId="5D8049A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63"/>
        <w:gridCol w:w="1590"/>
        <w:gridCol w:w="1467"/>
        <w:gridCol w:w="1132"/>
        <w:gridCol w:w="1195"/>
      </w:tblGrid>
      <w:tr w:rsidRPr="003D64F0" w:rsidR="009C33F2" w:rsidTr="007C2C06" w14:paraId="01B71F04" w14:textId="77777777">
        <w:tc>
          <w:tcPr>
            <w:tcW w:w="755" w:type="dxa"/>
          </w:tcPr>
          <w:p w:rsidRPr="003D64F0" w:rsidR="009C33F2" w:rsidP="007C2C06" w:rsidRDefault="009C33F2" w14:paraId="1D96AA12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2595" w:type="dxa"/>
          </w:tcPr>
          <w:p w:rsidRPr="003D64F0" w:rsidR="009C33F2" w:rsidP="007C2C06" w:rsidRDefault="009C33F2" w14:paraId="38072791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07" w:type="dxa"/>
          </w:tcPr>
          <w:p w:rsidRPr="003D64F0" w:rsidR="009C33F2" w:rsidP="007C2C06" w:rsidRDefault="009C33F2" w14:paraId="0585B3E8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77" w:type="dxa"/>
          </w:tcPr>
          <w:p w:rsidRPr="003D64F0" w:rsidR="009C33F2" w:rsidP="007C2C06" w:rsidRDefault="009C33F2" w14:paraId="755370AB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Cena za MJ v Kč bez DPH</w:t>
            </w:r>
          </w:p>
        </w:tc>
        <w:tc>
          <w:tcPr>
            <w:tcW w:w="1134" w:type="dxa"/>
          </w:tcPr>
          <w:p w:rsidRPr="003D64F0" w:rsidR="009C33F2" w:rsidP="007C2C06" w:rsidRDefault="009C33F2" w14:paraId="1D164277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1134" w:type="dxa"/>
          </w:tcPr>
          <w:p w:rsidRPr="003D64F0" w:rsidR="009C33F2" w:rsidP="007C2C06" w:rsidRDefault="009C33F2" w14:paraId="7A0089E5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Cena MJ v Kč vč. DPH</w:t>
            </w:r>
          </w:p>
        </w:tc>
      </w:tr>
      <w:tr w:rsidRPr="003D64F0" w:rsidR="009C33F2" w:rsidTr="007C2C06" w14:paraId="09F09039" w14:textId="77777777">
        <w:tc>
          <w:tcPr>
            <w:tcW w:w="755" w:type="dxa"/>
          </w:tcPr>
          <w:p w:rsidRPr="003D64F0" w:rsidR="009C33F2" w:rsidP="007C2C06" w:rsidRDefault="009C33F2" w14:paraId="692D83A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5" w:type="dxa"/>
          </w:tcPr>
          <w:p w:rsidRPr="003D64F0" w:rsidR="009C33F2" w:rsidP="007C2C06" w:rsidRDefault="009C33F2" w14:paraId="1220045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607" w:type="dxa"/>
          </w:tcPr>
          <w:p w:rsidRPr="003D64F0" w:rsidR="009C33F2" w:rsidP="007C2C06" w:rsidRDefault="009C33F2" w14:paraId="715385A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3D64F0"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  <w:r w:rsidRPr="003D64F0">
              <w:rPr>
                <w:rFonts w:ascii="Arial" w:hAnsi="Arial" w:cs="Arial"/>
                <w:sz w:val="22"/>
                <w:szCs w:val="22"/>
              </w:rPr>
              <w:t xml:space="preserve"> nové hranice pozemků</w:t>
            </w:r>
          </w:p>
        </w:tc>
        <w:tc>
          <w:tcPr>
            <w:tcW w:w="1477" w:type="dxa"/>
          </w:tcPr>
          <w:p w:rsidRPr="003D64F0" w:rsidR="009C33F2" w:rsidP="007C2C06" w:rsidRDefault="009C33F2" w14:paraId="2C3C124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796960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25 000,00</w:t>
            </w:r>
          </w:p>
        </w:tc>
        <w:tc>
          <w:tcPr>
            <w:tcW w:w="1134" w:type="dxa"/>
          </w:tcPr>
          <w:p w:rsidRPr="003D64F0" w:rsidR="009C33F2" w:rsidP="007C2C06" w:rsidRDefault="009C33F2" w14:paraId="07052DC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CBB0D5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5 250,00</w:t>
            </w:r>
          </w:p>
        </w:tc>
        <w:tc>
          <w:tcPr>
            <w:tcW w:w="1134" w:type="dxa"/>
          </w:tcPr>
          <w:p w:rsidRPr="003D64F0" w:rsidR="009C33F2" w:rsidP="007C2C06" w:rsidRDefault="009C33F2" w14:paraId="5EFB330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5E1290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30 250,00</w:t>
            </w:r>
          </w:p>
        </w:tc>
      </w:tr>
      <w:tr w:rsidRPr="003D64F0" w:rsidR="009C33F2" w:rsidTr="007C2C06" w14:paraId="09AFD623" w14:textId="77777777">
        <w:tc>
          <w:tcPr>
            <w:tcW w:w="6434" w:type="dxa"/>
            <w:gridSpan w:val="4"/>
          </w:tcPr>
          <w:p w:rsidRPr="003D64F0" w:rsidR="009C33F2" w:rsidP="007C2C06" w:rsidRDefault="009C33F2" w14:paraId="6CD98C8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70F1359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70A1C92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38C18CAA" w14:textId="77777777">
        <w:trPr>
          <w:trHeight w:val="3886"/>
        </w:trPr>
        <w:tc>
          <w:tcPr>
            <w:tcW w:w="755" w:type="dxa"/>
          </w:tcPr>
          <w:p w:rsidRPr="003D64F0" w:rsidR="009C33F2" w:rsidP="007C2C06" w:rsidRDefault="009C33F2" w14:paraId="39B6A9E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:rsidRPr="003D64F0" w:rsidR="009C33F2" w:rsidP="007C2C06" w:rsidRDefault="009C33F2" w14:paraId="2FA0A45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posouzení bezpečnosti vodního díla při povodni</w:t>
            </w:r>
          </w:p>
        </w:tc>
        <w:tc>
          <w:tcPr>
            <w:tcW w:w="1607" w:type="dxa"/>
          </w:tcPr>
          <w:p w:rsidRPr="003D64F0" w:rsidR="009C33F2" w:rsidP="007C2C06" w:rsidRDefault="009C33F2" w14:paraId="40CD518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FBDA38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93732B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5A11A3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078000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ha</w:t>
            </w:r>
          </w:p>
        </w:tc>
        <w:tc>
          <w:tcPr>
            <w:tcW w:w="1477" w:type="dxa"/>
          </w:tcPr>
          <w:p w:rsidRPr="003D64F0" w:rsidR="009C33F2" w:rsidP="007C2C06" w:rsidRDefault="009C33F2" w14:paraId="46A702E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026843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0AB5CA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90EDD6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A512EC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25 000,00</w:t>
            </w:r>
          </w:p>
        </w:tc>
        <w:tc>
          <w:tcPr>
            <w:tcW w:w="1134" w:type="dxa"/>
          </w:tcPr>
          <w:p w:rsidRPr="003D64F0" w:rsidR="009C33F2" w:rsidP="007C2C06" w:rsidRDefault="009C33F2" w14:paraId="677C917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0E6324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A241E7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6B1B66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AAFCBA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5 250,00</w:t>
            </w:r>
          </w:p>
        </w:tc>
        <w:tc>
          <w:tcPr>
            <w:tcW w:w="1134" w:type="dxa"/>
          </w:tcPr>
          <w:p w:rsidRPr="003D64F0" w:rsidR="009C33F2" w:rsidP="007C2C06" w:rsidRDefault="009C33F2" w14:paraId="1524F35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5989F2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B1F9F9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73A7C0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9B53BB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30 250,00</w:t>
            </w:r>
          </w:p>
        </w:tc>
      </w:tr>
      <w:tr w:rsidRPr="003D64F0" w:rsidR="009C33F2" w:rsidTr="007C2C06" w14:paraId="6EDA7F56" w14:textId="77777777">
        <w:tc>
          <w:tcPr>
            <w:tcW w:w="6434" w:type="dxa"/>
            <w:gridSpan w:val="4"/>
          </w:tcPr>
          <w:p w:rsidRPr="003D64F0" w:rsidR="009C33F2" w:rsidP="007C2C06" w:rsidRDefault="009C33F2" w14:paraId="743E28D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0FB21DE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3F31A6D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1C6A2EE0" w14:textId="77777777">
        <w:tc>
          <w:tcPr>
            <w:tcW w:w="755" w:type="dxa"/>
          </w:tcPr>
          <w:p w:rsidRPr="003D64F0" w:rsidR="009C33F2" w:rsidP="007C2C06" w:rsidRDefault="009C33F2" w14:paraId="4F54026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:rsidRPr="003D64F0" w:rsidR="009C33F2" w:rsidP="007C2C06" w:rsidRDefault="009C33F2" w14:paraId="64ECDC24" w14:textId="77777777">
            <w:pPr>
              <w:pStyle w:val="Default"/>
              <w:rPr>
                <w:color w:val="FF0000"/>
                <w:sz w:val="22"/>
                <w:szCs w:val="22"/>
              </w:rPr>
            </w:pPr>
            <w:r w:rsidRPr="003D64F0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:rsidRPr="003D64F0" w:rsidR="009C33F2" w:rsidP="007C2C06" w:rsidRDefault="009C33F2" w14:paraId="6DC6502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BFDEAC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77" w:type="dxa"/>
          </w:tcPr>
          <w:p w:rsidRPr="003D64F0" w:rsidR="009C33F2" w:rsidP="007C2C06" w:rsidRDefault="009C33F2" w14:paraId="0724522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76F3EE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30 000,00</w:t>
            </w:r>
          </w:p>
        </w:tc>
        <w:tc>
          <w:tcPr>
            <w:tcW w:w="1134" w:type="dxa"/>
          </w:tcPr>
          <w:p w:rsidRPr="003D64F0" w:rsidR="009C33F2" w:rsidP="007C2C06" w:rsidRDefault="009C33F2" w14:paraId="21CD4DB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C2AE32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6 300,00</w:t>
            </w:r>
          </w:p>
        </w:tc>
        <w:tc>
          <w:tcPr>
            <w:tcW w:w="1134" w:type="dxa"/>
          </w:tcPr>
          <w:p w:rsidRPr="003D64F0" w:rsidR="009C33F2" w:rsidP="007C2C06" w:rsidRDefault="009C33F2" w14:paraId="74595D8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36608B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36 300,00</w:t>
            </w:r>
          </w:p>
        </w:tc>
      </w:tr>
      <w:tr w:rsidRPr="003D64F0" w:rsidR="009C33F2" w:rsidTr="007C2C06" w14:paraId="6E56AD15" w14:textId="77777777">
        <w:tc>
          <w:tcPr>
            <w:tcW w:w="6434" w:type="dxa"/>
            <w:gridSpan w:val="4"/>
          </w:tcPr>
          <w:p w:rsidRPr="003D64F0" w:rsidR="009C33F2" w:rsidP="007C2C06" w:rsidRDefault="009C33F2" w14:paraId="309516A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6292BEE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32B1E97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63B18B3F" w14:textId="77777777">
        <w:tc>
          <w:tcPr>
            <w:tcW w:w="755" w:type="dxa"/>
          </w:tcPr>
          <w:p w:rsidRPr="003D64F0" w:rsidR="009C33F2" w:rsidP="007C2C06" w:rsidRDefault="009C33F2" w14:paraId="0E3AEE9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5" w:type="dxa"/>
          </w:tcPr>
          <w:p w:rsidRPr="003D64F0" w:rsidR="009C33F2" w:rsidP="007C2C06" w:rsidRDefault="009C33F2" w14:paraId="05DF3F45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D64F0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:rsidRPr="003D64F0" w:rsidR="009C33F2" w:rsidP="007C2C06" w:rsidRDefault="009C33F2" w14:paraId="608AE094" w14:textId="7777777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:rsidRPr="003D64F0" w:rsidR="009C33F2" w:rsidP="007C2C06" w:rsidRDefault="009C33F2" w14:paraId="4AD6758A" w14:textId="77777777">
            <w:pPr>
              <w:spacing w:line="276" w:lineRule="auto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:rsidRPr="003D64F0" w:rsidR="009C33F2" w:rsidP="007C2C06" w:rsidRDefault="009C33F2" w14:paraId="20681EEE" w14:textId="7777777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</w:tcPr>
          <w:p w:rsidRPr="003D64F0" w:rsidR="009C33F2" w:rsidP="007C2C06" w:rsidRDefault="009C33F2" w14:paraId="5577443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B819F5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18 000,00</w:t>
            </w:r>
          </w:p>
        </w:tc>
        <w:tc>
          <w:tcPr>
            <w:tcW w:w="1134" w:type="dxa"/>
          </w:tcPr>
          <w:p w:rsidRPr="003D64F0" w:rsidR="009C33F2" w:rsidP="007C2C06" w:rsidRDefault="009C33F2" w14:paraId="16CABBE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A96501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3 780,00</w:t>
            </w:r>
          </w:p>
        </w:tc>
        <w:tc>
          <w:tcPr>
            <w:tcW w:w="1134" w:type="dxa"/>
          </w:tcPr>
          <w:p w:rsidRPr="003D64F0" w:rsidR="009C33F2" w:rsidP="007C2C06" w:rsidRDefault="009C33F2" w14:paraId="738BB31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16325E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21 780,00</w:t>
            </w:r>
          </w:p>
        </w:tc>
      </w:tr>
    </w:tbl>
    <w:p w:rsidRPr="003D64F0" w:rsidR="009C33F2" w:rsidP="009C33F2" w:rsidRDefault="009C33F2" w14:paraId="2D37CD8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50D54FA5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 xml:space="preserve">Poskytovatel č. 3: </w:t>
      </w: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>GEPARD s.r.o.</w:t>
      </w:r>
    </w:p>
    <w:p w:rsidRPr="003D64F0" w:rsidR="009C33F2" w:rsidP="3E143140" w:rsidRDefault="009C33F2" w14:paraId="225D5A57" w14:textId="2EBD583D">
      <w:pPr>
        <w:pStyle w:val="Normln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3E143140" w:rsidR="77D3BB68">
        <w:rPr>
          <w:rFonts w:ascii="Arial" w:hAnsi="Arial" w:cs="Arial"/>
          <w:b w:val="0"/>
          <w:bCs w:val="0"/>
          <w:sz w:val="22"/>
          <w:szCs w:val="22"/>
        </w:rPr>
        <w:t>Datum podpisu:</w:t>
      </w:r>
      <w:r w:rsidRPr="3E143140" w:rsidR="0E3A6C4B">
        <w:rPr>
          <w:rFonts w:ascii="Arial" w:hAnsi="Arial" w:cs="Arial"/>
          <w:b w:val="0"/>
          <w:bCs w:val="0"/>
          <w:sz w:val="22"/>
          <w:szCs w:val="22"/>
        </w:rPr>
        <w:t xml:space="preserve"> 28.7.2021</w:t>
      </w:r>
    </w:p>
    <w:p w:rsidRPr="003D64F0" w:rsidR="009C33F2" w:rsidP="009C33F2" w:rsidRDefault="009C33F2" w14:paraId="725F769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221AB458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18824A84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6DC68EDF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3D64F0" w14:paraId="5354BD5E" w14:textId="597161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>…………………………………</w:t>
      </w:r>
    </w:p>
    <w:p w:rsidRPr="003D64F0" w:rsidR="009C33F2" w:rsidP="009C33F2" w:rsidRDefault="009C33F2" w14:paraId="74F1A293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podpis</w:t>
      </w:r>
    </w:p>
    <w:p w:rsidR="003D64F0" w:rsidP="009C33F2" w:rsidRDefault="003D64F0" w14:paraId="15EECAF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D64F0" w:rsidP="009C33F2" w:rsidRDefault="003D64F0" w14:paraId="40F133F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74F6E307" w14:textId="04EE319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>Příloha č. 1.4.</w:t>
      </w:r>
    </w:p>
    <w:p w:rsidRPr="003D64F0" w:rsidR="009C33F2" w:rsidP="009C33F2" w:rsidRDefault="009C33F2" w14:paraId="3E7066AC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Specifikace poptávaných služeb</w:t>
      </w:r>
    </w:p>
    <w:p w:rsidRPr="003D64F0" w:rsidR="009C33F2" w:rsidP="009C33F2" w:rsidRDefault="009C33F2" w14:paraId="791FBA4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28"/>
        <w:gridCol w:w="1572"/>
        <w:gridCol w:w="1457"/>
        <w:gridCol w:w="1195"/>
        <w:gridCol w:w="1195"/>
      </w:tblGrid>
      <w:tr w:rsidRPr="003D64F0" w:rsidR="009C33F2" w:rsidTr="007C2C06" w14:paraId="060C10E0" w14:textId="77777777">
        <w:tc>
          <w:tcPr>
            <w:tcW w:w="755" w:type="dxa"/>
          </w:tcPr>
          <w:p w:rsidRPr="003D64F0" w:rsidR="009C33F2" w:rsidP="007C2C06" w:rsidRDefault="009C33F2" w14:paraId="513B6322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2595" w:type="dxa"/>
          </w:tcPr>
          <w:p w:rsidRPr="003D64F0" w:rsidR="009C33F2" w:rsidP="007C2C06" w:rsidRDefault="009C33F2" w14:paraId="6E56E1B2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07" w:type="dxa"/>
          </w:tcPr>
          <w:p w:rsidRPr="003D64F0" w:rsidR="009C33F2" w:rsidP="007C2C06" w:rsidRDefault="009C33F2" w14:paraId="161D5B68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77" w:type="dxa"/>
          </w:tcPr>
          <w:p w:rsidRPr="003D64F0" w:rsidR="009C33F2" w:rsidP="007C2C06" w:rsidRDefault="009C33F2" w14:paraId="7F48746D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Cena za MJ v Kč bez DPH</w:t>
            </w:r>
          </w:p>
        </w:tc>
        <w:tc>
          <w:tcPr>
            <w:tcW w:w="1134" w:type="dxa"/>
          </w:tcPr>
          <w:p w:rsidRPr="003D64F0" w:rsidR="009C33F2" w:rsidP="007C2C06" w:rsidRDefault="009C33F2" w14:paraId="19A77D06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1134" w:type="dxa"/>
          </w:tcPr>
          <w:p w:rsidRPr="003D64F0" w:rsidR="009C33F2" w:rsidP="007C2C06" w:rsidRDefault="009C33F2" w14:paraId="497419BC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Cena MJ v Kč vč. DPH</w:t>
            </w:r>
          </w:p>
        </w:tc>
      </w:tr>
      <w:tr w:rsidRPr="003D64F0" w:rsidR="009C33F2" w:rsidTr="007C2C06" w14:paraId="7B0B13B4" w14:textId="77777777">
        <w:tc>
          <w:tcPr>
            <w:tcW w:w="755" w:type="dxa"/>
          </w:tcPr>
          <w:p w:rsidRPr="003D64F0" w:rsidR="009C33F2" w:rsidP="007C2C06" w:rsidRDefault="009C33F2" w14:paraId="17F0111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5" w:type="dxa"/>
          </w:tcPr>
          <w:p w:rsidRPr="003D64F0" w:rsidR="009C33F2" w:rsidP="007C2C06" w:rsidRDefault="009C33F2" w14:paraId="6FCD075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607" w:type="dxa"/>
          </w:tcPr>
          <w:p w:rsidRPr="003D64F0" w:rsidR="009C33F2" w:rsidP="007C2C06" w:rsidRDefault="009C33F2" w14:paraId="279F2F8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3D64F0"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  <w:r w:rsidRPr="003D64F0">
              <w:rPr>
                <w:rFonts w:ascii="Arial" w:hAnsi="Arial" w:cs="Arial"/>
                <w:sz w:val="22"/>
                <w:szCs w:val="22"/>
              </w:rPr>
              <w:t xml:space="preserve"> nové hranice pozemků</w:t>
            </w:r>
          </w:p>
        </w:tc>
        <w:tc>
          <w:tcPr>
            <w:tcW w:w="1477" w:type="dxa"/>
          </w:tcPr>
          <w:p w:rsidRPr="003D64F0" w:rsidR="009C33F2" w:rsidP="007C2C06" w:rsidRDefault="009C33F2" w14:paraId="20EE49C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091DA1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8 500,00</w:t>
            </w:r>
          </w:p>
        </w:tc>
        <w:tc>
          <w:tcPr>
            <w:tcW w:w="1134" w:type="dxa"/>
          </w:tcPr>
          <w:p w:rsidRPr="003D64F0" w:rsidR="009C33F2" w:rsidP="007C2C06" w:rsidRDefault="009C33F2" w14:paraId="2668B36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9B6FA1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1 785,00</w:t>
            </w:r>
          </w:p>
        </w:tc>
        <w:tc>
          <w:tcPr>
            <w:tcW w:w="1134" w:type="dxa"/>
          </w:tcPr>
          <w:p w:rsidRPr="003D64F0" w:rsidR="009C33F2" w:rsidP="007C2C06" w:rsidRDefault="009C33F2" w14:paraId="1BA51A6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7F19C6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10 285,00</w:t>
            </w:r>
          </w:p>
        </w:tc>
      </w:tr>
      <w:tr w:rsidRPr="003D64F0" w:rsidR="009C33F2" w:rsidTr="007C2C06" w14:paraId="789C9D02" w14:textId="77777777">
        <w:tc>
          <w:tcPr>
            <w:tcW w:w="6434" w:type="dxa"/>
            <w:gridSpan w:val="4"/>
          </w:tcPr>
          <w:p w:rsidRPr="003D64F0" w:rsidR="009C33F2" w:rsidP="007C2C06" w:rsidRDefault="009C33F2" w14:paraId="72FFE83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5E7D2BC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03052D0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76BC54A4" w14:textId="77777777">
        <w:trPr>
          <w:trHeight w:val="3886"/>
        </w:trPr>
        <w:tc>
          <w:tcPr>
            <w:tcW w:w="755" w:type="dxa"/>
          </w:tcPr>
          <w:p w:rsidRPr="003D64F0" w:rsidR="009C33F2" w:rsidP="007C2C06" w:rsidRDefault="009C33F2" w14:paraId="2B405C8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:rsidRPr="003D64F0" w:rsidR="009C33F2" w:rsidP="007C2C06" w:rsidRDefault="009C33F2" w14:paraId="5F2A68C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posouzení bezpečnosti vodního díla při povodni</w:t>
            </w:r>
          </w:p>
        </w:tc>
        <w:tc>
          <w:tcPr>
            <w:tcW w:w="1607" w:type="dxa"/>
          </w:tcPr>
          <w:p w:rsidRPr="003D64F0" w:rsidR="009C33F2" w:rsidP="007C2C06" w:rsidRDefault="009C33F2" w14:paraId="7901996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D67678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2FB6EC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2D6704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79D804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ha</w:t>
            </w:r>
          </w:p>
        </w:tc>
        <w:tc>
          <w:tcPr>
            <w:tcW w:w="1477" w:type="dxa"/>
          </w:tcPr>
          <w:p w:rsidRPr="003D64F0" w:rsidR="009C33F2" w:rsidP="007C2C06" w:rsidRDefault="009C33F2" w14:paraId="404DDCC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61BD41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4A3BA8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839021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E12668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52 000,00</w:t>
            </w:r>
          </w:p>
        </w:tc>
        <w:tc>
          <w:tcPr>
            <w:tcW w:w="1134" w:type="dxa"/>
          </w:tcPr>
          <w:p w:rsidRPr="003D64F0" w:rsidR="009C33F2" w:rsidP="007C2C06" w:rsidRDefault="009C33F2" w14:paraId="32F5178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F94438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5EF4F5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8C3603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A4E42C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10 920,00</w:t>
            </w:r>
          </w:p>
        </w:tc>
        <w:tc>
          <w:tcPr>
            <w:tcW w:w="1134" w:type="dxa"/>
          </w:tcPr>
          <w:p w:rsidRPr="003D64F0" w:rsidR="009C33F2" w:rsidP="007C2C06" w:rsidRDefault="009C33F2" w14:paraId="27653D7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1F4B2D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37E829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7644DE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E0D13C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62 920,00</w:t>
            </w:r>
          </w:p>
        </w:tc>
      </w:tr>
      <w:tr w:rsidRPr="003D64F0" w:rsidR="009C33F2" w:rsidTr="007C2C06" w14:paraId="7CBD79DC" w14:textId="77777777">
        <w:tc>
          <w:tcPr>
            <w:tcW w:w="6434" w:type="dxa"/>
            <w:gridSpan w:val="4"/>
          </w:tcPr>
          <w:p w:rsidRPr="003D64F0" w:rsidR="009C33F2" w:rsidP="007C2C06" w:rsidRDefault="009C33F2" w14:paraId="3207FCE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777D33C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1937622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2D85D4C3" w14:textId="77777777">
        <w:tc>
          <w:tcPr>
            <w:tcW w:w="755" w:type="dxa"/>
          </w:tcPr>
          <w:p w:rsidRPr="003D64F0" w:rsidR="009C33F2" w:rsidP="007C2C06" w:rsidRDefault="009C33F2" w14:paraId="0BF8EB4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:rsidRPr="003D64F0" w:rsidR="009C33F2" w:rsidP="007C2C06" w:rsidRDefault="009C33F2" w14:paraId="6765D9AE" w14:textId="77777777">
            <w:pPr>
              <w:pStyle w:val="Default"/>
              <w:rPr>
                <w:color w:val="FF0000"/>
                <w:sz w:val="22"/>
                <w:szCs w:val="22"/>
              </w:rPr>
            </w:pPr>
            <w:r w:rsidRPr="003D64F0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:rsidRPr="003D64F0" w:rsidR="009C33F2" w:rsidP="007C2C06" w:rsidRDefault="009C33F2" w14:paraId="495CC37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6C3DBF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77" w:type="dxa"/>
          </w:tcPr>
          <w:p w:rsidRPr="003D64F0" w:rsidR="009C33F2" w:rsidP="007C2C06" w:rsidRDefault="009C33F2" w14:paraId="22D95E0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7F821B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14 000,00</w:t>
            </w:r>
          </w:p>
        </w:tc>
        <w:tc>
          <w:tcPr>
            <w:tcW w:w="1134" w:type="dxa"/>
          </w:tcPr>
          <w:p w:rsidRPr="003D64F0" w:rsidR="009C33F2" w:rsidP="007C2C06" w:rsidRDefault="009C33F2" w14:paraId="5531F25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82A1E4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2 940,00</w:t>
            </w:r>
          </w:p>
        </w:tc>
        <w:tc>
          <w:tcPr>
            <w:tcW w:w="1134" w:type="dxa"/>
          </w:tcPr>
          <w:p w:rsidRPr="003D64F0" w:rsidR="009C33F2" w:rsidP="007C2C06" w:rsidRDefault="009C33F2" w14:paraId="02D7CE7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C17F10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16 940,00</w:t>
            </w:r>
          </w:p>
        </w:tc>
      </w:tr>
      <w:tr w:rsidRPr="003D64F0" w:rsidR="009C33F2" w:rsidTr="007C2C06" w14:paraId="553434DE" w14:textId="77777777">
        <w:tc>
          <w:tcPr>
            <w:tcW w:w="6434" w:type="dxa"/>
            <w:gridSpan w:val="4"/>
          </w:tcPr>
          <w:p w:rsidRPr="003D64F0" w:rsidR="009C33F2" w:rsidP="007C2C06" w:rsidRDefault="009C33F2" w14:paraId="0240111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6EDB4C9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6E15CBB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61FB974B" w14:textId="77777777">
        <w:tc>
          <w:tcPr>
            <w:tcW w:w="755" w:type="dxa"/>
          </w:tcPr>
          <w:p w:rsidRPr="003D64F0" w:rsidR="009C33F2" w:rsidP="007C2C06" w:rsidRDefault="009C33F2" w14:paraId="4EDD145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5" w:type="dxa"/>
          </w:tcPr>
          <w:p w:rsidRPr="003D64F0" w:rsidR="009C33F2" w:rsidP="007C2C06" w:rsidRDefault="009C33F2" w14:paraId="1261684E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D64F0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:rsidRPr="003D64F0" w:rsidR="009C33F2" w:rsidP="007C2C06" w:rsidRDefault="009C33F2" w14:paraId="3DEB3BFF" w14:textId="7777777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:rsidRPr="003D64F0" w:rsidR="009C33F2" w:rsidP="007C2C06" w:rsidRDefault="009C33F2" w14:paraId="0469804E" w14:textId="77777777">
            <w:pPr>
              <w:spacing w:line="276" w:lineRule="auto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:rsidRPr="003D64F0" w:rsidR="009C33F2" w:rsidP="007C2C06" w:rsidRDefault="009C33F2" w14:paraId="5E6BDB91" w14:textId="7777777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</w:tcPr>
          <w:p w:rsidRPr="003D64F0" w:rsidR="009C33F2" w:rsidP="007C2C06" w:rsidRDefault="009C33F2" w14:paraId="6AD3427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5A97B3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16 000,00</w:t>
            </w:r>
          </w:p>
        </w:tc>
        <w:tc>
          <w:tcPr>
            <w:tcW w:w="1134" w:type="dxa"/>
          </w:tcPr>
          <w:p w:rsidRPr="003D64F0" w:rsidR="009C33F2" w:rsidP="007C2C06" w:rsidRDefault="009C33F2" w14:paraId="11E8B87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7F850C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3 360,00</w:t>
            </w:r>
          </w:p>
        </w:tc>
        <w:tc>
          <w:tcPr>
            <w:tcW w:w="1134" w:type="dxa"/>
          </w:tcPr>
          <w:p w:rsidRPr="003D64F0" w:rsidR="009C33F2" w:rsidP="007C2C06" w:rsidRDefault="009C33F2" w14:paraId="7C4046B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8E706C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19 360,00</w:t>
            </w:r>
          </w:p>
        </w:tc>
      </w:tr>
    </w:tbl>
    <w:p w:rsidRPr="003D64F0" w:rsidR="009C33F2" w:rsidP="009C33F2" w:rsidRDefault="009C33F2" w14:paraId="0BE80F6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60A2F519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 xml:space="preserve">Poskytovatel č. 4: </w:t>
      </w: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>HG partner s.r.o.</w:t>
      </w:r>
    </w:p>
    <w:p w:rsidRPr="003D64F0" w:rsidR="009C33F2" w:rsidP="3E143140" w:rsidRDefault="009C33F2" w14:paraId="66A19965" w14:textId="04F62D7D">
      <w:pPr>
        <w:pStyle w:val="Normln"/>
        <w:spacing w:line="276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3E143140" w:rsidR="3B58D172">
        <w:rPr>
          <w:rFonts w:ascii="Arial" w:hAnsi="Arial" w:cs="Arial"/>
          <w:b w:val="0"/>
          <w:bCs w:val="0"/>
          <w:sz w:val="22"/>
          <w:szCs w:val="22"/>
        </w:rPr>
        <w:t>Datum podpisu:</w:t>
      </w:r>
      <w:r w:rsidRPr="3E143140" w:rsidR="3AB68A3D">
        <w:rPr>
          <w:rFonts w:ascii="Arial" w:hAnsi="Arial" w:cs="Arial"/>
          <w:b w:val="0"/>
          <w:bCs w:val="0"/>
          <w:sz w:val="22"/>
          <w:szCs w:val="22"/>
        </w:rPr>
        <w:t xml:space="preserve"> 1.8.2021</w:t>
      </w:r>
    </w:p>
    <w:p w:rsidRPr="003D64F0" w:rsidR="009C33F2" w:rsidP="009C33F2" w:rsidRDefault="009C33F2" w14:paraId="6086A54F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679BAB03" w14:textId="7777777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D64F0" w:rsidP="009C33F2" w:rsidRDefault="003D64F0" w14:paraId="465A7D63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602755E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3D64F0" w14:paraId="2880BDF0" w14:textId="5C75960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>…………………………………</w:t>
      </w:r>
    </w:p>
    <w:p w:rsidRPr="003D64F0" w:rsidR="009C33F2" w:rsidP="009C33F2" w:rsidRDefault="009C33F2" w14:paraId="6E036BCA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>podpis</w:t>
      </w:r>
    </w:p>
    <w:p w:rsidR="003D64F0" w:rsidP="009C33F2" w:rsidRDefault="003D64F0" w14:paraId="3C0FEA9B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144B08CA" w14:textId="2608D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>Příloha č. 1.5.</w:t>
      </w:r>
    </w:p>
    <w:p w:rsidRPr="003D64F0" w:rsidR="009C33F2" w:rsidP="009C33F2" w:rsidRDefault="009C33F2" w14:paraId="1D9CF025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Specifikace poptávaných služeb</w:t>
      </w:r>
    </w:p>
    <w:p w:rsidRPr="003D64F0" w:rsidR="009C33F2" w:rsidP="009C33F2" w:rsidRDefault="009C33F2" w14:paraId="28B58F3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5"/>
        <w:gridCol w:w="2528"/>
        <w:gridCol w:w="1572"/>
        <w:gridCol w:w="1457"/>
        <w:gridCol w:w="1195"/>
        <w:gridCol w:w="1195"/>
      </w:tblGrid>
      <w:tr w:rsidRPr="003D64F0" w:rsidR="009C33F2" w:rsidTr="007C2C06" w14:paraId="25F0ED8B" w14:textId="77777777">
        <w:tc>
          <w:tcPr>
            <w:tcW w:w="755" w:type="dxa"/>
          </w:tcPr>
          <w:p w:rsidRPr="003D64F0" w:rsidR="009C33F2" w:rsidP="007C2C06" w:rsidRDefault="009C33F2" w14:paraId="5843E74D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2595" w:type="dxa"/>
          </w:tcPr>
          <w:p w:rsidRPr="003D64F0" w:rsidR="009C33F2" w:rsidP="007C2C06" w:rsidRDefault="009C33F2" w14:paraId="400D6943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07" w:type="dxa"/>
          </w:tcPr>
          <w:p w:rsidRPr="003D64F0" w:rsidR="009C33F2" w:rsidP="007C2C06" w:rsidRDefault="009C33F2" w14:paraId="5D8C0595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77" w:type="dxa"/>
          </w:tcPr>
          <w:p w:rsidRPr="003D64F0" w:rsidR="009C33F2" w:rsidP="007C2C06" w:rsidRDefault="009C33F2" w14:paraId="5FBF0197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Cena za MJ v Kč bez DPH</w:t>
            </w:r>
          </w:p>
        </w:tc>
        <w:tc>
          <w:tcPr>
            <w:tcW w:w="1134" w:type="dxa"/>
          </w:tcPr>
          <w:p w:rsidRPr="003D64F0" w:rsidR="009C33F2" w:rsidP="007C2C06" w:rsidRDefault="009C33F2" w14:paraId="3DACDD3D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1134" w:type="dxa"/>
          </w:tcPr>
          <w:p w:rsidRPr="003D64F0" w:rsidR="009C33F2" w:rsidP="007C2C06" w:rsidRDefault="009C33F2" w14:paraId="2BB04FC4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Cena MJ v Kč vč. DPH</w:t>
            </w:r>
          </w:p>
        </w:tc>
      </w:tr>
      <w:tr w:rsidRPr="003D64F0" w:rsidR="009C33F2" w:rsidTr="007C2C06" w14:paraId="30106058" w14:textId="77777777">
        <w:tc>
          <w:tcPr>
            <w:tcW w:w="755" w:type="dxa"/>
          </w:tcPr>
          <w:p w:rsidRPr="003D64F0" w:rsidR="009C33F2" w:rsidP="007C2C06" w:rsidRDefault="009C33F2" w14:paraId="26D5B11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5" w:type="dxa"/>
          </w:tcPr>
          <w:p w:rsidRPr="003D64F0" w:rsidR="009C33F2" w:rsidP="007C2C06" w:rsidRDefault="009C33F2" w14:paraId="6EF7465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607" w:type="dxa"/>
          </w:tcPr>
          <w:p w:rsidRPr="003D64F0" w:rsidR="009C33F2" w:rsidP="007C2C06" w:rsidRDefault="009C33F2" w14:paraId="1F51B3D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3D64F0"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  <w:r w:rsidRPr="003D64F0">
              <w:rPr>
                <w:rFonts w:ascii="Arial" w:hAnsi="Arial" w:cs="Arial"/>
                <w:sz w:val="22"/>
                <w:szCs w:val="22"/>
              </w:rPr>
              <w:t xml:space="preserve"> nové hranice pozemků</w:t>
            </w:r>
          </w:p>
        </w:tc>
        <w:tc>
          <w:tcPr>
            <w:tcW w:w="1477" w:type="dxa"/>
          </w:tcPr>
          <w:p w:rsidRPr="003D64F0" w:rsidR="009C33F2" w:rsidP="007C2C06" w:rsidRDefault="009C33F2" w14:paraId="1C6E441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D35C95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6 000,00 </w:t>
            </w:r>
          </w:p>
        </w:tc>
        <w:tc>
          <w:tcPr>
            <w:tcW w:w="1134" w:type="dxa"/>
          </w:tcPr>
          <w:p w:rsidRPr="003D64F0" w:rsidR="009C33F2" w:rsidP="007C2C06" w:rsidRDefault="009C33F2" w14:paraId="2379086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54471C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1 260,00</w:t>
            </w:r>
          </w:p>
        </w:tc>
        <w:tc>
          <w:tcPr>
            <w:tcW w:w="1134" w:type="dxa"/>
          </w:tcPr>
          <w:p w:rsidRPr="003D64F0" w:rsidR="009C33F2" w:rsidP="007C2C06" w:rsidRDefault="009C33F2" w14:paraId="5DCD734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DCD17A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7 260,00</w:t>
            </w:r>
          </w:p>
        </w:tc>
      </w:tr>
      <w:tr w:rsidRPr="003D64F0" w:rsidR="009C33F2" w:rsidTr="007C2C06" w14:paraId="72DA6F84" w14:textId="77777777">
        <w:tc>
          <w:tcPr>
            <w:tcW w:w="6434" w:type="dxa"/>
            <w:gridSpan w:val="4"/>
          </w:tcPr>
          <w:p w:rsidRPr="003D64F0" w:rsidR="009C33F2" w:rsidP="007C2C06" w:rsidRDefault="009C33F2" w14:paraId="7F4CD62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41C15DC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3236940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20350F4D" w14:textId="77777777">
        <w:trPr>
          <w:trHeight w:val="3886"/>
        </w:trPr>
        <w:tc>
          <w:tcPr>
            <w:tcW w:w="755" w:type="dxa"/>
          </w:tcPr>
          <w:p w:rsidRPr="003D64F0" w:rsidR="009C33F2" w:rsidP="007C2C06" w:rsidRDefault="009C33F2" w14:paraId="40F50F0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:rsidRPr="003D64F0" w:rsidR="009C33F2" w:rsidP="007C2C06" w:rsidRDefault="009C33F2" w14:paraId="144DF43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posouzení bezpečnosti vodního díla při povodni</w:t>
            </w:r>
          </w:p>
        </w:tc>
        <w:tc>
          <w:tcPr>
            <w:tcW w:w="1607" w:type="dxa"/>
          </w:tcPr>
          <w:p w:rsidRPr="003D64F0" w:rsidR="009C33F2" w:rsidP="007C2C06" w:rsidRDefault="009C33F2" w14:paraId="0D9F44D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221AC6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0E098C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351F99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ADFD90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ha</w:t>
            </w:r>
          </w:p>
        </w:tc>
        <w:tc>
          <w:tcPr>
            <w:tcW w:w="1477" w:type="dxa"/>
          </w:tcPr>
          <w:p w:rsidRPr="003D64F0" w:rsidR="009C33F2" w:rsidP="007C2C06" w:rsidRDefault="009C33F2" w14:paraId="4896124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048DA4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5E9D7F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70FDFB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7069BB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60 000,00</w:t>
            </w:r>
          </w:p>
        </w:tc>
        <w:tc>
          <w:tcPr>
            <w:tcW w:w="1134" w:type="dxa"/>
          </w:tcPr>
          <w:p w:rsidRPr="003D64F0" w:rsidR="009C33F2" w:rsidP="007C2C06" w:rsidRDefault="009C33F2" w14:paraId="5391923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12A2A82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51918F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EE0665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1C22B6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12 600,00</w:t>
            </w:r>
          </w:p>
        </w:tc>
        <w:tc>
          <w:tcPr>
            <w:tcW w:w="1134" w:type="dxa"/>
          </w:tcPr>
          <w:p w:rsidRPr="003D64F0" w:rsidR="009C33F2" w:rsidP="007C2C06" w:rsidRDefault="009C33F2" w14:paraId="410829E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13C0C6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7B5DAC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697308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12E81C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72 600,00</w:t>
            </w:r>
          </w:p>
        </w:tc>
      </w:tr>
      <w:tr w:rsidRPr="003D64F0" w:rsidR="009C33F2" w:rsidTr="007C2C06" w14:paraId="452A53AC" w14:textId="77777777">
        <w:tc>
          <w:tcPr>
            <w:tcW w:w="6434" w:type="dxa"/>
            <w:gridSpan w:val="4"/>
          </w:tcPr>
          <w:p w:rsidRPr="003D64F0" w:rsidR="009C33F2" w:rsidP="007C2C06" w:rsidRDefault="009C33F2" w14:paraId="2E98C16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353FA03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64F2797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5EF3954E" w14:textId="77777777">
        <w:tc>
          <w:tcPr>
            <w:tcW w:w="755" w:type="dxa"/>
          </w:tcPr>
          <w:p w:rsidRPr="003D64F0" w:rsidR="009C33F2" w:rsidP="007C2C06" w:rsidRDefault="009C33F2" w14:paraId="03D8C2F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:rsidRPr="003D64F0" w:rsidR="009C33F2" w:rsidP="007C2C06" w:rsidRDefault="009C33F2" w14:paraId="2DBCD454" w14:textId="77777777">
            <w:pPr>
              <w:pStyle w:val="Default"/>
              <w:rPr>
                <w:color w:val="FF0000"/>
                <w:sz w:val="22"/>
                <w:szCs w:val="22"/>
              </w:rPr>
            </w:pPr>
            <w:r w:rsidRPr="003D64F0">
              <w:rPr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:rsidRPr="003D64F0" w:rsidR="009C33F2" w:rsidP="007C2C06" w:rsidRDefault="009C33F2" w14:paraId="402A566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3340CC7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77" w:type="dxa"/>
          </w:tcPr>
          <w:p w:rsidRPr="003D64F0" w:rsidR="009C33F2" w:rsidP="007C2C06" w:rsidRDefault="009C33F2" w14:paraId="57F0A30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45AC484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134" w:type="dxa"/>
          </w:tcPr>
          <w:p w:rsidRPr="003D64F0" w:rsidR="009C33F2" w:rsidP="007C2C06" w:rsidRDefault="009C33F2" w14:paraId="7D5D666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032DF6A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3 150,00</w:t>
            </w:r>
          </w:p>
        </w:tc>
        <w:tc>
          <w:tcPr>
            <w:tcW w:w="1134" w:type="dxa"/>
          </w:tcPr>
          <w:p w:rsidRPr="003D64F0" w:rsidR="009C33F2" w:rsidP="007C2C06" w:rsidRDefault="009C33F2" w14:paraId="155D178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2F5B5C6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18 150,00</w:t>
            </w:r>
          </w:p>
        </w:tc>
      </w:tr>
      <w:tr w:rsidRPr="003D64F0" w:rsidR="009C33F2" w:rsidTr="007C2C06" w14:paraId="13C8C889" w14:textId="77777777">
        <w:tc>
          <w:tcPr>
            <w:tcW w:w="6434" w:type="dxa"/>
            <w:gridSpan w:val="4"/>
          </w:tcPr>
          <w:p w:rsidRPr="003D64F0" w:rsidR="009C33F2" w:rsidP="007C2C06" w:rsidRDefault="009C33F2" w14:paraId="41B3C7A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28FEFDE1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3D64F0" w:rsidR="009C33F2" w:rsidP="007C2C06" w:rsidRDefault="009C33F2" w14:paraId="595E5AA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9C33F2" w:rsidTr="007C2C06" w14:paraId="1D9D1D08" w14:textId="77777777">
        <w:tc>
          <w:tcPr>
            <w:tcW w:w="755" w:type="dxa"/>
          </w:tcPr>
          <w:p w:rsidRPr="003D64F0" w:rsidR="009C33F2" w:rsidP="007C2C06" w:rsidRDefault="009C33F2" w14:paraId="18C1D9A8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5" w:type="dxa"/>
          </w:tcPr>
          <w:p w:rsidRPr="003D64F0" w:rsidR="009C33F2" w:rsidP="007C2C06" w:rsidRDefault="009C33F2" w14:paraId="5FC7CA1C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3D64F0">
              <w:rPr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:rsidRPr="003D64F0" w:rsidR="009C33F2" w:rsidP="007C2C06" w:rsidRDefault="009C33F2" w14:paraId="0EA18A56" w14:textId="7777777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:rsidRPr="003D64F0" w:rsidR="009C33F2" w:rsidP="007C2C06" w:rsidRDefault="009C33F2" w14:paraId="6644C9E0" w14:textId="77777777">
            <w:pPr>
              <w:spacing w:line="276" w:lineRule="auto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:rsidRPr="003D64F0" w:rsidR="009C33F2" w:rsidP="007C2C06" w:rsidRDefault="009C33F2" w14:paraId="78017EE6" w14:textId="7777777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D64F0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1 </w:t>
            </w:r>
            <w:r w:rsidRPr="003D64F0">
              <w:rPr>
                <w:rFonts w:ascii="Arial" w:hAnsi="Arial" w:cs="Arial"/>
                <w:bCs/>
                <w:sz w:val="22"/>
                <w:szCs w:val="22"/>
              </w:rPr>
              <w:t>ks</w:t>
            </w:r>
          </w:p>
        </w:tc>
        <w:tc>
          <w:tcPr>
            <w:tcW w:w="1477" w:type="dxa"/>
          </w:tcPr>
          <w:p w:rsidRPr="003D64F0" w:rsidR="009C33F2" w:rsidP="007C2C06" w:rsidRDefault="009C33F2" w14:paraId="6C6E264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58C055C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20 000,00</w:t>
            </w:r>
          </w:p>
        </w:tc>
        <w:tc>
          <w:tcPr>
            <w:tcW w:w="1134" w:type="dxa"/>
          </w:tcPr>
          <w:p w:rsidRPr="003D64F0" w:rsidR="009C33F2" w:rsidP="007C2C06" w:rsidRDefault="009C33F2" w14:paraId="65A78C3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67BBA49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4 200,00</w:t>
            </w:r>
          </w:p>
        </w:tc>
        <w:tc>
          <w:tcPr>
            <w:tcW w:w="1134" w:type="dxa"/>
          </w:tcPr>
          <w:p w:rsidRPr="003D64F0" w:rsidR="009C33F2" w:rsidP="007C2C06" w:rsidRDefault="009C33F2" w14:paraId="24A57FE2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3D64F0" w:rsidR="009C33F2" w:rsidP="007C2C06" w:rsidRDefault="009C33F2" w14:paraId="7C27CAD4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>24 200,00</w:t>
            </w:r>
          </w:p>
        </w:tc>
      </w:tr>
    </w:tbl>
    <w:p w:rsidRPr="003D64F0" w:rsidR="009C33F2" w:rsidP="009C33F2" w:rsidRDefault="009C33F2" w14:paraId="2F6F72AE" w14:textId="7777777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Pr="003D64F0" w:rsidR="009C33F2" w:rsidP="009C33F2" w:rsidRDefault="009C33F2" w14:paraId="618F4E95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 xml:space="preserve">Poskytovatel č. 5: </w:t>
      </w:r>
      <w:r w:rsidRPr="3E143140" w:rsidR="009C33F2">
        <w:rPr>
          <w:rFonts w:ascii="Arial" w:hAnsi="Arial" w:cs="Arial"/>
          <w:b w:val="1"/>
          <w:bCs w:val="1"/>
          <w:sz w:val="22"/>
          <w:szCs w:val="22"/>
        </w:rPr>
        <w:t>KOINVEST, s.r.o.</w:t>
      </w:r>
    </w:p>
    <w:p w:rsidRPr="003D64F0" w:rsidR="009C33F2" w:rsidP="3E143140" w:rsidRDefault="009C33F2" w14:paraId="51C68E02" w14:textId="333EE8BA">
      <w:pPr>
        <w:pStyle w:val="Normln"/>
        <w:spacing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3E143140" w:rsidR="7C208A4B">
        <w:rPr>
          <w:rFonts w:ascii="Arial" w:hAnsi="Arial" w:cs="Arial"/>
          <w:b w:val="0"/>
          <w:bCs w:val="0"/>
          <w:sz w:val="22"/>
          <w:szCs w:val="22"/>
        </w:rPr>
        <w:t>Datum podpisu:</w:t>
      </w:r>
      <w:r w:rsidRPr="3E143140" w:rsidR="19B2D203">
        <w:rPr>
          <w:rFonts w:ascii="Arial" w:hAnsi="Arial" w:cs="Arial"/>
          <w:b w:val="0"/>
          <w:bCs w:val="0"/>
          <w:sz w:val="22"/>
          <w:szCs w:val="22"/>
        </w:rPr>
        <w:t>4.8.2021</w:t>
      </w:r>
    </w:p>
    <w:p w:rsidRPr="003D64F0" w:rsidR="009C33F2" w:rsidP="009C33F2" w:rsidRDefault="009C33F2" w14:paraId="4942C170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32139C84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7DE1D1E3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3D64F0" w:rsidP="009C33F2" w:rsidRDefault="003D64F0" w14:paraId="73BD4FA9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9C33F2" w:rsidP="009C33F2" w:rsidRDefault="003D64F0" w14:paraId="2103AFF2" w14:textId="5B3DFA6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ab/>
      </w:r>
      <w:r w:rsidRPr="003D64F0" w:rsidR="009C33F2">
        <w:rPr>
          <w:rFonts w:ascii="Arial" w:hAnsi="Arial" w:cs="Arial"/>
          <w:sz w:val="22"/>
          <w:szCs w:val="22"/>
        </w:rPr>
        <w:t>…………………………………</w:t>
      </w:r>
    </w:p>
    <w:p w:rsidRPr="003D64F0" w:rsidR="009C33F2" w:rsidP="009C33F2" w:rsidRDefault="009C33F2" w14:paraId="410A3C17" w14:textId="248A9638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ab/>
      </w:r>
      <w:r w:rsidR="003D64F0">
        <w:rPr>
          <w:rFonts w:ascii="Arial" w:hAnsi="Arial" w:cs="Arial"/>
          <w:sz w:val="22"/>
          <w:szCs w:val="22"/>
        </w:rPr>
        <w:t>podpis</w:t>
      </w:r>
    </w:p>
    <w:p w:rsidR="003D64F0" w:rsidP="00581EA5" w:rsidRDefault="003D64F0" w14:paraId="390233D0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3D64F0" w:rsidR="00B53B76" w:rsidP="00581EA5" w:rsidRDefault="00D74E94" w14:paraId="638BEDC6" w14:textId="40A5F058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Příloha č. </w:t>
      </w:r>
      <w:r w:rsidRPr="003D64F0" w:rsidR="009C33F2">
        <w:rPr>
          <w:rFonts w:ascii="Arial" w:hAnsi="Arial" w:cs="Arial"/>
          <w:sz w:val="22"/>
          <w:szCs w:val="22"/>
        </w:rPr>
        <w:t>2</w:t>
      </w:r>
      <w:r w:rsidRPr="003D64F0" w:rsidR="00B53B76">
        <w:rPr>
          <w:rFonts w:ascii="Arial" w:hAnsi="Arial" w:cs="Arial"/>
          <w:sz w:val="22"/>
          <w:szCs w:val="22"/>
        </w:rPr>
        <w:t xml:space="preserve"> </w:t>
      </w:r>
    </w:p>
    <w:p w:rsidRPr="003D64F0" w:rsidR="00D74E94" w:rsidP="00150CB3" w:rsidRDefault="00B53B76" w14:paraId="0A2DC36A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Vzor Výzv</w:t>
      </w:r>
      <w:r w:rsidRPr="003D64F0" w:rsidR="00EC4AB2">
        <w:rPr>
          <w:rFonts w:ascii="Arial" w:hAnsi="Arial" w:cs="Arial"/>
          <w:b/>
          <w:sz w:val="22"/>
          <w:szCs w:val="22"/>
        </w:rPr>
        <w:t>y</w:t>
      </w:r>
    </w:p>
    <w:p w:rsidRPr="003D64F0" w:rsidR="00150CB3" w:rsidP="00150CB3" w:rsidRDefault="00150CB3" w14:paraId="18AE5E00" w14:textId="77777777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50CB3" w:rsidP="00150CB3" w:rsidRDefault="00150CB3" w14:paraId="7458EB15" w14:textId="77777777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3D64F0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Výzva</w:t>
      </w:r>
    </w:p>
    <w:p w:rsidRPr="003D64F0" w:rsidR="00150CB3" w:rsidP="00113EF7" w:rsidRDefault="00150CB3" w14:paraId="123F709B" w14:textId="6B3181C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k předložení návrhu na uzavření </w:t>
      </w:r>
      <w:r w:rsidRPr="003D64F0">
        <w:rPr>
          <w:rFonts w:ascii="Arial" w:hAnsi="Arial" w:cs="Arial"/>
          <w:sz w:val="22"/>
          <w:szCs w:val="22"/>
          <w:highlight w:val="yellow"/>
        </w:rPr>
        <w:t>Prováděcí smlouvy/Objednávky</w:t>
      </w:r>
      <w:r w:rsidRPr="003D64F0">
        <w:rPr>
          <w:rFonts w:ascii="Arial" w:hAnsi="Arial" w:cs="Arial"/>
          <w:sz w:val="22"/>
          <w:szCs w:val="22"/>
        </w:rPr>
        <w:t>. na plnění veřejné zakázky s názvem „</w:t>
      </w:r>
      <w:r w:rsidRPr="003D64F0" w:rsidR="00113EF7">
        <w:rPr>
          <w:rFonts w:ascii="Arial" w:hAnsi="Arial" w:cs="Arial"/>
          <w:sz w:val="22"/>
          <w:szCs w:val="22"/>
        </w:rPr>
        <w:t xml:space="preserve">Zpracování dokumentace vodního díla </w:t>
      </w:r>
      <w:bookmarkStart w:name="_Hlk60204751" w:id="9"/>
      <w:r w:rsidRPr="003D64F0" w:rsidR="00113EF7">
        <w:rPr>
          <w:rFonts w:ascii="Arial" w:hAnsi="Arial" w:cs="Arial"/>
          <w:sz w:val="22"/>
          <w:szCs w:val="22"/>
        </w:rPr>
        <w:t xml:space="preserve">pro </w:t>
      </w:r>
      <w:bookmarkEnd w:id="9"/>
      <w:r w:rsidRPr="003D64F0" w:rsidR="00113EF7">
        <w:rPr>
          <w:rFonts w:ascii="Arial" w:hAnsi="Arial" w:cs="Arial"/>
          <w:sz w:val="22"/>
          <w:szCs w:val="22"/>
        </w:rPr>
        <w:t>Kraj Vysočina</w:t>
      </w:r>
      <w:r w:rsidRPr="003D64F0">
        <w:rPr>
          <w:rFonts w:ascii="Arial" w:hAnsi="Arial" w:cs="Arial"/>
          <w:sz w:val="22"/>
          <w:szCs w:val="22"/>
        </w:rPr>
        <w:t>“</w:t>
      </w:r>
    </w:p>
    <w:p w:rsidRPr="003D64F0" w:rsidR="00150CB3" w:rsidP="00150CB3" w:rsidRDefault="00150CB3" w14:paraId="26CF940C" w14:textId="77777777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>Zadavatel:</w:t>
      </w:r>
    </w:p>
    <w:p w:rsidRPr="003D64F0" w:rsidR="00150CB3" w:rsidP="00150CB3" w:rsidRDefault="00150CB3" w14:paraId="046F4A82" w14:textId="65E81C20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b/>
          <w:spacing w:val="-4"/>
          <w:sz w:val="22"/>
          <w:szCs w:val="22"/>
        </w:rPr>
        <w:t>Česká republika – Státní pozemkový úřad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, Krajský pozemkový úřad </w:t>
      </w:r>
      <w:r w:rsidRPr="003D64F0" w:rsidR="00113EF7">
        <w:rPr>
          <w:rFonts w:ascii="Arial" w:hAnsi="Arial" w:cs="Arial"/>
          <w:bCs/>
          <w:sz w:val="22"/>
          <w:szCs w:val="22"/>
        </w:rPr>
        <w:t>pro Kraj Vysočina</w:t>
      </w:r>
      <w:r w:rsidRPr="003D64F0" w:rsidR="00113EF7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3D64F0">
        <w:rPr>
          <w:rFonts w:ascii="Arial" w:hAnsi="Arial" w:cs="Arial"/>
          <w:bCs/>
          <w:spacing w:val="-4"/>
          <w:sz w:val="22"/>
          <w:szCs w:val="22"/>
        </w:rPr>
        <w:t>s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e sídlem: </w:t>
      </w:r>
      <w:proofErr w:type="spellStart"/>
      <w:r w:rsidRPr="003D64F0" w:rsidR="00113EF7">
        <w:rPr>
          <w:rFonts w:ascii="Arial" w:hAnsi="Arial" w:cs="Arial"/>
          <w:bCs/>
          <w:sz w:val="22"/>
          <w:szCs w:val="22"/>
        </w:rPr>
        <w:t>Fritzova</w:t>
      </w:r>
      <w:proofErr w:type="spellEnd"/>
      <w:r w:rsidRPr="003D64F0" w:rsidR="00113EF7">
        <w:rPr>
          <w:rFonts w:ascii="Arial" w:hAnsi="Arial" w:cs="Arial"/>
          <w:bCs/>
          <w:sz w:val="22"/>
          <w:szCs w:val="22"/>
        </w:rPr>
        <w:t xml:space="preserve"> 4260/4, 586 01 Jihlava</w:t>
      </w:r>
      <w:r w:rsidRPr="003D64F0">
        <w:rPr>
          <w:rFonts w:ascii="Arial" w:hAnsi="Arial" w:cs="Arial"/>
          <w:spacing w:val="-4"/>
          <w:sz w:val="22"/>
          <w:szCs w:val="22"/>
        </w:rPr>
        <w:t>, IČO: 01312774 (dále jen „</w:t>
      </w:r>
      <w:r w:rsidRPr="003D64F0">
        <w:rPr>
          <w:rFonts w:ascii="Arial" w:hAnsi="Arial" w:cs="Arial"/>
          <w:b/>
          <w:spacing w:val="-4"/>
          <w:sz w:val="22"/>
          <w:szCs w:val="22"/>
        </w:rPr>
        <w:t>Objednatel</w:t>
      </w:r>
      <w:r w:rsidRPr="003D64F0">
        <w:rPr>
          <w:rFonts w:ascii="Arial" w:hAnsi="Arial" w:cs="Arial"/>
          <w:spacing w:val="-4"/>
          <w:sz w:val="22"/>
          <w:szCs w:val="22"/>
        </w:rPr>
        <w:t>“);</w:t>
      </w:r>
    </w:p>
    <w:p w:rsidRPr="003D64F0" w:rsidR="00150CB3" w:rsidP="00150CB3" w:rsidRDefault="00150CB3" w14:paraId="3C8A0EE8" w14:textId="77777777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>tímto v souladu s</w:t>
      </w:r>
      <w:r w:rsidRPr="003D64F0" w:rsidR="008730AC">
        <w:rPr>
          <w:rFonts w:ascii="Arial" w:hAnsi="Arial" w:cs="Arial"/>
          <w:spacing w:val="-4"/>
          <w:sz w:val="22"/>
          <w:szCs w:val="22"/>
        </w:rPr>
        <w:t xml:space="preserve"> Čl. IV bod 2. 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Rámcové </w:t>
      </w:r>
      <w:r w:rsidRPr="003D64F0" w:rsidR="002D51B1">
        <w:rPr>
          <w:rFonts w:ascii="Arial" w:hAnsi="Arial" w:cs="Arial"/>
          <w:spacing w:val="-4"/>
          <w:sz w:val="22"/>
          <w:szCs w:val="22"/>
        </w:rPr>
        <w:t>dohody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na poskytování geodetických služeb uzavřené dne </w: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fldChar w:fldCharType="begin"/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instrText xml:space="preserve"> macrobutton nobutton [*]</w:instrTex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fldChar w:fldCharType="end"/>
      </w:r>
      <w:r w:rsidRPr="003D64F0">
        <w:rPr>
          <w:rFonts w:ascii="Arial" w:hAnsi="Arial" w:cs="Arial"/>
          <w:spacing w:val="-4"/>
          <w:sz w:val="22"/>
          <w:szCs w:val="22"/>
        </w:rPr>
        <w:t xml:space="preserve"> pod číslem </w: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fldChar w:fldCharType="begin"/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instrText xml:space="preserve"> macrobutton nobutton [*]</w:instrTex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fldChar w:fldCharType="end"/>
      </w:r>
      <w:r w:rsidRPr="003D64F0">
        <w:rPr>
          <w:rFonts w:ascii="Arial" w:hAnsi="Arial" w:cs="Arial"/>
          <w:spacing w:val="-4"/>
          <w:sz w:val="22"/>
          <w:szCs w:val="22"/>
        </w:rPr>
        <w:t xml:space="preserve"> (dále jen „</w:t>
      </w:r>
      <w:r w:rsidRPr="003D64F0">
        <w:rPr>
          <w:rFonts w:ascii="Arial" w:hAnsi="Arial" w:cs="Arial"/>
          <w:b/>
          <w:spacing w:val="-4"/>
          <w:sz w:val="22"/>
          <w:szCs w:val="22"/>
        </w:rPr>
        <w:t xml:space="preserve">Rámcová </w:t>
      </w:r>
      <w:r w:rsidRPr="003D64F0" w:rsidR="002D51B1">
        <w:rPr>
          <w:rFonts w:ascii="Arial" w:hAnsi="Arial" w:cs="Arial"/>
          <w:b/>
          <w:spacing w:val="-4"/>
          <w:sz w:val="22"/>
          <w:szCs w:val="22"/>
        </w:rPr>
        <w:t>dohoda</w:t>
      </w:r>
      <w:r w:rsidRPr="003D64F0">
        <w:rPr>
          <w:rFonts w:ascii="Arial" w:hAnsi="Arial" w:cs="Arial"/>
          <w:spacing w:val="-4"/>
          <w:sz w:val="22"/>
          <w:szCs w:val="22"/>
        </w:rPr>
        <w:t>“), vyzývá Poskytovatele:</w:t>
      </w:r>
    </w:p>
    <w:p w:rsidRPr="003D64F0" w:rsidR="00150CB3" w:rsidP="00150CB3" w:rsidRDefault="00150CB3" w14:paraId="176A9E2B" w14:textId="77777777">
      <w:pPr>
        <w:tabs>
          <w:tab w:val="num" w:pos="737"/>
          <w:tab w:val="num" w:pos="1128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            a) </w: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t>“Název Poskytovatele“,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se sídlem </w: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t>………….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3D64F0">
        <w:rPr>
          <w:rFonts w:ascii="Arial" w:hAnsi="Arial" w:cs="Arial"/>
          <w:spacing w:val="-4"/>
          <w:sz w:val="22"/>
          <w:szCs w:val="22"/>
        </w:rPr>
        <w:t xml:space="preserve">IČO: </w: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t>….</w:t>
      </w:r>
      <w:proofErr w:type="gramEnd"/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t>.</w:t>
      </w:r>
    </w:p>
    <w:p w:rsidRPr="003D64F0" w:rsidR="00150CB3" w:rsidP="00150CB3" w:rsidRDefault="00150CB3" w14:paraId="7042A0D3" w14:textId="77777777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 (dále jen „</w:t>
      </w:r>
      <w:r w:rsidRPr="003D64F0">
        <w:rPr>
          <w:rFonts w:ascii="Arial" w:hAnsi="Arial" w:cs="Arial"/>
          <w:b/>
          <w:spacing w:val="-4"/>
          <w:sz w:val="22"/>
          <w:szCs w:val="22"/>
        </w:rPr>
        <w:t>Poskytovatel</w:t>
      </w:r>
      <w:r w:rsidRPr="003D64F0">
        <w:rPr>
          <w:rFonts w:ascii="Arial" w:hAnsi="Arial" w:cs="Arial"/>
          <w:spacing w:val="-4"/>
          <w:sz w:val="22"/>
          <w:szCs w:val="22"/>
        </w:rPr>
        <w:t>“),</w:t>
      </w:r>
    </w:p>
    <w:p w:rsidRPr="003D64F0" w:rsidR="00150CB3" w:rsidP="00150CB3" w:rsidRDefault="00150CB3" w14:paraId="4720AA40" w14:textId="77777777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v rámci předmětu plnění nadepsané veřejné zakázky, který je specifikovaný v Rámcové </w:t>
      </w:r>
      <w:r w:rsidRPr="003D64F0" w:rsidR="002D51B1">
        <w:rPr>
          <w:rFonts w:ascii="Arial" w:hAnsi="Arial" w:cs="Arial"/>
          <w:spacing w:val="-4"/>
          <w:sz w:val="22"/>
          <w:szCs w:val="22"/>
        </w:rPr>
        <w:t>dohodě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a který spočívá v poskytování následujících Služeb:</w:t>
      </w:r>
    </w:p>
    <w:p w:rsidRPr="003D64F0" w:rsidR="0035360C" w:rsidP="00150CB3" w:rsidRDefault="0035360C" w14:paraId="4B302CCB" w14:textId="77777777">
      <w:pPr>
        <w:spacing w:after="120" w:line="340" w:lineRule="exact"/>
        <w:ind w:left="737"/>
        <w:jc w:val="both"/>
        <w:rPr>
          <w:rFonts w:ascii="Arial" w:hAnsi="Arial" w:cs="Arial"/>
          <w:i/>
          <w:spacing w:val="-4"/>
          <w:sz w:val="22"/>
          <w:szCs w:val="22"/>
        </w:rPr>
      </w:pPr>
      <w:r w:rsidRPr="003D64F0">
        <w:rPr>
          <w:rFonts w:ascii="Arial" w:hAnsi="Arial" w:cs="Arial"/>
          <w:i/>
          <w:spacing w:val="-4"/>
          <w:sz w:val="22"/>
          <w:szCs w:val="22"/>
          <w:highlight w:val="lightGray"/>
        </w:rPr>
        <w:t>[bude doplněna specifikace poskytovaných Služeb)</w:t>
      </w:r>
    </w:p>
    <w:p w:rsidRPr="003D64F0" w:rsidR="0035360C" w:rsidP="00150CB3" w:rsidRDefault="0035360C" w14:paraId="123355E5" w14:textId="77777777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</w:p>
    <w:p w:rsidRPr="003D64F0" w:rsidR="00150CB3" w:rsidP="00150CB3" w:rsidRDefault="000D7BFC" w14:paraId="5672E61E" w14:textId="77777777">
      <w:pPr>
        <w:spacing w:after="120" w:line="340" w:lineRule="exact"/>
        <w:ind w:left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 </w:t>
      </w:r>
      <w:r w:rsidRPr="003D64F0" w:rsidR="00150CB3">
        <w:rPr>
          <w:rFonts w:ascii="Arial" w:hAnsi="Arial" w:cs="Arial"/>
          <w:spacing w:val="-4"/>
          <w:sz w:val="22"/>
          <w:szCs w:val="22"/>
        </w:rPr>
        <w:t>(dále společně jen „</w:t>
      </w:r>
      <w:r w:rsidRPr="003D64F0" w:rsidR="00150CB3">
        <w:rPr>
          <w:rFonts w:ascii="Arial" w:hAnsi="Arial" w:cs="Arial"/>
          <w:b/>
          <w:spacing w:val="-4"/>
          <w:sz w:val="22"/>
          <w:szCs w:val="22"/>
        </w:rPr>
        <w:t>Služby</w:t>
      </w:r>
      <w:r w:rsidRPr="003D64F0" w:rsidR="00150CB3">
        <w:rPr>
          <w:rFonts w:ascii="Arial" w:hAnsi="Arial" w:cs="Arial"/>
          <w:spacing w:val="-4"/>
          <w:sz w:val="22"/>
          <w:szCs w:val="22"/>
        </w:rPr>
        <w:t>“)</w:t>
      </w:r>
    </w:p>
    <w:p w:rsidRPr="003D64F0" w:rsidR="00150CB3" w:rsidP="00150CB3" w:rsidRDefault="00150CB3" w14:paraId="10F2E205" w14:textId="77777777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k předložení návrhu na uzavření </w: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t>Prováděcí smlouv</w:t>
      </w:r>
      <w:r w:rsidRPr="003D64F0" w:rsidR="00B42DA7">
        <w:rPr>
          <w:rFonts w:ascii="Arial" w:hAnsi="Arial" w:cs="Arial"/>
          <w:spacing w:val="-4"/>
          <w:sz w:val="22"/>
          <w:szCs w:val="22"/>
          <w:highlight w:val="yellow"/>
        </w:rPr>
        <w:t>y/objednávky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</w:t>
      </w:r>
      <w:r w:rsidRPr="003D64F0" w:rsidR="004B1E92">
        <w:rPr>
          <w:rFonts w:ascii="Arial" w:hAnsi="Arial" w:cs="Arial"/>
          <w:spacing w:val="-4"/>
          <w:sz w:val="22"/>
          <w:szCs w:val="22"/>
        </w:rPr>
        <w:t xml:space="preserve"> 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 na realizaci výše uvedených Služeb; a to </w:t>
      </w:r>
    </w:p>
    <w:p w:rsidRPr="003D64F0" w:rsidR="00150CB3" w:rsidP="00150CB3" w:rsidRDefault="00150CB3" w14:paraId="50D59A7B" w14:textId="12E3FA8E">
      <w:pPr>
        <w:numPr>
          <w:ilvl w:val="1"/>
          <w:numId w:val="28"/>
        </w:numPr>
        <w:spacing w:after="120" w:line="340" w:lineRule="exact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>pro</w:t>
      </w:r>
      <w:r w:rsidRPr="003D64F0" w:rsidR="009861EC">
        <w:rPr>
          <w:rFonts w:ascii="Arial" w:hAnsi="Arial" w:cs="Arial"/>
          <w:spacing w:val="-4"/>
          <w:sz w:val="22"/>
          <w:szCs w:val="22"/>
        </w:rPr>
        <w:t xml:space="preserve"> </w:t>
      </w:r>
      <w:r w:rsidRPr="003D64F0" w:rsidR="009861EC">
        <w:rPr>
          <w:rFonts w:ascii="Arial" w:hAnsi="Arial" w:cs="Arial"/>
          <w:spacing w:val="-4"/>
          <w:sz w:val="22"/>
          <w:szCs w:val="22"/>
          <w:highlight w:val="yellow"/>
        </w:rPr>
        <w:t>…</w:t>
      </w:r>
      <w:r w:rsidRPr="003D64F0" w:rsidR="00A35A75">
        <w:rPr>
          <w:rFonts w:ascii="Arial" w:hAnsi="Arial" w:cs="Arial"/>
          <w:spacing w:val="-4"/>
          <w:sz w:val="22"/>
          <w:szCs w:val="22"/>
        </w:rPr>
        <w:t>.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(</w:t>
      </w:r>
      <w:r w:rsidRPr="003D64F0">
        <w:rPr>
          <w:rFonts w:ascii="Arial" w:hAnsi="Arial" w:cs="Arial"/>
          <w:spacing w:val="-4"/>
          <w:sz w:val="22"/>
          <w:szCs w:val="22"/>
          <w:highlight w:val="yellow"/>
        </w:rPr>
        <w:t>zde bude konkrétní specifikace poptávané Služby</w:t>
      </w:r>
      <w:r w:rsidRPr="003D64F0">
        <w:rPr>
          <w:rFonts w:ascii="Arial" w:hAnsi="Arial" w:cs="Arial"/>
          <w:spacing w:val="-4"/>
          <w:sz w:val="22"/>
          <w:szCs w:val="22"/>
        </w:rPr>
        <w:t>), přičemž</w:t>
      </w:r>
    </w:p>
    <w:p w:rsidRPr="003D64F0" w:rsidR="00150CB3" w:rsidP="00150CB3" w:rsidRDefault="00150CB3" w14:paraId="2D943128" w14:textId="77777777">
      <w:pPr>
        <w:numPr>
          <w:ilvl w:val="1"/>
          <w:numId w:val="28"/>
        </w:numPr>
        <w:spacing w:after="120" w:line="340" w:lineRule="exact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výstup z poskytnuté Služby je </w:t>
      </w:r>
      <w:r w:rsidRPr="003D64F0" w:rsidR="004744F4">
        <w:rPr>
          <w:rFonts w:ascii="Arial" w:hAnsi="Arial" w:cs="Arial"/>
          <w:spacing w:val="-4"/>
          <w:sz w:val="22"/>
          <w:szCs w:val="22"/>
        </w:rPr>
        <w:t>Poskytovatel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 povinen předložit do </w:t>
      </w:r>
      <w:r w:rsidRPr="003D64F0" w:rsidR="00A35A75">
        <w:rPr>
          <w:rFonts w:ascii="Arial" w:hAnsi="Arial" w:cs="Arial"/>
          <w:spacing w:val="-4"/>
          <w:sz w:val="22"/>
          <w:szCs w:val="22"/>
          <w:highlight w:val="yellow"/>
        </w:rPr>
        <w:t>…………</w:t>
      </w:r>
      <w:r w:rsidRPr="003D64F0">
        <w:rPr>
          <w:rFonts w:ascii="Arial" w:hAnsi="Arial" w:cs="Arial"/>
          <w:spacing w:val="-4"/>
          <w:sz w:val="22"/>
          <w:szCs w:val="22"/>
        </w:rPr>
        <w:t>;</w:t>
      </w:r>
    </w:p>
    <w:p w:rsidRPr="003D64F0" w:rsidR="00150CB3" w:rsidP="00150CB3" w:rsidRDefault="00150CB3" w14:paraId="292EA885" w14:textId="001BFC83">
      <w:pPr>
        <w:tabs>
          <w:tab w:val="num" w:pos="737"/>
          <w:tab w:val="num" w:pos="1128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přičemž </w:t>
      </w:r>
      <w:r w:rsidRPr="003D64F0" w:rsidR="006A5A04">
        <w:rPr>
          <w:rFonts w:ascii="Arial" w:hAnsi="Arial" w:cs="Arial"/>
        </w:rPr>
        <w:t>ná</w:t>
      </w:r>
      <w:r w:rsidRPr="003D64F0" w:rsidR="006A5A04">
        <w:rPr>
          <w:rFonts w:ascii="Arial" w:hAnsi="Arial" w:cs="Arial"/>
          <w:spacing w:val="-4"/>
          <w:sz w:val="22"/>
          <w:szCs w:val="22"/>
        </w:rPr>
        <w:t xml:space="preserve">vrh </w:t>
      </w:r>
      <w:r w:rsidRPr="003D64F0" w:rsidR="006A5A04">
        <w:rPr>
          <w:rFonts w:ascii="Arial" w:hAnsi="Arial" w:cs="Arial"/>
          <w:spacing w:val="-4"/>
          <w:sz w:val="22"/>
          <w:szCs w:val="22"/>
          <w:highlight w:val="yellow"/>
        </w:rPr>
        <w:t>Prováděcí smlouvy</w:t>
      </w:r>
      <w:r w:rsidRPr="003D64F0" w:rsidR="006A5A04">
        <w:rPr>
          <w:rFonts w:ascii="Arial" w:hAnsi="Arial" w:cs="Arial"/>
          <w:spacing w:val="-4"/>
          <w:sz w:val="22"/>
          <w:szCs w:val="22"/>
        </w:rPr>
        <w:t xml:space="preserve"> musí Poskytovatel podat Objednateli ve lhůtě </w:t>
      </w:r>
      <w:r w:rsidRPr="003D64F0" w:rsidR="006A5A04">
        <w:rPr>
          <w:rFonts w:ascii="Arial" w:hAnsi="Arial" w:cs="Arial"/>
          <w:spacing w:val="-4"/>
        </w:rPr>
        <w:t>14</w:t>
      </w:r>
      <w:r w:rsidRPr="003D64F0" w:rsidR="006A5A04">
        <w:rPr>
          <w:rFonts w:ascii="Arial" w:hAnsi="Arial" w:cs="Arial"/>
          <w:spacing w:val="-4"/>
          <w:sz w:val="22"/>
          <w:szCs w:val="22"/>
        </w:rPr>
        <w:t xml:space="preserve"> </w:t>
      </w:r>
      <w:r w:rsidRPr="003D64F0" w:rsidR="006A5A04">
        <w:rPr>
          <w:rFonts w:ascii="Arial" w:hAnsi="Arial" w:cs="Arial"/>
          <w:spacing w:val="-4"/>
        </w:rPr>
        <w:t>kalendářních</w:t>
      </w:r>
      <w:r w:rsidRPr="003D64F0" w:rsidR="006A5A04">
        <w:rPr>
          <w:rFonts w:ascii="Arial" w:hAnsi="Arial" w:cs="Arial"/>
          <w:spacing w:val="-4"/>
          <w:sz w:val="22"/>
          <w:szCs w:val="22"/>
        </w:rPr>
        <w:t xml:space="preserve"> dnů od </w:t>
      </w:r>
      <w:r w:rsidRPr="003D64F0" w:rsidR="006A5A04">
        <w:rPr>
          <w:rFonts w:ascii="Arial" w:hAnsi="Arial" w:cs="Arial"/>
          <w:spacing w:val="-4"/>
        </w:rPr>
        <w:t>doručení</w:t>
      </w:r>
      <w:r w:rsidRPr="003D64F0" w:rsidR="006A5A04">
        <w:rPr>
          <w:rFonts w:ascii="Arial" w:hAnsi="Arial" w:cs="Arial"/>
          <w:spacing w:val="-4"/>
          <w:sz w:val="22"/>
          <w:szCs w:val="22"/>
        </w:rPr>
        <w:t xml:space="preserve"> této Výzvy, a to v sídle Objednatele příslušné oprávněné osobě podle Rámcové </w:t>
      </w:r>
      <w:proofErr w:type="gramStart"/>
      <w:r w:rsidRPr="003D64F0" w:rsidR="006A5A04">
        <w:rPr>
          <w:rFonts w:ascii="Arial" w:hAnsi="Arial" w:cs="Arial"/>
          <w:spacing w:val="-4"/>
          <w:sz w:val="22"/>
          <w:szCs w:val="22"/>
        </w:rPr>
        <w:t>dohody</w:t>
      </w:r>
      <w:r w:rsidRPr="003D64F0" w:rsidDel="006A5A04" w:rsidR="006A5A04">
        <w:rPr>
          <w:rFonts w:ascii="Arial" w:hAnsi="Arial" w:cs="Arial"/>
          <w:spacing w:val="-4"/>
          <w:sz w:val="22"/>
          <w:szCs w:val="22"/>
        </w:rPr>
        <w:t xml:space="preserve"> </w:t>
      </w:r>
      <w:r w:rsidRPr="003D64F0">
        <w:rPr>
          <w:rFonts w:ascii="Arial" w:hAnsi="Arial" w:cs="Arial"/>
          <w:spacing w:val="-4"/>
          <w:sz w:val="22"/>
          <w:szCs w:val="22"/>
        </w:rPr>
        <w:t>.</w:t>
      </w:r>
      <w:proofErr w:type="gramEnd"/>
    </w:p>
    <w:p w:rsidRPr="003D64F0" w:rsidR="00150CB3" w:rsidP="00150CB3" w:rsidRDefault="00150CB3" w14:paraId="7E03B9C0" w14:textId="77777777">
      <w:pPr>
        <w:tabs>
          <w:tab w:val="num" w:pos="737"/>
        </w:tabs>
        <w:spacing w:after="120" w:line="340" w:lineRule="exact"/>
        <w:ind w:left="737" w:hanging="737"/>
        <w:jc w:val="both"/>
        <w:rPr>
          <w:rFonts w:ascii="Arial" w:hAnsi="Arial" w:cs="Arial"/>
          <w:spacing w:val="-4"/>
          <w:sz w:val="22"/>
          <w:szCs w:val="22"/>
        </w:rPr>
      </w:pPr>
      <w:r w:rsidRPr="003D64F0">
        <w:rPr>
          <w:rFonts w:ascii="Arial" w:hAnsi="Arial" w:cs="Arial"/>
          <w:spacing w:val="-4"/>
          <w:sz w:val="22"/>
          <w:szCs w:val="22"/>
        </w:rPr>
        <w:t xml:space="preserve">Pojmy použité v této </w:t>
      </w:r>
      <w:r w:rsidRPr="003D64F0" w:rsidR="00A35A75">
        <w:rPr>
          <w:rFonts w:ascii="Arial" w:hAnsi="Arial" w:cs="Arial"/>
          <w:spacing w:val="-4"/>
          <w:sz w:val="22"/>
          <w:szCs w:val="22"/>
        </w:rPr>
        <w:t>V</w:t>
      </w:r>
      <w:r w:rsidRPr="003D64F0">
        <w:rPr>
          <w:rFonts w:ascii="Arial" w:hAnsi="Arial" w:cs="Arial"/>
          <w:spacing w:val="-4"/>
          <w:sz w:val="22"/>
          <w:szCs w:val="22"/>
        </w:rPr>
        <w:t xml:space="preserve">ýzvě mají význam daný jim v Rámcové </w:t>
      </w:r>
      <w:r w:rsidRPr="003D64F0" w:rsidR="00D51A58">
        <w:rPr>
          <w:rFonts w:ascii="Arial" w:hAnsi="Arial" w:cs="Arial"/>
          <w:spacing w:val="-4"/>
          <w:sz w:val="22"/>
          <w:szCs w:val="22"/>
        </w:rPr>
        <w:t>dohodě</w:t>
      </w:r>
      <w:r w:rsidRPr="003D64F0">
        <w:rPr>
          <w:rFonts w:ascii="Arial" w:hAnsi="Arial" w:cs="Arial"/>
          <w:spacing w:val="-4"/>
          <w:sz w:val="22"/>
          <w:szCs w:val="22"/>
        </w:rPr>
        <w:t>, není-li stanoveno jinak.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4707"/>
      </w:tblGrid>
      <w:tr w:rsidRPr="003D64F0" w:rsidR="00150CB3" w:rsidTr="00EC4AB2" w14:paraId="6AF50B17" w14:textId="77777777">
        <w:tc>
          <w:tcPr>
            <w:tcW w:w="4452" w:type="dxa"/>
          </w:tcPr>
          <w:p w:rsidRPr="003D64F0" w:rsidR="00150CB3" w:rsidP="00150CB3" w:rsidRDefault="00150CB3" w14:paraId="6FF9E6DE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3D64F0">
              <w:rPr>
                <w:rFonts w:ascii="Arial" w:hAnsi="Arial" w:cs="Arial"/>
                <w:sz w:val="22"/>
                <w:szCs w:val="22"/>
              </w:rPr>
              <w:t xml:space="preserve"> _______ dne _________</w:t>
            </w:r>
          </w:p>
        </w:tc>
        <w:tc>
          <w:tcPr>
            <w:tcW w:w="4836" w:type="dxa"/>
          </w:tcPr>
          <w:p w:rsidRPr="003D64F0" w:rsidR="00EC4AB2" w:rsidP="00150CB3" w:rsidRDefault="00EC4AB2" w14:paraId="50C8CA79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Pr="003D64F0" w:rsidR="003C1138" w:rsidP="00150CB3" w:rsidRDefault="003C1138" w14:paraId="7328E23B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Pr="003D64F0" w:rsidR="003C1138" w:rsidP="00150CB3" w:rsidRDefault="003C1138" w14:paraId="65E98371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Pr="003D64F0" w:rsidR="003C1138" w:rsidP="00150CB3" w:rsidRDefault="003C1138" w14:paraId="0C5181DF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Pr="003D64F0" w:rsidR="003C1138" w:rsidP="00150CB3" w:rsidRDefault="003C1138" w14:paraId="6ABDBA03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Pr="003D64F0" w:rsidR="003C1138" w:rsidP="00150CB3" w:rsidRDefault="003C1138" w14:paraId="7D34BAF4" w14:textId="2DEFFCB0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3D64F0" w:rsidR="00B2060B" w:rsidP="00581EA5" w:rsidRDefault="00B53B76" w14:paraId="55B75349" w14:textId="18B2425E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Příloha č. </w:t>
      </w:r>
      <w:r w:rsidRPr="003D64F0" w:rsidR="009C33F2">
        <w:rPr>
          <w:rFonts w:ascii="Arial" w:hAnsi="Arial" w:cs="Arial"/>
          <w:sz w:val="22"/>
          <w:szCs w:val="22"/>
        </w:rPr>
        <w:t>3</w:t>
      </w:r>
      <w:r w:rsidRPr="003D64F0" w:rsidR="00CE655B">
        <w:rPr>
          <w:rFonts w:ascii="Arial" w:hAnsi="Arial" w:cs="Arial"/>
          <w:sz w:val="22"/>
          <w:szCs w:val="22"/>
        </w:rPr>
        <w:t xml:space="preserve"> a)</w:t>
      </w:r>
    </w:p>
    <w:p w:rsidRPr="003D64F0" w:rsidR="00B53B76" w:rsidP="00B53B76" w:rsidRDefault="00B53B76" w14:paraId="750300F1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Vzor Prováděcí smlouvy</w:t>
      </w:r>
    </w:p>
    <w:p w:rsidRPr="003D64F0" w:rsidR="00B53B76" w:rsidP="00B53B76" w:rsidRDefault="00B53B76" w14:paraId="0F480D32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B53B76" w:rsidP="00B53B76" w:rsidRDefault="00B53B76" w14:paraId="5A2F0384" w14:textId="677877BB">
      <w:pPr>
        <w:spacing w:before="120" w:after="120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3D64F0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Smlouva </w:t>
      </w:r>
      <w:r w:rsidRPr="003D64F0" w:rsidR="00237E48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NA</w:t>
      </w:r>
      <w:r w:rsidRPr="003D64F0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</w:t>
      </w:r>
      <w:r w:rsidRPr="003D64F0" w:rsidR="003C1138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zpracování dokumentace vodního díla</w:t>
      </w:r>
    </w:p>
    <w:p w:rsidRPr="003D64F0" w:rsidR="00B53B76" w:rsidP="00EC4AB2" w:rsidRDefault="00B53B76" w14:paraId="58A6BC50" w14:textId="77777777">
      <w:pPr>
        <w:spacing w:before="120" w:after="1200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Smluvní strany:</w:t>
      </w:r>
    </w:p>
    <w:p w:rsidRPr="003D64F0" w:rsidR="00B53B76" w:rsidP="00B53B76" w:rsidRDefault="00B53B76" w14:paraId="0F932F58" w14:textId="77777777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Pr="003D64F0" w:rsidR="00B53B76" w:rsidP="00B53B76" w:rsidRDefault="00B53B76" w14:paraId="533263C5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IČ</w:t>
      </w:r>
      <w:r w:rsidRPr="003D64F0" w:rsidR="0009178B">
        <w:rPr>
          <w:rFonts w:ascii="Arial" w:hAnsi="Arial" w:cs="Arial"/>
          <w:sz w:val="22"/>
          <w:szCs w:val="22"/>
          <w:lang w:eastAsia="en-US"/>
        </w:rPr>
        <w:t>O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: 01312774 </w:t>
      </w:r>
    </w:p>
    <w:p w:rsidRPr="003D64F0" w:rsidR="00B53B76" w:rsidP="00B53B76" w:rsidRDefault="00B53B76" w14:paraId="4F2A658A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:rsidRPr="003D64F0" w:rsidR="00B53B76" w:rsidP="00B53B76" w:rsidRDefault="00B53B76" w14:paraId="28864B55" w14:textId="1928C2D3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jejímž jménem jedná</w:t>
      </w:r>
      <w:r w:rsidRPr="003D64F0" w:rsidR="00010468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3D64F0" w:rsidR="00010468">
        <w:rPr>
          <w:rFonts w:ascii="Arial" w:hAnsi="Arial" w:cs="Arial"/>
          <w:sz w:val="22"/>
          <w:szCs w:val="22"/>
        </w:rPr>
        <w:t>Mgr. Silvie Hawerlandová, LL.M., ředitelka KPÚ pro Kraj Vysočina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Pr="003D64F0" w:rsidR="00B53B76" w:rsidP="00B53B76" w:rsidRDefault="00B53B76" w14:paraId="4304BA72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(dále jen „</w:t>
      </w:r>
      <w:r w:rsidRPr="003D64F0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3D64F0">
        <w:rPr>
          <w:rFonts w:ascii="Arial" w:hAnsi="Arial" w:cs="Arial"/>
          <w:sz w:val="22"/>
          <w:szCs w:val="22"/>
          <w:lang w:eastAsia="en-US"/>
        </w:rPr>
        <w:t>“)</w:t>
      </w:r>
    </w:p>
    <w:p w:rsidRPr="003D64F0" w:rsidR="00B53B76" w:rsidP="00B53B76" w:rsidRDefault="00B53B76" w14:paraId="27717498" w14:textId="77777777">
      <w:pPr>
        <w:spacing w:after="120" w:line="280" w:lineRule="exact"/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3D64F0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Pr="003D64F0">
        <w:rPr>
          <w:rFonts w:ascii="Arial" w:hAnsi="Arial" w:cs="Arial"/>
          <w:i/>
          <w:sz w:val="22"/>
          <w:szCs w:val="22"/>
          <w:highlight w:val="lightGray"/>
          <w:lang w:eastAsia="en-US"/>
        </w:rPr>
        <w:fldChar w:fldCharType="begin"/>
      </w:r>
      <w:r w:rsidRPr="003D64F0">
        <w:rPr>
          <w:rFonts w:ascii="Arial" w:hAnsi="Arial" w:cs="Arial"/>
          <w:i/>
          <w:sz w:val="22"/>
          <w:szCs w:val="22"/>
          <w:highlight w:val="lightGray"/>
          <w:lang w:eastAsia="en-US"/>
        </w:rPr>
        <w:instrText xml:space="preserve"> macrobutton nobutton ___</w:instrText>
      </w:r>
      <w:r w:rsidRPr="003D64F0">
        <w:rPr>
          <w:rFonts w:ascii="Arial" w:hAnsi="Arial" w:cs="Arial"/>
          <w:i/>
          <w:sz w:val="22"/>
          <w:szCs w:val="22"/>
          <w:highlight w:val="lightGray"/>
          <w:lang w:eastAsia="en-US"/>
        </w:rPr>
        <w:fldChar w:fldCharType="end"/>
      </w:r>
    </w:p>
    <w:p w:rsidRPr="003D64F0" w:rsidR="00B53B76" w:rsidP="00B53B76" w:rsidRDefault="00B53B76" w14:paraId="4692A224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:rsidRPr="003D64F0" w:rsidR="00B53B76" w:rsidP="00B53B76" w:rsidRDefault="00B53B76" w14:paraId="02631E64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a</w:t>
      </w:r>
    </w:p>
    <w:p w:rsidRPr="003D64F0" w:rsidR="00B53B76" w:rsidP="00B53B76" w:rsidRDefault="00B53B76" w14:paraId="2F91979A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:rsidRPr="003D64F0" w:rsidR="00B53B76" w:rsidP="00B53B76" w:rsidRDefault="00B53B76" w14:paraId="7F71CE67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:rsidRPr="003D64F0" w:rsidR="00B53B76" w:rsidP="00B53B76" w:rsidRDefault="00B53B76" w14:paraId="4C0845FF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se sídlem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:rsidRPr="003D64F0" w:rsidR="00B53B76" w:rsidP="00B53B76" w:rsidRDefault="00B53B76" w14:paraId="747215C9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IČ</w:t>
      </w:r>
      <w:r w:rsidRPr="003D64F0" w:rsidR="0009178B">
        <w:rPr>
          <w:rFonts w:ascii="Arial" w:hAnsi="Arial" w:cs="Arial"/>
          <w:sz w:val="22"/>
          <w:szCs w:val="22"/>
          <w:lang w:eastAsia="en-US"/>
        </w:rPr>
        <w:t>O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, DIČ: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:rsidRPr="003D64F0" w:rsidR="00B53B76" w:rsidP="00B53B76" w:rsidRDefault="00B53B76" w14:paraId="57BAAB2A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soudem v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3D64F0">
        <w:rPr>
          <w:rFonts w:ascii="Arial" w:hAnsi="Arial" w:cs="Arial"/>
          <w:sz w:val="22"/>
          <w:szCs w:val="22"/>
          <w:lang w:eastAsia="en-US"/>
        </w:rPr>
        <w:t>,</w:t>
      </w:r>
    </w:p>
    <w:p w:rsidRPr="003D64F0" w:rsidR="00B53B76" w:rsidP="00B53B76" w:rsidRDefault="00B53B76" w14:paraId="2F4560DF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oddíl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, vložka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:rsidRPr="003D64F0" w:rsidR="00B53B76" w:rsidP="00B53B76" w:rsidRDefault="00B53B76" w14:paraId="13A21319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:rsidRPr="003D64F0" w:rsidR="00B53B76" w:rsidP="00B53B76" w:rsidRDefault="00B53B76" w14:paraId="4BC34F84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___</w:t>
      </w:r>
    </w:p>
    <w:p w:rsidRPr="003D64F0" w:rsidR="00B53B76" w:rsidP="00B53B76" w:rsidRDefault="00B53B76" w14:paraId="1ECE65F4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(dále jen „</w:t>
      </w:r>
      <w:r w:rsidRPr="003D64F0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3D64F0">
        <w:rPr>
          <w:rFonts w:ascii="Arial" w:hAnsi="Arial" w:cs="Arial"/>
          <w:sz w:val="22"/>
          <w:szCs w:val="22"/>
          <w:lang w:eastAsia="en-US"/>
        </w:rPr>
        <w:t>“)</w:t>
      </w:r>
    </w:p>
    <w:p w:rsidRPr="003D64F0" w:rsidR="00B53B76" w:rsidP="00B53B76" w:rsidRDefault="00B53B76" w14:paraId="6F2A03CD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:rsidRPr="003D64F0" w:rsidR="00B53B76" w:rsidP="00B53B76" w:rsidRDefault="00B53B76" w14:paraId="39E0B839" w14:textId="3BEAEC9A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dnešního dne uzavřely tuto smlouvu o poskytnutí služeb v souladu s ustanovením § 1746 odst. 2 a 2586 a násl. zákona č. 89/</w:t>
      </w:r>
      <w:r w:rsidRPr="003D64F0" w:rsidR="0071316C">
        <w:rPr>
          <w:rFonts w:ascii="Arial" w:hAnsi="Arial" w:cs="Arial"/>
          <w:sz w:val="22"/>
          <w:szCs w:val="22"/>
          <w:lang w:eastAsia="en-US"/>
        </w:rPr>
        <w:t>2012 Sb.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, občanský zákoník </w:t>
      </w:r>
    </w:p>
    <w:p w:rsidRPr="003D64F0" w:rsidR="00B53B76" w:rsidP="00B53B76" w:rsidRDefault="00B53B76" w14:paraId="7D083A25" w14:textId="7777777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(dále jen „</w:t>
      </w:r>
      <w:r w:rsidRPr="003D64F0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3D64F0">
        <w:rPr>
          <w:rFonts w:ascii="Arial" w:hAnsi="Arial" w:cs="Arial"/>
          <w:sz w:val="22"/>
          <w:szCs w:val="22"/>
          <w:lang w:eastAsia="en-US"/>
        </w:rPr>
        <w:t>“)</w:t>
      </w:r>
    </w:p>
    <w:p w:rsidRPr="003D64F0" w:rsidR="00B53B76" w:rsidP="00B53B76" w:rsidRDefault="00B53B76" w14:paraId="3FAB9CAC" w14:textId="77777777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:rsidRPr="003D64F0" w:rsidR="00B53B76" w:rsidP="00B53B76" w:rsidRDefault="00B53B76" w14:paraId="35A63672" w14:textId="77777777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</w:t>
      </w:r>
    </w:p>
    <w:p w:rsidRPr="003D64F0" w:rsidR="00B53B76" w:rsidP="00B53B76" w:rsidRDefault="00B53B76" w14:paraId="44838396" w14:textId="77777777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name="_Toc216850773" w:id="10"/>
      <w:bookmarkStart w:name="_Toc216851967" w:id="11"/>
      <w:bookmarkStart w:name="_Toc225513542" w:id="12"/>
      <w:bookmarkStart w:name="_Toc225521773" w:id="13"/>
      <w:bookmarkStart w:name="_Toc225565553" w:id="14"/>
      <w:bookmarkStart w:name="_Toc274145026" w:id="15"/>
      <w:r w:rsidRPr="003D64F0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10"/>
      <w:bookmarkEnd w:id="11"/>
      <w:bookmarkEnd w:id="12"/>
      <w:bookmarkEnd w:id="13"/>
      <w:bookmarkEnd w:id="14"/>
      <w:bookmarkEnd w:id="15"/>
    </w:p>
    <w:p w:rsidRPr="003D64F0" w:rsidR="00B53B76" w:rsidP="00B53B76" w:rsidRDefault="00B53B76" w14:paraId="045BF8F9" w14:textId="77777777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Objednatel, </w:t>
      </w:r>
      <w:r w:rsidRPr="003D64F0" w:rsidR="00C4183B">
        <w:rPr>
          <w:rFonts w:ascii="Arial" w:hAnsi="Arial" w:cs="Arial"/>
          <w:sz w:val="22"/>
          <w:szCs w:val="22"/>
        </w:rPr>
        <w:t>Poskytovatel</w:t>
      </w:r>
      <w:r w:rsidRPr="003D64F0">
        <w:rPr>
          <w:rFonts w:ascii="Arial" w:hAnsi="Arial" w:cs="Arial"/>
          <w:sz w:val="22"/>
          <w:szCs w:val="22"/>
        </w:rPr>
        <w:t xml:space="preserve"> a další smluvní strany uzavřeli dne </w:t>
      </w:r>
      <w:r w:rsidRPr="003D64F0">
        <w:rPr>
          <w:rFonts w:ascii="Arial" w:hAnsi="Arial" w:cs="Arial"/>
          <w:sz w:val="22"/>
          <w:szCs w:val="22"/>
          <w:highlight w:val="yellow"/>
        </w:rPr>
        <w:t>[BUDE DOPLNĚNO]</w:t>
      </w:r>
      <w:r w:rsidRPr="003D64F0">
        <w:rPr>
          <w:rFonts w:ascii="Arial" w:hAnsi="Arial" w:cs="Arial"/>
          <w:sz w:val="22"/>
          <w:szCs w:val="22"/>
        </w:rPr>
        <w:t xml:space="preserve"> Rámcovou </w:t>
      </w:r>
      <w:r w:rsidRPr="003D64F0" w:rsidR="002D51B1">
        <w:rPr>
          <w:rFonts w:ascii="Arial" w:hAnsi="Arial" w:cs="Arial"/>
          <w:sz w:val="22"/>
          <w:szCs w:val="22"/>
        </w:rPr>
        <w:t>dohodou</w:t>
      </w:r>
      <w:r w:rsidRPr="003D64F0">
        <w:rPr>
          <w:rFonts w:ascii="Arial" w:hAnsi="Arial" w:cs="Arial"/>
          <w:sz w:val="22"/>
          <w:szCs w:val="22"/>
        </w:rPr>
        <w:t>, jejímž účelem je zajistit pro Objednatele poskytování plnění specifikovaného v</w:t>
      </w:r>
      <w:r w:rsidRPr="003D64F0" w:rsidR="003E5F95">
        <w:rPr>
          <w:rFonts w:ascii="Arial" w:hAnsi="Arial" w:cs="Arial"/>
          <w:sz w:val="22"/>
          <w:szCs w:val="22"/>
        </w:rPr>
        <w:t> Čl. III bod 2.</w:t>
      </w:r>
      <w:r w:rsidRPr="003D64F0">
        <w:rPr>
          <w:rFonts w:ascii="Arial" w:hAnsi="Arial" w:cs="Arial"/>
          <w:sz w:val="22"/>
          <w:szCs w:val="22"/>
        </w:rPr>
        <w:t xml:space="preserve"> Rámcové </w:t>
      </w:r>
      <w:r w:rsidRPr="003D64F0" w:rsidR="002D51B1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>.</w:t>
      </w:r>
    </w:p>
    <w:p w:rsidRPr="003D64F0" w:rsidR="00B53B76" w:rsidP="00B53B76" w:rsidRDefault="00B53B76" w14:paraId="576B1603" w14:textId="4CE780A6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Objednatel postupem dle </w:t>
      </w:r>
      <w:r w:rsidRPr="003D64F0" w:rsidR="003E5F95">
        <w:rPr>
          <w:rFonts w:ascii="Arial" w:hAnsi="Arial" w:cs="Arial"/>
          <w:sz w:val="22"/>
          <w:szCs w:val="22"/>
        </w:rPr>
        <w:t>Č</w:t>
      </w:r>
      <w:r w:rsidRPr="003D64F0">
        <w:rPr>
          <w:rFonts w:ascii="Arial" w:hAnsi="Arial" w:cs="Arial"/>
          <w:sz w:val="22"/>
          <w:szCs w:val="22"/>
        </w:rPr>
        <w:t>l.</w:t>
      </w:r>
      <w:r w:rsidRPr="003D64F0" w:rsidR="00C21255">
        <w:rPr>
          <w:rFonts w:ascii="Arial" w:hAnsi="Arial" w:cs="Arial"/>
          <w:sz w:val="22"/>
          <w:szCs w:val="22"/>
        </w:rPr>
        <w:t xml:space="preserve"> </w:t>
      </w:r>
      <w:r w:rsidRPr="003D64F0" w:rsidR="003E5F95">
        <w:rPr>
          <w:rFonts w:ascii="Arial" w:hAnsi="Arial" w:cs="Arial"/>
          <w:sz w:val="22"/>
          <w:szCs w:val="22"/>
        </w:rPr>
        <w:t>IV.</w:t>
      </w:r>
      <w:r w:rsidRPr="003D64F0">
        <w:rPr>
          <w:rFonts w:ascii="Arial" w:hAnsi="Arial" w:cs="Arial"/>
          <w:sz w:val="22"/>
          <w:szCs w:val="22"/>
        </w:rPr>
        <w:t xml:space="preserve"> Rámcové </w:t>
      </w:r>
      <w:r w:rsidRPr="003D64F0" w:rsidR="002D51B1">
        <w:rPr>
          <w:rFonts w:ascii="Arial" w:hAnsi="Arial" w:cs="Arial"/>
          <w:sz w:val="22"/>
          <w:szCs w:val="22"/>
        </w:rPr>
        <w:t>dohody</w:t>
      </w:r>
      <w:r w:rsidRPr="003D64F0" w:rsidR="00793CDF">
        <w:rPr>
          <w:rFonts w:ascii="Arial" w:hAnsi="Arial" w:cs="Arial"/>
          <w:sz w:val="22"/>
          <w:szCs w:val="22"/>
        </w:rPr>
        <w:t xml:space="preserve"> </w:t>
      </w:r>
      <w:r w:rsidRPr="003D64F0">
        <w:rPr>
          <w:rFonts w:ascii="Arial" w:hAnsi="Arial" w:cs="Arial"/>
          <w:sz w:val="22"/>
          <w:szCs w:val="22"/>
        </w:rPr>
        <w:t>vy</w:t>
      </w:r>
      <w:r w:rsidRPr="003D64F0" w:rsidR="00621A64">
        <w:rPr>
          <w:rFonts w:ascii="Arial" w:hAnsi="Arial" w:cs="Arial"/>
          <w:sz w:val="22"/>
          <w:szCs w:val="22"/>
        </w:rPr>
        <w:t>zval</w:t>
      </w:r>
      <w:r w:rsidRPr="003D64F0">
        <w:rPr>
          <w:rFonts w:ascii="Arial" w:hAnsi="Arial" w:cs="Arial"/>
          <w:sz w:val="22"/>
          <w:szCs w:val="22"/>
        </w:rPr>
        <w:t xml:space="preserve"> </w:t>
      </w:r>
      <w:r w:rsidRPr="003D64F0" w:rsidR="00C21255">
        <w:rPr>
          <w:rFonts w:ascii="Arial" w:hAnsi="Arial" w:cs="Arial"/>
          <w:sz w:val="22"/>
          <w:szCs w:val="22"/>
        </w:rPr>
        <w:t>Poskytovatele</w:t>
      </w:r>
      <w:r w:rsidRPr="003D64F0">
        <w:rPr>
          <w:rFonts w:ascii="Arial" w:hAnsi="Arial" w:cs="Arial"/>
          <w:sz w:val="22"/>
          <w:szCs w:val="22"/>
        </w:rPr>
        <w:t xml:space="preserve">, aby poskytoval plnění specifikované níže v této Prováděcí smlouvě, a uzavřením této Prováděcí smlouvy mu na základě Rámcové </w:t>
      </w:r>
      <w:r w:rsidRPr="003D64F0" w:rsidR="002D51B1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 xml:space="preserve"> zadává příslušnou veřejnou zakázku. </w:t>
      </w:r>
    </w:p>
    <w:p w:rsidRPr="003D64F0" w:rsidR="00B53B76" w:rsidP="00C21255" w:rsidRDefault="00B53B76" w14:paraId="42385BB7" w14:textId="77777777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name="_Toc216850774" w:id="16"/>
      <w:bookmarkStart w:name="_Toc216851968" w:id="17"/>
      <w:bookmarkStart w:name="_Toc225513543" w:id="18"/>
      <w:bookmarkStart w:name="_Toc225521774" w:id="19"/>
      <w:bookmarkStart w:name="_Toc225565554" w:id="20"/>
      <w:bookmarkStart w:name="_Toc274145027" w:id="21"/>
      <w:r w:rsidRPr="003D64F0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16"/>
      <w:bookmarkEnd w:id="17"/>
      <w:bookmarkEnd w:id="18"/>
      <w:bookmarkEnd w:id="19"/>
      <w:bookmarkEnd w:id="20"/>
      <w:bookmarkEnd w:id="21"/>
    </w:p>
    <w:p w:rsidRPr="003D64F0" w:rsidR="00B53B76" w:rsidP="00B53B76" w:rsidRDefault="00C21255" w14:paraId="0723412B" w14:textId="77777777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Poskytovatel</w:t>
      </w:r>
      <w:r w:rsidRPr="003D64F0" w:rsidR="00B53B76">
        <w:rPr>
          <w:rFonts w:ascii="Arial" w:hAnsi="Arial" w:cs="Arial"/>
          <w:sz w:val="22"/>
          <w:szCs w:val="22"/>
        </w:rPr>
        <w:t xml:space="preserve"> se touto Prováděcí smlouvou zavazuje k poskytování následujících Služeb:</w:t>
      </w:r>
    </w:p>
    <w:p w:rsidRPr="003D64F0" w:rsidR="00B53B76" w:rsidP="00B53B76" w:rsidRDefault="00B53B76" w14:paraId="6E87BF3F" w14:textId="77777777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  <w:highlight w:val="lightGray"/>
        </w:rPr>
        <w:t>[</w:t>
      </w:r>
      <w:r w:rsidRPr="003D64F0">
        <w:rPr>
          <w:rFonts w:ascii="Arial" w:hAnsi="Arial" w:cs="Arial"/>
          <w:sz w:val="22"/>
          <w:szCs w:val="22"/>
          <w:highlight w:val="lightGray"/>
          <w:shd w:val="clear" w:color="auto" w:fill="A6A6A6"/>
        </w:rPr>
        <w:t xml:space="preserve">bude doplněna specifikace poskytovaných Služeb; případně odkazem na </w:t>
      </w:r>
      <w:r w:rsidRPr="003D64F0">
        <w:rPr>
          <w:rFonts w:ascii="Arial" w:hAnsi="Arial" w:cs="Arial"/>
          <w:b/>
          <w:sz w:val="22"/>
          <w:szCs w:val="22"/>
          <w:highlight w:val="lightGray"/>
          <w:shd w:val="clear" w:color="auto" w:fill="A6A6A6"/>
        </w:rPr>
        <w:t>Přílohu č. 1</w:t>
      </w:r>
      <w:r w:rsidRPr="003D64F0">
        <w:rPr>
          <w:rFonts w:ascii="Arial" w:hAnsi="Arial" w:cs="Arial"/>
          <w:sz w:val="22"/>
          <w:szCs w:val="22"/>
          <w:highlight w:val="lightGray"/>
          <w:shd w:val="clear" w:color="auto" w:fill="A6A6A6"/>
        </w:rPr>
        <w:t xml:space="preserve"> této Prováděcí smlouvy]</w:t>
      </w:r>
    </w:p>
    <w:p w:rsidRPr="003D64F0" w:rsidR="00B53B76" w:rsidP="00B53B76" w:rsidRDefault="00B53B76" w14:paraId="68C0CFAB" w14:textId="77777777">
      <w:pPr>
        <w:spacing w:after="120" w:line="280" w:lineRule="exact"/>
        <w:ind w:left="1474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(dále jen „</w:t>
      </w:r>
      <w:r w:rsidRPr="003D64F0">
        <w:rPr>
          <w:rFonts w:ascii="Arial" w:hAnsi="Arial" w:cs="Arial"/>
          <w:b/>
          <w:sz w:val="22"/>
          <w:szCs w:val="22"/>
        </w:rPr>
        <w:t>Služby</w:t>
      </w:r>
      <w:r w:rsidRPr="003D64F0">
        <w:rPr>
          <w:rFonts w:ascii="Arial" w:hAnsi="Arial" w:cs="Arial"/>
          <w:sz w:val="22"/>
          <w:szCs w:val="22"/>
        </w:rPr>
        <w:t>“).</w:t>
      </w:r>
    </w:p>
    <w:p w:rsidRPr="003D64F0" w:rsidR="00B53B76" w:rsidP="00B53B76" w:rsidRDefault="00B53B76" w14:paraId="47EBAFA8" w14:textId="77777777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Objednatel se touto Prováděcí smlouvou zavazuje zaplatit </w:t>
      </w:r>
      <w:r w:rsidRPr="003D64F0" w:rsidR="00C21255">
        <w:rPr>
          <w:rFonts w:ascii="Arial" w:hAnsi="Arial" w:cs="Arial"/>
          <w:sz w:val="22"/>
          <w:szCs w:val="22"/>
        </w:rPr>
        <w:t>Poskytovateli</w:t>
      </w:r>
      <w:r w:rsidRPr="003D64F0">
        <w:rPr>
          <w:rFonts w:ascii="Arial" w:hAnsi="Arial" w:cs="Arial"/>
          <w:sz w:val="22"/>
          <w:szCs w:val="22"/>
        </w:rPr>
        <w:t xml:space="preserve"> za Služby cenu stanovenou na základě jednotkové ceny uvedené v odst. 3. této Prováděcí smlouvy určenou v souladu s</w:t>
      </w:r>
      <w:r w:rsidRPr="003D64F0" w:rsidR="00C21255">
        <w:rPr>
          <w:rFonts w:ascii="Arial" w:hAnsi="Arial" w:cs="Arial"/>
          <w:sz w:val="22"/>
          <w:szCs w:val="22"/>
        </w:rPr>
        <w:t> </w:t>
      </w:r>
      <w:proofErr w:type="spellStart"/>
      <w:r w:rsidRPr="003D64F0" w:rsidR="00C21255">
        <w:rPr>
          <w:rFonts w:ascii="Arial" w:hAnsi="Arial" w:cs="Arial"/>
          <w:sz w:val="22"/>
          <w:szCs w:val="22"/>
        </w:rPr>
        <w:t>Čl.VII</w:t>
      </w:r>
      <w:proofErr w:type="spellEnd"/>
      <w:r w:rsidRPr="003D64F0">
        <w:rPr>
          <w:rFonts w:ascii="Arial" w:hAnsi="Arial" w:cs="Arial"/>
          <w:sz w:val="22"/>
          <w:szCs w:val="22"/>
        </w:rPr>
        <w:t xml:space="preserve"> Rámcové </w:t>
      </w:r>
      <w:r w:rsidRPr="003D64F0" w:rsidR="00CD02C8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>.</w:t>
      </w:r>
    </w:p>
    <w:p w:rsidRPr="003D64F0" w:rsidR="00B53B76" w:rsidP="00C21255" w:rsidRDefault="00B53B76" w14:paraId="37BEA662" w14:textId="77777777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name="_Toc216850775" w:id="22"/>
      <w:bookmarkStart w:name="_Toc216851969" w:id="23"/>
      <w:bookmarkStart w:name="_Toc225513544" w:id="24"/>
      <w:bookmarkStart w:name="_Toc225521775" w:id="25"/>
      <w:bookmarkStart w:name="_Toc225565555" w:id="26"/>
      <w:bookmarkStart w:name="_Toc274145028" w:id="27"/>
      <w:r w:rsidRPr="003D64F0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22"/>
      <w:bookmarkEnd w:id="23"/>
      <w:bookmarkEnd w:id="24"/>
      <w:bookmarkEnd w:id="25"/>
      <w:bookmarkEnd w:id="26"/>
      <w:bookmarkEnd w:id="27"/>
      <w:r w:rsidRPr="003D64F0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:rsidRPr="003D64F0" w:rsidR="00B53B76" w:rsidP="00B53B76" w:rsidRDefault="00B53B76" w14:paraId="2801DC17" w14:textId="77777777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rFonts w:ascii="Arial" w:hAnsi="Arial" w:cs="Arial"/>
          <w:sz w:val="22"/>
          <w:szCs w:val="22"/>
          <w:lang w:eastAsia="en-US"/>
        </w:rPr>
      </w:pPr>
      <w:bookmarkStart w:name="_Ref214970043" w:id="28"/>
      <w:r w:rsidRPr="003D64F0">
        <w:rPr>
          <w:rFonts w:ascii="Arial" w:hAnsi="Arial" w:cs="Arial"/>
          <w:sz w:val="22"/>
          <w:szCs w:val="22"/>
          <w:lang w:eastAsia="en-US"/>
        </w:rPr>
        <w:t xml:space="preserve">Cena je mezi smluvními </w:t>
      </w:r>
      <w:r w:rsidRPr="003D64F0">
        <w:rPr>
          <w:rFonts w:ascii="Arial" w:hAnsi="Arial" w:cs="Arial"/>
          <w:sz w:val="22"/>
          <w:szCs w:val="22"/>
        </w:rPr>
        <w:t>stranami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79"/>
        <w:gridCol w:w="2091"/>
        <w:gridCol w:w="2092"/>
        <w:gridCol w:w="2092"/>
      </w:tblGrid>
      <w:tr w:rsidRPr="003D64F0" w:rsidR="00B53B76" w:rsidTr="003C1138" w14:paraId="69D998D1" w14:textId="77777777">
        <w:tc>
          <w:tcPr>
            <w:tcW w:w="1779" w:type="dxa"/>
            <w:shd w:val="clear" w:color="auto" w:fill="A6A6A6" w:themeFill="background1" w:themeFillShade="A6"/>
          </w:tcPr>
          <w:p w:rsidRPr="003D64F0" w:rsidR="00B53B76" w:rsidP="00B53B76" w:rsidRDefault="00B53B76" w14:paraId="6A6513B4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:rsidRPr="003D64F0" w:rsidR="00B53B76" w:rsidP="00B53B76" w:rsidRDefault="00B53B76" w14:paraId="42B1C6D1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:rsidRPr="003D64F0" w:rsidR="00B53B76" w:rsidP="00B53B76" w:rsidRDefault="00B53B76" w14:paraId="39252561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:rsidRPr="003D64F0" w:rsidR="00B53B76" w:rsidP="00B53B76" w:rsidRDefault="00B53B76" w14:paraId="6117D1D4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Pr="003D64F0" w:rsidR="00B53B76" w:rsidTr="003C1138" w14:paraId="356C7991" w14:textId="77777777">
        <w:tc>
          <w:tcPr>
            <w:tcW w:w="1779" w:type="dxa"/>
          </w:tcPr>
          <w:p w:rsidRPr="003D64F0" w:rsidR="00B53B76" w:rsidP="00B53B76" w:rsidRDefault="00B53B76" w14:paraId="5BC86BDB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1" w:type="dxa"/>
          </w:tcPr>
          <w:p w:rsidRPr="003D64F0" w:rsidR="00B53B76" w:rsidP="00B53B76" w:rsidRDefault="00B53B76" w14:paraId="32DE99E9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:rsidRPr="003D64F0" w:rsidR="00B53B76" w:rsidP="00B53B76" w:rsidRDefault="00B53B76" w14:paraId="20C341F5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:rsidRPr="003D64F0" w:rsidR="00B53B76" w:rsidP="00B53B76" w:rsidRDefault="00B53B76" w14:paraId="7DC62453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</w:tr>
      <w:tr w:rsidRPr="003D64F0" w:rsidR="00B53B76" w:rsidTr="003C1138" w14:paraId="086A8820" w14:textId="77777777">
        <w:tc>
          <w:tcPr>
            <w:tcW w:w="1779" w:type="dxa"/>
            <w:shd w:val="clear" w:color="auto" w:fill="A6A6A6" w:themeFill="background1" w:themeFillShade="A6"/>
          </w:tcPr>
          <w:p w:rsidRPr="003D64F0" w:rsidR="00B53B76" w:rsidP="00B53B76" w:rsidRDefault="00B53B76" w14:paraId="62F711DF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</w:tcPr>
          <w:p w:rsidRPr="003D64F0" w:rsidR="00B53B76" w:rsidP="00B53B76" w:rsidRDefault="00B53B76" w14:paraId="3B7578F8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:rsidRPr="003D64F0" w:rsidR="00B53B76" w:rsidP="00B53B76" w:rsidRDefault="00B53B76" w14:paraId="24AE9D95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  <w:tc>
          <w:tcPr>
            <w:tcW w:w="2092" w:type="dxa"/>
          </w:tcPr>
          <w:p w:rsidRPr="003D64F0" w:rsidR="00B53B76" w:rsidP="00B53B76" w:rsidRDefault="00B53B76" w14:paraId="59E02EA6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[bude doplněno]</w:t>
            </w:r>
          </w:p>
        </w:tc>
      </w:tr>
    </w:tbl>
    <w:p w:rsidRPr="003D64F0" w:rsidR="00B53B76" w:rsidP="00C21255" w:rsidRDefault="00B53B76" w14:paraId="79F4E3BA" w14:textId="77777777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name="_Toc216850776" w:id="29"/>
      <w:bookmarkStart w:name="_Toc216851970" w:id="30"/>
      <w:bookmarkStart w:name="_Toc225513545" w:id="31"/>
      <w:bookmarkStart w:name="_Toc225521776" w:id="32"/>
      <w:bookmarkStart w:name="_Toc225565556" w:id="33"/>
      <w:bookmarkStart w:name="_Toc274145029" w:id="34"/>
      <w:bookmarkEnd w:id="28"/>
      <w:r w:rsidRPr="003D64F0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29"/>
      <w:bookmarkEnd w:id="30"/>
      <w:bookmarkEnd w:id="31"/>
      <w:bookmarkEnd w:id="32"/>
      <w:bookmarkEnd w:id="33"/>
      <w:bookmarkEnd w:id="34"/>
      <w:r w:rsidRPr="003D64F0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:rsidRPr="003D64F0" w:rsidR="00B53B76" w:rsidP="00B53B76" w:rsidRDefault="00C21255" w14:paraId="42D147F0" w14:textId="77777777">
      <w:pPr>
        <w:spacing w:after="120" w:line="280" w:lineRule="exact"/>
        <w:ind w:left="737" w:hanging="737"/>
        <w:jc w:val="both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Poskytovatel</w:t>
      </w:r>
      <w:r w:rsidRPr="003D64F0" w:rsidR="00B53B76">
        <w:rPr>
          <w:rFonts w:ascii="Arial" w:hAnsi="Arial" w:cs="Arial"/>
          <w:sz w:val="22"/>
          <w:szCs w:val="22"/>
          <w:lang w:eastAsia="en-US"/>
        </w:rPr>
        <w:t xml:space="preserve"> se zavazuje, že výstupy Služeb Objednateli předá do: </w:t>
      </w:r>
      <w:r w:rsidRPr="003D64F0" w:rsidR="00B53B76">
        <w:rPr>
          <w:rFonts w:ascii="Arial" w:hAnsi="Arial" w:cs="Arial"/>
          <w:sz w:val="22"/>
          <w:szCs w:val="22"/>
          <w:highlight w:val="lightGray"/>
        </w:rPr>
        <w:t>[bude doplněno]</w:t>
      </w:r>
    </w:p>
    <w:p w:rsidRPr="003D64F0" w:rsidR="00B53B76" w:rsidP="00C21255" w:rsidRDefault="00B53B76" w14:paraId="3CFFCA34" w14:textId="77777777">
      <w:pPr>
        <w:keepNext/>
        <w:numPr>
          <w:ilvl w:val="0"/>
          <w:numId w:val="27"/>
        </w:numPr>
        <w:suppressAutoHyphens/>
        <w:spacing w:before="360" w:after="120" w:line="280" w:lineRule="exact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name="_Toc216850778" w:id="35"/>
      <w:bookmarkStart w:name="_Toc216851972" w:id="36"/>
      <w:bookmarkStart w:name="_Toc225513547" w:id="37"/>
      <w:bookmarkStart w:name="_Toc225521778" w:id="38"/>
      <w:bookmarkStart w:name="_Toc225565558" w:id="39"/>
      <w:bookmarkStart w:name="_Toc274145031" w:id="40"/>
      <w:r w:rsidRPr="003D64F0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35"/>
      <w:bookmarkEnd w:id="36"/>
      <w:bookmarkEnd w:id="37"/>
      <w:bookmarkEnd w:id="38"/>
      <w:bookmarkEnd w:id="39"/>
      <w:bookmarkEnd w:id="40"/>
    </w:p>
    <w:p w:rsidRPr="003D64F0" w:rsidR="00B53B76" w:rsidP="00B53B76" w:rsidRDefault="00B53B76" w14:paraId="3BFD05E8" w14:textId="494FD499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Práva a povinnosti smluvních stran, které nejsou upraveny v této Prováděcí smlouvě, se řídí Rámcovou </w:t>
      </w:r>
      <w:r w:rsidRPr="003D64F0" w:rsidR="002D51B1">
        <w:rPr>
          <w:rFonts w:ascii="Arial" w:hAnsi="Arial" w:cs="Arial"/>
          <w:sz w:val="22"/>
          <w:szCs w:val="22"/>
          <w:lang w:eastAsia="en-US"/>
        </w:rPr>
        <w:t>dohod</w:t>
      </w:r>
      <w:r w:rsidRPr="003D64F0" w:rsidR="007802E3">
        <w:rPr>
          <w:rFonts w:ascii="Arial" w:hAnsi="Arial" w:cs="Arial"/>
          <w:sz w:val="22"/>
          <w:szCs w:val="22"/>
          <w:lang w:eastAsia="en-US"/>
        </w:rPr>
        <w:t>ou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. V případě rozporu mezi touto Prováděcí smlouvou a Rámcovou </w:t>
      </w:r>
      <w:r w:rsidRPr="003D64F0" w:rsidR="002D51B1">
        <w:rPr>
          <w:rFonts w:ascii="Arial" w:hAnsi="Arial" w:cs="Arial"/>
          <w:sz w:val="22"/>
          <w:szCs w:val="22"/>
          <w:lang w:eastAsia="en-US"/>
        </w:rPr>
        <w:t>dohodou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se použijí ustanovení této Prováděcí smlouvy, ledaže by z Rámcové </w:t>
      </w:r>
      <w:r w:rsidRPr="003D64F0" w:rsidR="002D51B1">
        <w:rPr>
          <w:rFonts w:ascii="Arial" w:hAnsi="Arial" w:cs="Arial"/>
          <w:sz w:val="22"/>
          <w:szCs w:val="22"/>
          <w:lang w:eastAsia="en-US"/>
        </w:rPr>
        <w:t>dohody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či z příslušných právních předpisů vyplývalo jinak.</w:t>
      </w:r>
    </w:p>
    <w:p w:rsidRPr="003D64F0" w:rsidR="00B53B76" w:rsidP="00B53B76" w:rsidRDefault="00B53B76" w14:paraId="74D86706" w14:textId="77777777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Není-li v této Prováděcí smlouvě stanoveno jinak nebo neplyne-li z povahy věci jinak, mají veškeré pojmy definované v Rámcové </w:t>
      </w:r>
      <w:r w:rsidRPr="003D64F0" w:rsidR="002D51B1">
        <w:rPr>
          <w:rFonts w:ascii="Arial" w:hAnsi="Arial" w:cs="Arial"/>
          <w:sz w:val="22"/>
          <w:szCs w:val="22"/>
          <w:lang w:eastAsia="en-US"/>
        </w:rPr>
        <w:t>dohodě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a použité v této Prováděcí smlouvě stejný význam jako v Rámcové </w:t>
      </w:r>
      <w:r w:rsidRPr="003D64F0" w:rsidR="002D51B1">
        <w:rPr>
          <w:rFonts w:ascii="Arial" w:hAnsi="Arial" w:cs="Arial"/>
          <w:sz w:val="22"/>
          <w:szCs w:val="22"/>
          <w:lang w:eastAsia="en-US"/>
        </w:rPr>
        <w:t>dohodě</w:t>
      </w:r>
      <w:r w:rsidRPr="003D64F0">
        <w:rPr>
          <w:rFonts w:ascii="Arial" w:hAnsi="Arial" w:cs="Arial"/>
          <w:sz w:val="22"/>
          <w:szCs w:val="22"/>
          <w:lang w:eastAsia="en-US"/>
        </w:rPr>
        <w:t>.</w:t>
      </w:r>
    </w:p>
    <w:p w:rsidRPr="003D64F0" w:rsidR="00B53B76" w:rsidP="00B53B76" w:rsidRDefault="00B53B76" w14:paraId="2CF557E7" w14:textId="77777777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</w:rPr>
        <w:t xml:space="preserve">Tato </w:t>
      </w:r>
      <w:r w:rsidRPr="003D64F0">
        <w:rPr>
          <w:rFonts w:ascii="Arial" w:hAnsi="Arial" w:cs="Arial"/>
          <w:sz w:val="22"/>
          <w:szCs w:val="22"/>
          <w:lang w:eastAsia="en-US"/>
        </w:rPr>
        <w:t>Prováděcí</w:t>
      </w:r>
      <w:r w:rsidRPr="003D64F0">
        <w:rPr>
          <w:rFonts w:ascii="Arial" w:hAnsi="Arial" w:cs="Arial"/>
          <w:sz w:val="22"/>
          <w:szCs w:val="22"/>
        </w:rPr>
        <w:t xml:space="preserve"> smlouva spolu s příslušnými ustanoveními Rámcové </w:t>
      </w:r>
      <w:r w:rsidRPr="003D64F0" w:rsidR="002D51B1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 xml:space="preserve"> představuje úplnou dohodu smluvních stran o předmětu této Prováděcí smlouvy. Lze ji měnit či doplňovat pouze na základě písemných očíslovaných dodatků, které jsou nedílnou součástí této smlouvy.</w:t>
      </w:r>
    </w:p>
    <w:p w:rsidRPr="003D64F0" w:rsidR="00B53B76" w:rsidP="00B53B76" w:rsidRDefault="00B53B76" w14:paraId="5B3A032C" w14:textId="77777777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Tato smlouva se uzavírá na dobu určitou do </w:t>
      </w:r>
      <w:r w:rsidRPr="003D64F0" w:rsidR="00C4183B">
        <w:rPr>
          <w:rFonts w:ascii="Arial" w:hAnsi="Arial" w:cs="Arial"/>
          <w:sz w:val="22"/>
          <w:szCs w:val="22"/>
          <w:highlight w:val="yellow"/>
          <w:lang w:eastAsia="en-US"/>
        </w:rPr>
        <w:t>…………</w:t>
      </w:r>
      <w:proofErr w:type="gramStart"/>
      <w:r w:rsidRPr="003D64F0" w:rsidR="00C4183B">
        <w:rPr>
          <w:rFonts w:ascii="Arial" w:hAnsi="Arial" w:cs="Arial"/>
          <w:sz w:val="22"/>
          <w:szCs w:val="22"/>
          <w:highlight w:val="yellow"/>
          <w:lang w:eastAsia="en-US"/>
        </w:rPr>
        <w:t>…….</w:t>
      </w:r>
      <w:proofErr w:type="gramEnd"/>
      <w:r w:rsidRPr="003D64F0" w:rsidR="00C21255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 w:rsidRPr="003D64F0" w:rsidR="00C4183B">
        <w:rPr>
          <w:rFonts w:ascii="Arial" w:hAnsi="Arial" w:cs="Arial"/>
          <w:sz w:val="22"/>
          <w:szCs w:val="22"/>
          <w:highlight w:val="yellow"/>
          <w:lang w:eastAsia="en-US"/>
        </w:rPr>
        <w:t>.</w:t>
      </w:r>
      <w:r w:rsidRPr="003D64F0">
        <w:rPr>
          <w:rFonts w:ascii="Arial" w:hAnsi="Arial" w:cs="Arial"/>
          <w:sz w:val="22"/>
          <w:szCs w:val="22"/>
          <w:lang w:eastAsia="en-US"/>
        </w:rPr>
        <w:t>, lze ji zrušit písemnou dohodou smluvních stran nebo písemnou výpovědí s </w:t>
      </w:r>
      <w:proofErr w:type="spellStart"/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xxx</w:t>
      </w:r>
      <w:proofErr w:type="spellEnd"/>
      <w:r w:rsidRPr="003D64F0">
        <w:rPr>
          <w:rFonts w:ascii="Arial" w:hAnsi="Arial" w:cs="Arial"/>
          <w:sz w:val="22"/>
          <w:szCs w:val="22"/>
          <w:lang w:eastAsia="en-US"/>
        </w:rPr>
        <w:t xml:space="preserve"> měsíční výpovědní lhůtou.</w:t>
      </w:r>
    </w:p>
    <w:p w:rsidRPr="003D64F0" w:rsidR="00B53B76" w:rsidP="00B53B76" w:rsidRDefault="00B53B76" w14:paraId="5B98890C" w14:textId="77777777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1418" w:hanging="709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</w:rPr>
        <w:t xml:space="preserve">Nedílnou součástí této Prováděcí smlouvy </w:t>
      </w:r>
      <w:r w:rsidRPr="003D64F0" w:rsidR="00F940F2">
        <w:rPr>
          <w:rFonts w:ascii="Arial" w:hAnsi="Arial" w:cs="Arial"/>
          <w:sz w:val="22"/>
          <w:szCs w:val="22"/>
        </w:rPr>
        <w:t>jsou</w:t>
      </w:r>
      <w:r w:rsidRPr="003D64F0">
        <w:rPr>
          <w:rFonts w:ascii="Arial" w:hAnsi="Arial" w:cs="Arial"/>
          <w:sz w:val="22"/>
          <w:szCs w:val="22"/>
        </w:rPr>
        <w:t xml:space="preserve"> tyto přílohy:</w:t>
      </w:r>
    </w:p>
    <w:p w:rsidRPr="003D64F0" w:rsidR="00B53B76" w:rsidP="00B53B76" w:rsidRDefault="00B53B76" w14:paraId="05CE77F1" w14:textId="77777777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>Příloha č. 1:</w:t>
      </w:r>
      <w:r w:rsidRPr="003D64F0">
        <w:rPr>
          <w:rFonts w:ascii="Arial" w:hAnsi="Arial" w:cs="Arial"/>
          <w:sz w:val="22"/>
          <w:szCs w:val="22"/>
          <w:lang w:eastAsia="en-US"/>
        </w:rPr>
        <w:tab/>
      </w:r>
      <w:r w:rsidRPr="003D64F0">
        <w:rPr>
          <w:rFonts w:ascii="Arial" w:hAnsi="Arial" w:cs="Arial"/>
          <w:sz w:val="22"/>
          <w:szCs w:val="22"/>
          <w:lang w:eastAsia="en-US"/>
        </w:rPr>
        <w:t>Specifikace Služeb</w:t>
      </w:r>
    </w:p>
    <w:p w:rsidRPr="003D64F0" w:rsidR="00B53B76" w:rsidP="00B53B76" w:rsidRDefault="00B53B76" w14:paraId="5CDBFF36" w14:textId="77777777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Příloha č. x</w:t>
      </w:r>
      <w:r w:rsidRPr="003D64F0">
        <w:rPr>
          <w:rFonts w:ascii="Arial" w:hAnsi="Arial" w:cs="Arial"/>
          <w:sz w:val="22"/>
          <w:szCs w:val="22"/>
          <w:lang w:eastAsia="en-US"/>
        </w:rPr>
        <w:t>:</w:t>
      </w:r>
      <w:r w:rsidRPr="003D64F0">
        <w:rPr>
          <w:rFonts w:ascii="Arial" w:hAnsi="Arial" w:cs="Arial"/>
          <w:sz w:val="22"/>
          <w:szCs w:val="22"/>
          <w:lang w:eastAsia="en-US"/>
        </w:rPr>
        <w:tab/>
      </w: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případně jiné přílohy</w:t>
      </w:r>
    </w:p>
    <w:p w:rsidRPr="003D64F0" w:rsidR="00B53B76" w:rsidP="00B53B76" w:rsidRDefault="00B53B76" w14:paraId="7EDAB053" w14:textId="77777777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3D64F0">
        <w:rPr>
          <w:rFonts w:ascii="Arial" w:hAnsi="Arial" w:cs="Arial"/>
          <w:sz w:val="22"/>
          <w:szCs w:val="22"/>
          <w:lang w:eastAsia="en-US"/>
        </w:rPr>
        <w:t xml:space="preserve">Tato Prováděcí smlouva je uzavřena ve </w:t>
      </w:r>
      <w:r w:rsidRPr="003D64F0" w:rsidR="007A2CE5">
        <w:rPr>
          <w:rFonts w:ascii="Arial" w:hAnsi="Arial" w:cs="Arial"/>
          <w:sz w:val="22"/>
          <w:szCs w:val="22"/>
          <w:lang w:eastAsia="en-US"/>
        </w:rPr>
        <w:t>dvou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(</w:t>
      </w:r>
      <w:r w:rsidRPr="003D64F0" w:rsidR="007A2CE5">
        <w:rPr>
          <w:rFonts w:ascii="Arial" w:hAnsi="Arial" w:cs="Arial"/>
          <w:sz w:val="22"/>
          <w:szCs w:val="22"/>
          <w:lang w:eastAsia="en-US"/>
        </w:rPr>
        <w:t>2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vyhotoveních, z nichž každá smluvní strana obdrží </w:t>
      </w:r>
      <w:r w:rsidRPr="003D64F0" w:rsidR="007A2CE5">
        <w:rPr>
          <w:rFonts w:ascii="Arial" w:hAnsi="Arial" w:cs="Arial"/>
          <w:sz w:val="22"/>
          <w:szCs w:val="22"/>
          <w:lang w:eastAsia="en-US"/>
        </w:rPr>
        <w:t>jedno</w:t>
      </w:r>
      <w:r w:rsidRPr="003D64F0">
        <w:rPr>
          <w:rFonts w:ascii="Arial" w:hAnsi="Arial" w:cs="Arial"/>
          <w:sz w:val="22"/>
          <w:szCs w:val="22"/>
          <w:lang w:eastAsia="en-US"/>
        </w:rPr>
        <w:t xml:space="preserve"> (</w:t>
      </w:r>
      <w:r w:rsidRPr="003D64F0" w:rsidR="007A2CE5">
        <w:rPr>
          <w:rFonts w:ascii="Arial" w:hAnsi="Arial" w:cs="Arial"/>
          <w:sz w:val="22"/>
          <w:szCs w:val="22"/>
          <w:lang w:eastAsia="en-US"/>
        </w:rPr>
        <w:t>1</w:t>
      </w:r>
      <w:r w:rsidRPr="003D64F0">
        <w:rPr>
          <w:rFonts w:ascii="Arial" w:hAnsi="Arial" w:cs="Arial"/>
          <w:sz w:val="22"/>
          <w:szCs w:val="22"/>
          <w:lang w:eastAsia="en-US"/>
        </w:rPr>
        <w:t>) vyhotovení. Nabývá účinnosti dnem jejího podpisu oprávněnými zástupci smluvních stran.</w:t>
      </w:r>
    </w:p>
    <w:p w:rsidRPr="003D64F0" w:rsidR="00B53B76" w:rsidP="00B53B76" w:rsidRDefault="00B53B76" w14:paraId="26AB6E12" w14:textId="77777777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0"/>
        <w:gridCol w:w="4862"/>
      </w:tblGrid>
      <w:tr w:rsidRPr="003D64F0" w:rsidR="00B53B76" w:rsidTr="00EC4AB2" w14:paraId="5E4F843E" w14:textId="77777777">
        <w:trPr>
          <w:jc w:val="center"/>
        </w:trPr>
        <w:tc>
          <w:tcPr>
            <w:tcW w:w="4644" w:type="dxa"/>
          </w:tcPr>
          <w:p w:rsidRPr="003D64F0" w:rsidR="00B53B76" w:rsidP="00B53B76" w:rsidRDefault="00B53B76" w14:paraId="19AA5D37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:rsidRPr="003D64F0" w:rsidR="00B53B76" w:rsidP="00B53B76" w:rsidRDefault="00B53B76" w14:paraId="37C6D50E" w14:textId="17FC921E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Pr="003D64F0" w:rsidR="00B41F45">
              <w:rPr>
                <w:rFonts w:ascii="Arial" w:hAnsi="Arial" w:cs="Arial"/>
                <w:sz w:val="22"/>
                <w:szCs w:val="22"/>
                <w:lang w:eastAsia="en-US"/>
              </w:rPr>
              <w:t>Jihlavě</w:t>
            </w: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________</w:t>
            </w:r>
          </w:p>
          <w:p w:rsidRPr="003D64F0" w:rsidR="00B53B76" w:rsidP="00B53B76" w:rsidRDefault="00B53B76" w14:paraId="61E85E43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:rsidRPr="003D64F0" w:rsidR="00B53B76" w:rsidP="00B53B76" w:rsidRDefault="00C4183B" w14:paraId="2A752AED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:rsidRPr="003D64F0" w:rsidR="00B53B76" w:rsidP="00B53B76" w:rsidRDefault="00B53B76" w14:paraId="6BFC7FDD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V _______ dne ________</w:t>
            </w:r>
          </w:p>
          <w:p w:rsidRPr="003D64F0" w:rsidR="00B53B76" w:rsidP="00B53B76" w:rsidRDefault="00B53B76" w14:paraId="50C24336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Pr="003D64F0" w:rsidR="00B53B76" w:rsidP="00B53B76" w:rsidRDefault="00B53B76" w14:paraId="47994742" w14:textId="77777777">
            <w:pPr>
              <w:spacing w:after="12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D64F0" w:rsidR="00B53B76" w:rsidTr="00EC4AB2" w14:paraId="71A73D90" w14:textId="77777777">
        <w:trPr>
          <w:jc w:val="center"/>
        </w:trPr>
        <w:tc>
          <w:tcPr>
            <w:tcW w:w="4644" w:type="dxa"/>
          </w:tcPr>
          <w:p w:rsidRPr="003D64F0" w:rsidR="00B53B76" w:rsidP="00CE655B" w:rsidRDefault="00B53B76" w14:paraId="2B91337D" w14:textId="48AA64A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  <w:r w:rsidRPr="003D64F0" w:rsidR="00CE655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Pr="003D64F0" w:rsidR="00CE655B">
              <w:rPr>
                <w:rFonts w:ascii="Arial" w:hAnsi="Arial" w:cs="Arial"/>
                <w:b/>
                <w:bCs/>
                <w:sz w:val="22"/>
                <w:szCs w:val="22"/>
              </w:rPr>
              <w:t>Mgr. Silvie Hawerlandová, LL.M</w:t>
            </w:r>
            <w:r w:rsidRPr="003D64F0" w:rsidR="00CE655B">
              <w:rPr>
                <w:rFonts w:ascii="Arial" w:hAnsi="Arial" w:cs="Arial"/>
                <w:sz w:val="22"/>
                <w:szCs w:val="22"/>
              </w:rPr>
              <w:t>.</w:t>
            </w:r>
            <w:r w:rsidRPr="003D64F0" w:rsidR="00CE655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Pr="003D64F0" w:rsidR="00CE655B" w:rsidP="00CE655B" w:rsidRDefault="00CE655B" w14:paraId="680FB437" w14:textId="1F9641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64F0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ředitelka KPÚ pro Kraj Vysočina</w:t>
            </w:r>
          </w:p>
          <w:p w:rsidRPr="003D64F0" w:rsidR="00B53B76" w:rsidP="00B53B76" w:rsidRDefault="00B53B76" w14:paraId="7C710AA3" w14:textId="77777777">
            <w:pPr>
              <w:spacing w:after="120" w:line="280" w:lineRule="exact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64F0">
              <w:rPr>
                <w:rFonts w:ascii="Arial" w:hAnsi="Arial" w:cs="Arial"/>
                <w:bCs/>
                <w:sz w:val="22"/>
                <w:szCs w:val="22"/>
              </w:rPr>
              <w:t>Česká republika – Státní pozemkový úřad</w:t>
            </w:r>
          </w:p>
          <w:p w:rsidRPr="003D64F0" w:rsidR="00C44102" w:rsidP="00CE655B" w:rsidRDefault="00C44102" w14:paraId="259BC6E5" w14:textId="59ABD026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:rsidRPr="003D64F0" w:rsidR="00B53B76" w:rsidP="00B53B76" w:rsidRDefault="00B53B76" w14:paraId="642A0912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</w:t>
            </w:r>
          </w:p>
          <w:p w:rsidRPr="003D64F0" w:rsidR="00B53B76" w:rsidP="00B53B76" w:rsidRDefault="00B53B76" w14:paraId="3BAAD520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64F0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[BUDE DOPLNĚNO]</w:t>
            </w:r>
          </w:p>
          <w:p w:rsidRPr="003D64F0" w:rsidR="00B53B76" w:rsidP="00B53B76" w:rsidRDefault="00B53B76" w14:paraId="23BF0172" w14:textId="77777777">
            <w:pPr>
              <w:spacing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Pr="003D64F0" w:rsidR="00B53B76" w:rsidP="00B53B76" w:rsidRDefault="00B53B76" w14:paraId="37F1C4A2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B53B76" w:rsidP="00B53B76" w:rsidRDefault="00B53B76" w14:paraId="5111567D" w14:textId="0B95E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3C1138" w:rsidP="00B53B76" w:rsidRDefault="003C1138" w14:paraId="1122D04A" w14:textId="654D3C8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5F17397E" w14:textId="190570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00C0E895" w14:textId="03A74B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43F666DF" w14:textId="5ED54CB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37EDD371" w14:textId="39D555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4835DD69" w14:textId="557BE3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0CDB5313" w14:textId="550EBB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3149334C" w14:textId="6041BE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553CEB68" w14:textId="1D1FD89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69C4CA3B" w14:textId="3D8F2E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38EB27AD" w14:textId="305DDB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1BBDC4C3" w14:textId="5A323A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53F40838" w14:textId="53EC41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299ADB8B" w14:textId="34E534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582A0C87" w14:textId="602F75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17C5375F" w14:textId="03E9EB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3FF15D32" w14:textId="299114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B53B76" w:rsidRDefault="00113EF7" w14:paraId="3DC06B26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3C1138" w:rsidP="00B53B76" w:rsidRDefault="003C1138" w14:paraId="5391C23B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CE655B" w:rsidP="00CE655B" w:rsidRDefault="00CE655B" w14:paraId="08BE7D16" w14:textId="2D680024">
      <w:pPr>
        <w:spacing w:line="276" w:lineRule="auto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Příloha č. </w:t>
      </w:r>
      <w:r w:rsidRPr="003D64F0" w:rsidR="009C33F2">
        <w:rPr>
          <w:rFonts w:ascii="Arial" w:hAnsi="Arial" w:cs="Arial"/>
          <w:sz w:val="22"/>
          <w:szCs w:val="22"/>
        </w:rPr>
        <w:t>3</w:t>
      </w:r>
      <w:r w:rsidRPr="003D64F0">
        <w:rPr>
          <w:rFonts w:ascii="Arial" w:hAnsi="Arial" w:cs="Arial"/>
          <w:sz w:val="22"/>
          <w:szCs w:val="22"/>
        </w:rPr>
        <w:t xml:space="preserve"> b)</w:t>
      </w:r>
    </w:p>
    <w:p w:rsidRPr="003D64F0" w:rsidR="00984914" w:rsidP="00984914" w:rsidRDefault="00984914" w14:paraId="212FD8DF" w14:textId="7AE52CFC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44"/>
          <w:szCs w:val="44"/>
        </w:rPr>
      </w:pPr>
      <w:r w:rsidRPr="003D64F0">
        <w:rPr>
          <w:rFonts w:ascii="Arial" w:hAnsi="Arial" w:cs="Arial"/>
          <w:b/>
          <w:sz w:val="44"/>
          <w:szCs w:val="44"/>
        </w:rPr>
        <w:t>STÁTNÍ POZEMKOVÝ ÚŘAD</w:t>
      </w:r>
    </w:p>
    <w:p w:rsidRPr="003D64F0" w:rsidR="00984914" w:rsidP="00984914" w:rsidRDefault="00984914" w14:paraId="439FA639" w14:textId="5E6C9AAE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18"/>
          <w:szCs w:val="18"/>
        </w:rPr>
      </w:pP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18"/>
          <w:szCs w:val="18"/>
        </w:rPr>
        <w:t>Sídlo: Husinecká 1024/</w:t>
      </w:r>
      <w:proofErr w:type="gramStart"/>
      <w:r w:rsidRPr="003D64F0">
        <w:rPr>
          <w:rFonts w:ascii="Arial" w:hAnsi="Arial" w:cs="Arial"/>
          <w:sz w:val="18"/>
          <w:szCs w:val="18"/>
        </w:rPr>
        <w:t>11a</w:t>
      </w:r>
      <w:proofErr w:type="gramEnd"/>
      <w:r w:rsidRPr="003D64F0">
        <w:rPr>
          <w:rFonts w:ascii="Arial" w:hAnsi="Arial" w:cs="Arial"/>
          <w:sz w:val="18"/>
          <w:szCs w:val="18"/>
        </w:rPr>
        <w:t xml:space="preserve">, 130 00 Praha </w:t>
      </w:r>
      <w:r w:rsidRPr="003D64F0" w:rsidR="009861EC">
        <w:rPr>
          <w:rFonts w:ascii="Arial" w:hAnsi="Arial" w:cs="Arial"/>
          <w:sz w:val="18"/>
          <w:szCs w:val="18"/>
        </w:rPr>
        <w:t>3, IČO</w:t>
      </w:r>
      <w:r w:rsidRPr="003D64F0">
        <w:rPr>
          <w:rFonts w:ascii="Arial" w:hAnsi="Arial" w:cs="Arial"/>
          <w:sz w:val="18"/>
          <w:szCs w:val="18"/>
        </w:rPr>
        <w:t>: 01312774, DIČ: CZ01312774</w:t>
      </w:r>
    </w:p>
    <w:p w:rsidRPr="003D64F0" w:rsidR="001924A9" w:rsidP="00984914" w:rsidRDefault="001924A9" w14:paraId="5EB8AFEC" w14:textId="48DDF9C3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18"/>
          <w:szCs w:val="18"/>
        </w:rPr>
      </w:pPr>
      <w:r w:rsidRPr="003D64F0">
        <w:rPr>
          <w:rFonts w:ascii="Arial" w:hAnsi="Arial" w:cs="Arial"/>
          <w:sz w:val="18"/>
          <w:szCs w:val="18"/>
        </w:rPr>
        <w:t xml:space="preserve">           Krajský pozemkový úřad pro </w:t>
      </w:r>
      <w:r w:rsidRPr="003D64F0" w:rsidR="00010468">
        <w:rPr>
          <w:rFonts w:ascii="Arial" w:hAnsi="Arial" w:cs="Arial"/>
          <w:sz w:val="18"/>
          <w:szCs w:val="18"/>
        </w:rPr>
        <w:t>Kraj Vysočina</w:t>
      </w:r>
    </w:p>
    <w:p w:rsidRPr="003D64F0" w:rsidR="001924A9" w:rsidP="00984914" w:rsidRDefault="001924A9" w14:paraId="6E41DB0E" w14:textId="2FA4F8EE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18"/>
          <w:szCs w:val="18"/>
        </w:rPr>
      </w:pPr>
      <w:r w:rsidRPr="003D64F0">
        <w:rPr>
          <w:rFonts w:ascii="Arial" w:hAnsi="Arial" w:cs="Arial"/>
          <w:sz w:val="18"/>
          <w:szCs w:val="18"/>
        </w:rPr>
        <w:t xml:space="preserve">           Adresa:</w:t>
      </w:r>
      <w:r w:rsidRPr="003D64F0" w:rsidR="0001046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64F0" w:rsidR="00010468">
        <w:rPr>
          <w:rFonts w:ascii="Arial" w:hAnsi="Arial" w:cs="Arial"/>
          <w:sz w:val="18"/>
          <w:szCs w:val="18"/>
        </w:rPr>
        <w:t>Fritzova</w:t>
      </w:r>
      <w:proofErr w:type="spellEnd"/>
      <w:r w:rsidRPr="003D64F0" w:rsidR="00010468">
        <w:rPr>
          <w:rFonts w:ascii="Arial" w:hAnsi="Arial" w:cs="Arial"/>
          <w:sz w:val="18"/>
          <w:szCs w:val="18"/>
        </w:rPr>
        <w:t xml:space="preserve"> 4260/4, 586 01 Jihlava</w:t>
      </w:r>
    </w:p>
    <w:p w:rsidRPr="003D64F0" w:rsidR="00984914" w:rsidP="00010468" w:rsidRDefault="00984914" w14:paraId="413B2163" w14:textId="0A3BB03A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Pr="003D64F0" w:rsidR="00984914" w:rsidP="00984914" w:rsidRDefault="00984914" w14:paraId="147CB4E6" w14:textId="77777777">
      <w:pPr>
        <w:framePr w:w="3969" w:h="1701" w:hSpace="142" w:wrap="auto" w:hAnchor="page" w:vAnchor="text" w:x="5742" w:y="186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3D64F0">
        <w:rPr>
          <w:rFonts w:ascii="Arial" w:hAnsi="Arial" w:cs="Arial"/>
          <w:sz w:val="22"/>
          <w:szCs w:val="22"/>
        </w:rPr>
        <w:t>xxxxx</w:t>
      </w:r>
      <w:proofErr w:type="spellEnd"/>
    </w:p>
    <w:p w:rsidRPr="003D64F0" w:rsidR="00984914" w:rsidP="00984914" w:rsidRDefault="00984914" w14:paraId="0F349E8B" w14:textId="77777777">
      <w:pPr>
        <w:ind w:right="-1703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Naše značka: </w:t>
      </w:r>
      <w:r w:rsidRPr="003D64F0">
        <w:rPr>
          <w:rFonts w:ascii="Arial" w:hAnsi="Arial" w:cs="Arial"/>
          <w:sz w:val="22"/>
          <w:szCs w:val="22"/>
        </w:rPr>
        <w:tab/>
      </w:r>
    </w:p>
    <w:p w:rsidRPr="003D64F0" w:rsidR="00984914" w:rsidP="00984914" w:rsidRDefault="00984914" w14:paraId="70B2FCCE" w14:textId="77777777">
      <w:pPr>
        <w:ind w:right="-1703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Vyřizuje:</w:t>
      </w:r>
    </w:p>
    <w:p w:rsidRPr="003D64F0" w:rsidR="00984914" w:rsidP="00984914" w:rsidRDefault="00984914" w14:paraId="1D996186" w14:textId="77777777">
      <w:pPr>
        <w:ind w:right="-1703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Tel: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 xml:space="preserve"> </w:t>
      </w:r>
      <w:r w:rsidRPr="003D64F0">
        <w:rPr>
          <w:rFonts w:ascii="Arial" w:hAnsi="Arial" w:cs="Arial"/>
          <w:sz w:val="22"/>
          <w:szCs w:val="22"/>
        </w:rPr>
        <w:tab/>
      </w:r>
    </w:p>
    <w:p w:rsidRPr="003D64F0" w:rsidR="00984914" w:rsidP="00984914" w:rsidRDefault="00984914" w14:paraId="203F20BB" w14:textId="77777777">
      <w:pPr>
        <w:ind w:right="-1703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E-mail: ………</w:t>
      </w:r>
      <w:proofErr w:type="gramStart"/>
      <w:r w:rsidRPr="003D64F0">
        <w:rPr>
          <w:rFonts w:ascii="Arial" w:hAnsi="Arial" w:cs="Arial"/>
          <w:sz w:val="22"/>
          <w:szCs w:val="22"/>
        </w:rPr>
        <w:t>…….</w:t>
      </w:r>
      <w:proofErr w:type="gramEnd"/>
      <w:r w:rsidRPr="003D64F0">
        <w:rPr>
          <w:rFonts w:ascii="Arial" w:hAnsi="Arial" w:cs="Arial"/>
          <w:sz w:val="22"/>
          <w:szCs w:val="22"/>
        </w:rPr>
        <w:t>@spucr.cz</w:t>
      </w:r>
      <w:r w:rsidRPr="003D64F0">
        <w:rPr>
          <w:rFonts w:ascii="Arial" w:hAnsi="Arial" w:cs="Arial"/>
          <w:sz w:val="22"/>
          <w:szCs w:val="22"/>
        </w:rPr>
        <w:tab/>
      </w:r>
    </w:p>
    <w:p w:rsidRPr="003D64F0" w:rsidR="00984914" w:rsidP="00984914" w:rsidRDefault="00984914" w14:paraId="30D7719D" w14:textId="77777777">
      <w:pPr>
        <w:ind w:right="-1703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Datum:</w:t>
      </w:r>
      <w:r w:rsidRPr="003D64F0">
        <w:rPr>
          <w:rFonts w:ascii="Arial" w:hAnsi="Arial" w:cs="Arial"/>
          <w:sz w:val="22"/>
          <w:szCs w:val="22"/>
        </w:rPr>
        <w:tab/>
      </w:r>
    </w:p>
    <w:p w:rsidRPr="003D64F0" w:rsidR="00984914" w:rsidP="00984914" w:rsidRDefault="00984914" w14:paraId="542E590B" w14:textId="77777777">
      <w:pPr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111AE001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3D64F0">
        <w:rPr>
          <w:rFonts w:ascii="Arial" w:hAnsi="Arial" w:cs="Arial"/>
          <w:b/>
          <w:sz w:val="22"/>
          <w:szCs w:val="22"/>
          <w:u w:val="single"/>
        </w:rPr>
        <w:t>OBJEDNÁVKA</w:t>
      </w:r>
    </w:p>
    <w:p w:rsidRPr="003D64F0" w:rsidR="00984914" w:rsidP="00984914" w:rsidRDefault="00984914" w14:paraId="4F103425" w14:textId="77777777">
      <w:pPr>
        <w:rPr>
          <w:rFonts w:ascii="Arial" w:hAnsi="Arial" w:cs="Arial"/>
          <w:b/>
          <w:sz w:val="22"/>
          <w:szCs w:val="22"/>
        </w:rPr>
      </w:pPr>
    </w:p>
    <w:p w:rsidRPr="003D64F0" w:rsidR="00984914" w:rsidP="00984914" w:rsidRDefault="00984914" w14:paraId="3BAD489B" w14:textId="77777777">
      <w:pPr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Objednatel:</w:t>
      </w:r>
    </w:p>
    <w:p w:rsidRPr="003D64F0" w:rsidR="00984914" w:rsidP="00984914" w:rsidRDefault="00984914" w14:paraId="01C741FF" w14:textId="77777777">
      <w:pPr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Česká republika-Státní pozemkový úřad</w:t>
      </w:r>
    </w:p>
    <w:p w:rsidRPr="003D64F0" w:rsidR="00984914" w:rsidP="00984914" w:rsidRDefault="00984914" w14:paraId="543B8563" w14:textId="37637BE9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Krajský pozemkový úřad pro </w:t>
      </w:r>
      <w:r w:rsidRPr="003D64F0" w:rsidR="00010468">
        <w:rPr>
          <w:rFonts w:ascii="Arial" w:hAnsi="Arial" w:cs="Arial"/>
          <w:sz w:val="22"/>
          <w:szCs w:val="22"/>
        </w:rPr>
        <w:t>Kraj Vysočina</w:t>
      </w:r>
    </w:p>
    <w:p w:rsidRPr="003D64F0" w:rsidR="00010468" w:rsidP="00984914" w:rsidRDefault="00984914" w14:paraId="6E92E4A3" w14:textId="77777777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Se sídlem </w:t>
      </w:r>
      <w:proofErr w:type="spellStart"/>
      <w:r w:rsidRPr="003D64F0" w:rsidR="00010468">
        <w:rPr>
          <w:rFonts w:ascii="Arial" w:hAnsi="Arial" w:cs="Arial"/>
          <w:sz w:val="22"/>
          <w:szCs w:val="22"/>
        </w:rPr>
        <w:t>Fritzova</w:t>
      </w:r>
      <w:proofErr w:type="spellEnd"/>
      <w:r w:rsidRPr="003D64F0" w:rsidR="00010468">
        <w:rPr>
          <w:rFonts w:ascii="Arial" w:hAnsi="Arial" w:cs="Arial"/>
          <w:sz w:val="22"/>
          <w:szCs w:val="22"/>
        </w:rPr>
        <w:t xml:space="preserve"> 4260/4, 586 01 Jihlava </w:t>
      </w:r>
    </w:p>
    <w:p w:rsidRPr="003D64F0" w:rsidR="00984914" w:rsidP="00984914" w:rsidRDefault="00984914" w14:paraId="62A19F29" w14:textId="6518416D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IČO: 01312774</w:t>
      </w:r>
    </w:p>
    <w:p w:rsidRPr="003D64F0" w:rsidR="00984914" w:rsidP="00984914" w:rsidRDefault="00984914" w14:paraId="6D63CACC" w14:textId="77777777">
      <w:pPr>
        <w:rPr>
          <w:rFonts w:ascii="Arial" w:hAnsi="Arial" w:cs="Arial"/>
          <w:b/>
          <w:sz w:val="22"/>
          <w:szCs w:val="22"/>
        </w:rPr>
      </w:pPr>
    </w:p>
    <w:p w:rsidRPr="003D64F0" w:rsidR="00984914" w:rsidP="00984914" w:rsidRDefault="00984914" w14:paraId="2867EB52" w14:textId="77777777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Poskytovatel:</w:t>
      </w:r>
      <w:r w:rsidRPr="003D64F0">
        <w:rPr>
          <w:rFonts w:ascii="Arial" w:hAnsi="Arial" w:cs="Arial"/>
          <w:sz w:val="22"/>
          <w:szCs w:val="22"/>
        </w:rPr>
        <w:t xml:space="preserve"> </w:t>
      </w:r>
    </w:p>
    <w:p w:rsidRPr="003D64F0" w:rsidR="00984914" w:rsidP="00984914" w:rsidRDefault="00984914" w14:paraId="35BB8254" w14:textId="77777777">
      <w:pPr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Název: </w:t>
      </w:r>
    </w:p>
    <w:p w:rsidRPr="003D64F0" w:rsidR="00984914" w:rsidP="00984914" w:rsidRDefault="00984914" w14:paraId="7583ACAD" w14:textId="77777777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IČO: </w:t>
      </w:r>
    </w:p>
    <w:p w:rsidRPr="003D64F0" w:rsidR="00984914" w:rsidP="00984914" w:rsidRDefault="00984914" w14:paraId="578452B8" w14:textId="77777777">
      <w:pPr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Sídlo: </w:t>
      </w:r>
    </w:p>
    <w:p w:rsidRPr="003D64F0" w:rsidR="00984914" w:rsidP="00984914" w:rsidRDefault="00984914" w14:paraId="0A665003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FD4EDE" w:rsidP="00FD4EDE" w:rsidRDefault="00FD4EDE" w14:paraId="12183D89" w14:textId="77777777">
      <w:pPr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Na základě Rámcové </w:t>
      </w:r>
      <w:r w:rsidRPr="003D64F0" w:rsidR="002D51B1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D64F0">
        <w:rPr>
          <w:rFonts w:ascii="Arial" w:hAnsi="Arial" w:cs="Arial"/>
          <w:sz w:val="22"/>
          <w:szCs w:val="22"/>
        </w:rPr>
        <w:t>č</w:t>
      </w:r>
      <w:r w:rsidRPr="003D64F0">
        <w:rPr>
          <w:rFonts w:ascii="Arial" w:hAnsi="Arial" w:cs="Arial"/>
          <w:sz w:val="22"/>
          <w:szCs w:val="22"/>
          <w:highlight w:val="yellow"/>
        </w:rPr>
        <w:t>.j</w:t>
      </w:r>
      <w:proofErr w:type="spellEnd"/>
      <w:proofErr w:type="gramEnd"/>
      <w:r w:rsidRPr="003D64F0">
        <w:rPr>
          <w:rFonts w:ascii="Arial" w:hAnsi="Arial" w:cs="Arial"/>
          <w:sz w:val="22"/>
          <w:szCs w:val="22"/>
          <w:highlight w:val="yellow"/>
        </w:rPr>
        <w:t>…………..uzavřené dne ………….(</w:t>
      </w:r>
      <w:r w:rsidRPr="003D64F0">
        <w:rPr>
          <w:rFonts w:ascii="Arial" w:hAnsi="Arial" w:cs="Arial"/>
          <w:sz w:val="22"/>
          <w:szCs w:val="22"/>
        </w:rPr>
        <w:t>dále jen „</w:t>
      </w:r>
      <w:r w:rsidRPr="003D64F0">
        <w:rPr>
          <w:rFonts w:ascii="Arial" w:hAnsi="Arial" w:cs="Arial"/>
          <w:b/>
          <w:sz w:val="22"/>
          <w:szCs w:val="22"/>
        </w:rPr>
        <w:t xml:space="preserve">Rámcová </w:t>
      </w:r>
      <w:r w:rsidRPr="003D64F0" w:rsidR="002D51B1">
        <w:rPr>
          <w:rFonts w:ascii="Arial" w:hAnsi="Arial" w:cs="Arial"/>
          <w:b/>
          <w:sz w:val="22"/>
          <w:szCs w:val="22"/>
        </w:rPr>
        <w:t>dohoda</w:t>
      </w:r>
      <w:r w:rsidRPr="003D64F0">
        <w:rPr>
          <w:rFonts w:ascii="Arial" w:hAnsi="Arial" w:cs="Arial"/>
          <w:sz w:val="22"/>
          <w:szCs w:val="22"/>
        </w:rPr>
        <w:t>“) mezi Objednatelem a Poskytovatelem, t</w:t>
      </w:r>
      <w:r w:rsidRPr="003D64F0" w:rsidR="00984914">
        <w:rPr>
          <w:rFonts w:ascii="Arial" w:hAnsi="Arial" w:cs="Arial"/>
          <w:sz w:val="22"/>
          <w:szCs w:val="22"/>
        </w:rPr>
        <w:t xml:space="preserve">ímto objednáváme u shora uvedeného </w:t>
      </w:r>
      <w:r w:rsidRPr="003D64F0">
        <w:rPr>
          <w:rFonts w:ascii="Arial" w:hAnsi="Arial" w:cs="Arial"/>
          <w:sz w:val="22"/>
          <w:szCs w:val="22"/>
        </w:rPr>
        <w:t>P</w:t>
      </w:r>
      <w:r w:rsidRPr="003D64F0" w:rsidR="00984914">
        <w:rPr>
          <w:rFonts w:ascii="Arial" w:hAnsi="Arial" w:cs="Arial"/>
          <w:sz w:val="22"/>
          <w:szCs w:val="22"/>
        </w:rPr>
        <w:t>oskytovatele</w:t>
      </w:r>
      <w:r w:rsidRPr="003D64F0">
        <w:rPr>
          <w:rFonts w:ascii="Arial" w:hAnsi="Arial" w:cs="Arial"/>
          <w:sz w:val="22"/>
          <w:szCs w:val="22"/>
        </w:rPr>
        <w:t xml:space="preserve"> následující Služby:</w:t>
      </w:r>
      <w:r w:rsidRPr="003D64F0" w:rsidR="00984914">
        <w:rPr>
          <w:rFonts w:ascii="Arial" w:hAnsi="Arial" w:cs="Arial"/>
          <w:sz w:val="22"/>
          <w:szCs w:val="22"/>
        </w:rPr>
        <w:t xml:space="preserve"> </w:t>
      </w:r>
    </w:p>
    <w:p w:rsidRPr="003D64F0" w:rsidR="00FD4EDE" w:rsidP="00FD4EDE" w:rsidRDefault="00FD4EDE" w14:paraId="46FD7E52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FD4EDE" w:rsidP="00FD4EDE" w:rsidRDefault="00FD4EDE" w14:paraId="05E3E98F" w14:textId="77777777">
      <w:pPr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  <w:highlight w:val="lightGray"/>
        </w:rPr>
        <w:t xml:space="preserve">[bude doplněna specifikace poskytovaných Služeb; případně odkazem na </w:t>
      </w:r>
      <w:r w:rsidRPr="003D64F0">
        <w:rPr>
          <w:rFonts w:ascii="Arial" w:hAnsi="Arial" w:cs="Arial"/>
          <w:b/>
          <w:sz w:val="22"/>
          <w:szCs w:val="22"/>
          <w:highlight w:val="lightGray"/>
        </w:rPr>
        <w:t>Přílohu č. 1</w:t>
      </w:r>
      <w:r w:rsidRPr="003D64F0">
        <w:rPr>
          <w:rFonts w:ascii="Arial" w:hAnsi="Arial" w:cs="Arial"/>
          <w:sz w:val="22"/>
          <w:szCs w:val="22"/>
          <w:highlight w:val="lightGray"/>
        </w:rPr>
        <w:t xml:space="preserve"> této Objednávky]</w:t>
      </w:r>
    </w:p>
    <w:p w:rsidRPr="003D64F0" w:rsidR="00984914" w:rsidP="00984914" w:rsidRDefault="00984914" w14:paraId="1383B74B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3D64F0" w:rsidR="00FD4EDE" w:rsidP="00FD4EDE" w:rsidRDefault="00FD4EDE" w14:paraId="3F1B6F65" w14:textId="77777777">
      <w:pPr>
        <w:tabs>
          <w:tab w:val="num" w:pos="1474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D64F0">
        <w:rPr>
          <w:rFonts w:ascii="Arial" w:hAnsi="Arial" w:cs="Arial"/>
          <w:sz w:val="22"/>
          <w:szCs w:val="22"/>
          <w:u w:val="single"/>
        </w:rPr>
        <w:t>Cena služeb</w:t>
      </w:r>
    </w:p>
    <w:p w:rsidRPr="003D64F0" w:rsidR="00FD4EDE" w:rsidP="00FD4EDE" w:rsidRDefault="00FD4EDE" w14:paraId="1A8D438B" w14:textId="7777777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Objednatel se zavazuje zaplatit Poskytovateli za Služby cenu stanovenou na základě jednotkové ceny uvedené v Příloze č. 3 Rámcové </w:t>
      </w:r>
      <w:r w:rsidRPr="003D64F0" w:rsidR="002D51B1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>, v souladu s </w:t>
      </w:r>
      <w:proofErr w:type="spellStart"/>
      <w:r w:rsidRPr="003D64F0">
        <w:rPr>
          <w:rFonts w:ascii="Arial" w:hAnsi="Arial" w:cs="Arial"/>
          <w:sz w:val="22"/>
          <w:szCs w:val="22"/>
        </w:rPr>
        <w:t>Čl.VII</w:t>
      </w:r>
      <w:proofErr w:type="spellEnd"/>
      <w:r w:rsidRPr="003D64F0">
        <w:rPr>
          <w:rFonts w:ascii="Arial" w:hAnsi="Arial" w:cs="Arial"/>
          <w:sz w:val="22"/>
          <w:szCs w:val="22"/>
        </w:rPr>
        <w:t xml:space="preserve"> Rámcové </w:t>
      </w:r>
      <w:r w:rsidRPr="003D64F0" w:rsidR="002D51B1">
        <w:rPr>
          <w:rFonts w:ascii="Arial" w:hAnsi="Arial" w:cs="Arial"/>
          <w:sz w:val="22"/>
          <w:szCs w:val="22"/>
        </w:rPr>
        <w:t>dohody</w:t>
      </w:r>
      <w:r w:rsidRPr="003D64F0">
        <w:rPr>
          <w:rFonts w:ascii="Arial" w:hAnsi="Arial" w:cs="Arial"/>
          <w:sz w:val="22"/>
          <w:szCs w:val="22"/>
        </w:rPr>
        <w:t>.</w:t>
      </w:r>
    </w:p>
    <w:p w:rsidRPr="003D64F0" w:rsidR="00FD4EDE" w:rsidP="00984914" w:rsidRDefault="00FD4EDE" w14:paraId="3864FAC5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3D64F0" w:rsidR="005F6793" w:rsidP="00984914" w:rsidRDefault="005F6793" w14:paraId="14F53827" w14:textId="77777777">
      <w:pPr>
        <w:jc w:val="both"/>
        <w:rPr>
          <w:rFonts w:ascii="Arial" w:hAnsi="Arial" w:cs="Arial"/>
          <w:sz w:val="22"/>
          <w:szCs w:val="22"/>
          <w:u w:val="single"/>
        </w:rPr>
      </w:pPr>
      <w:r w:rsidRPr="003D64F0">
        <w:rPr>
          <w:rFonts w:ascii="Arial" w:hAnsi="Arial" w:cs="Arial"/>
          <w:sz w:val="22"/>
          <w:szCs w:val="22"/>
          <w:u w:val="single"/>
        </w:rPr>
        <w:t>Celková Cena za poskytnutí Služeb činí</w:t>
      </w:r>
      <w:r w:rsidRPr="003D64F0">
        <w:rPr>
          <w:rFonts w:ascii="Arial" w:hAnsi="Arial" w:cs="Arial"/>
          <w:sz w:val="22"/>
          <w:szCs w:val="22"/>
          <w:highlight w:val="yellow"/>
          <w:u w:val="single"/>
        </w:rPr>
        <w:t>………</w:t>
      </w:r>
      <w:proofErr w:type="gramStart"/>
      <w:r w:rsidRPr="003D64F0">
        <w:rPr>
          <w:rFonts w:ascii="Arial" w:hAnsi="Arial" w:cs="Arial"/>
          <w:sz w:val="22"/>
          <w:szCs w:val="22"/>
          <w:highlight w:val="yellow"/>
          <w:u w:val="single"/>
        </w:rPr>
        <w:t>……</w:t>
      </w:r>
      <w:r w:rsidRPr="003D64F0">
        <w:rPr>
          <w:rFonts w:ascii="Arial" w:hAnsi="Arial" w:cs="Arial"/>
          <w:sz w:val="22"/>
          <w:szCs w:val="22"/>
          <w:u w:val="single"/>
        </w:rPr>
        <w:t>.</w:t>
      </w:r>
      <w:proofErr w:type="gramEnd"/>
      <w:r w:rsidRPr="003D64F0">
        <w:rPr>
          <w:rFonts w:ascii="Arial" w:hAnsi="Arial" w:cs="Arial"/>
          <w:sz w:val="22"/>
          <w:szCs w:val="22"/>
          <w:u w:val="single"/>
        </w:rPr>
        <w:t>Kč bez DPH</w:t>
      </w:r>
    </w:p>
    <w:p w:rsidRPr="003D64F0" w:rsidR="005F6793" w:rsidP="00984914" w:rsidRDefault="005F6793" w14:paraId="1E77E8D1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3D64F0" w:rsidR="005F6793" w:rsidP="00984914" w:rsidRDefault="005F6793" w14:paraId="792B59B0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3D64F0" w:rsidR="00984914" w:rsidP="00984914" w:rsidRDefault="00FD4EDE" w14:paraId="0F1CA4E2" w14:textId="77777777">
      <w:pPr>
        <w:jc w:val="both"/>
        <w:rPr>
          <w:rFonts w:ascii="Arial" w:hAnsi="Arial" w:cs="Arial"/>
          <w:sz w:val="22"/>
          <w:szCs w:val="22"/>
          <w:u w:val="single"/>
        </w:rPr>
      </w:pPr>
      <w:r w:rsidRPr="003D64F0">
        <w:rPr>
          <w:rFonts w:ascii="Arial" w:hAnsi="Arial" w:cs="Arial"/>
          <w:sz w:val="22"/>
          <w:szCs w:val="22"/>
          <w:u w:val="single"/>
        </w:rPr>
        <w:t>Termín předání výstupu služeb:</w:t>
      </w:r>
    </w:p>
    <w:p w:rsidRPr="003D64F0" w:rsidR="00984914" w:rsidP="00984914" w:rsidRDefault="00FD4EDE" w14:paraId="58EE33F6" w14:textId="77777777">
      <w:pPr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Poskytovatel se zavazuje, že výstupy Služeb Objednateli předá do:</w:t>
      </w:r>
    </w:p>
    <w:p w:rsidRPr="003D64F0" w:rsidR="00FD4EDE" w:rsidP="00984914" w:rsidRDefault="00FD4EDE" w14:paraId="454C579B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5A491E" w:rsidP="00984914" w:rsidRDefault="005A491E" w14:paraId="1CC9BD16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0267BE6D" w14:textId="77777777">
      <w:pPr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  <w:u w:val="single"/>
        </w:rPr>
        <w:t xml:space="preserve">Kontaktní osoba objednatele: </w:t>
      </w:r>
    </w:p>
    <w:p w:rsidRPr="003D64F0" w:rsidR="00984914" w:rsidP="00984914" w:rsidRDefault="00984914" w14:paraId="61010F5F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Pr="003D64F0" w:rsidR="00984914" w:rsidP="00984914" w:rsidRDefault="00984914" w14:paraId="00B79D10" w14:textId="77777777">
      <w:pPr>
        <w:jc w:val="both"/>
        <w:rPr>
          <w:rFonts w:ascii="Arial" w:hAnsi="Arial" w:cs="Arial"/>
          <w:sz w:val="22"/>
          <w:szCs w:val="22"/>
          <w:u w:val="single"/>
        </w:rPr>
      </w:pPr>
      <w:r w:rsidRPr="003D64F0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:rsidRPr="003D64F0" w:rsidR="00984914" w:rsidP="00984914" w:rsidRDefault="00984914" w14:paraId="1F11285C" w14:textId="77777777">
      <w:pPr>
        <w:jc w:val="both"/>
        <w:rPr>
          <w:rFonts w:ascii="Arial" w:hAnsi="Arial" w:cs="Arial"/>
          <w:i/>
          <w:sz w:val="22"/>
          <w:szCs w:val="22"/>
        </w:rPr>
      </w:pPr>
      <w:r w:rsidRPr="003D64F0">
        <w:rPr>
          <w:rFonts w:ascii="Arial" w:hAnsi="Arial" w:cs="Arial"/>
          <w:i/>
          <w:sz w:val="22"/>
          <w:szCs w:val="22"/>
        </w:rPr>
        <w:t xml:space="preserve">Obchodní firma </w:t>
      </w:r>
      <w:r w:rsidRPr="003D64F0" w:rsidR="001125A0">
        <w:rPr>
          <w:rFonts w:ascii="Arial" w:hAnsi="Arial" w:cs="Arial"/>
          <w:i/>
          <w:sz w:val="22"/>
          <w:szCs w:val="22"/>
        </w:rPr>
        <w:t>Poskytovatele</w:t>
      </w:r>
    </w:p>
    <w:p w:rsidRPr="003D64F0" w:rsidR="00984914" w:rsidP="00984914" w:rsidRDefault="00984914" w14:paraId="70461814" w14:textId="77777777">
      <w:pPr>
        <w:jc w:val="both"/>
        <w:rPr>
          <w:rFonts w:ascii="Arial" w:hAnsi="Arial" w:cs="Arial"/>
          <w:i/>
          <w:sz w:val="22"/>
          <w:szCs w:val="22"/>
        </w:rPr>
      </w:pPr>
      <w:r w:rsidRPr="003D64F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:rsidRPr="003D64F0" w:rsidR="00984914" w:rsidP="00984914" w:rsidRDefault="00984914" w14:paraId="4C16A79F" w14:textId="77777777">
      <w:pPr>
        <w:jc w:val="both"/>
        <w:rPr>
          <w:rFonts w:ascii="Arial" w:hAnsi="Arial" w:cs="Arial"/>
          <w:i/>
          <w:sz w:val="22"/>
          <w:szCs w:val="22"/>
        </w:rPr>
      </w:pPr>
      <w:r w:rsidRPr="003D64F0">
        <w:rPr>
          <w:rFonts w:ascii="Arial" w:hAnsi="Arial" w:cs="Arial"/>
          <w:i/>
          <w:sz w:val="22"/>
          <w:szCs w:val="22"/>
        </w:rPr>
        <w:t xml:space="preserve">Číslo účtu </w:t>
      </w:r>
      <w:r w:rsidRPr="003D64F0" w:rsidR="001125A0">
        <w:rPr>
          <w:rFonts w:ascii="Arial" w:hAnsi="Arial" w:cs="Arial"/>
          <w:i/>
          <w:sz w:val="22"/>
          <w:szCs w:val="22"/>
        </w:rPr>
        <w:t>Poskytovatele</w:t>
      </w:r>
    </w:p>
    <w:p w:rsidRPr="003D64F0" w:rsidR="00984914" w:rsidP="00984914" w:rsidRDefault="00984914" w14:paraId="1C2953A8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A755E8" w:rsidP="00984914" w:rsidRDefault="00A755E8" w14:paraId="27738302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1575994E" w14:textId="12BC9636">
      <w:pPr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Objednatel je povinen uhradit </w:t>
      </w:r>
      <w:r w:rsidRPr="003D64F0" w:rsidR="00FD4EDE">
        <w:rPr>
          <w:rFonts w:ascii="Arial" w:hAnsi="Arial" w:cs="Arial"/>
          <w:sz w:val="22"/>
          <w:szCs w:val="22"/>
        </w:rPr>
        <w:t>P</w:t>
      </w:r>
      <w:r w:rsidRPr="003D64F0">
        <w:rPr>
          <w:rFonts w:ascii="Arial" w:hAnsi="Arial" w:cs="Arial"/>
          <w:sz w:val="22"/>
          <w:szCs w:val="22"/>
        </w:rPr>
        <w:t xml:space="preserve">oskytovateli cenu za poskytnutí </w:t>
      </w:r>
      <w:r w:rsidRPr="003D64F0" w:rsidR="00FD4EDE">
        <w:rPr>
          <w:rFonts w:ascii="Arial" w:hAnsi="Arial" w:cs="Arial"/>
          <w:sz w:val="22"/>
          <w:szCs w:val="22"/>
        </w:rPr>
        <w:t>S</w:t>
      </w:r>
      <w:r w:rsidRPr="003D64F0">
        <w:rPr>
          <w:rFonts w:ascii="Arial" w:hAnsi="Arial" w:cs="Arial"/>
          <w:sz w:val="22"/>
          <w:szCs w:val="22"/>
        </w:rPr>
        <w:t xml:space="preserve">lužby jen po jejich řádném poskytnutí, a to na základě daňového dokladu vystaveného </w:t>
      </w:r>
      <w:r w:rsidRPr="003D64F0" w:rsidR="00FD4EDE">
        <w:rPr>
          <w:rFonts w:ascii="Arial" w:hAnsi="Arial" w:cs="Arial"/>
          <w:sz w:val="22"/>
          <w:szCs w:val="22"/>
        </w:rPr>
        <w:t>P</w:t>
      </w:r>
      <w:r w:rsidRPr="003D64F0">
        <w:rPr>
          <w:rFonts w:ascii="Arial" w:hAnsi="Arial" w:cs="Arial"/>
          <w:sz w:val="22"/>
          <w:szCs w:val="22"/>
        </w:rPr>
        <w:t>oskytovatelem (dále jen „</w:t>
      </w:r>
      <w:r w:rsidRPr="003D64F0">
        <w:rPr>
          <w:rFonts w:ascii="Arial" w:hAnsi="Arial" w:cs="Arial"/>
          <w:b/>
          <w:sz w:val="22"/>
          <w:szCs w:val="22"/>
        </w:rPr>
        <w:t>faktura</w:t>
      </w:r>
      <w:r w:rsidRPr="003D64F0">
        <w:rPr>
          <w:rFonts w:ascii="Arial" w:hAnsi="Arial" w:cs="Arial"/>
          <w:sz w:val="22"/>
          <w:szCs w:val="22"/>
        </w:rPr>
        <w:t xml:space="preserve">“). Přílohou faktury musí být </w:t>
      </w:r>
      <w:r w:rsidRPr="003D64F0" w:rsidR="003A3A7B">
        <w:rPr>
          <w:rFonts w:ascii="Arial" w:hAnsi="Arial" w:cs="Arial"/>
          <w:sz w:val="22"/>
          <w:szCs w:val="22"/>
        </w:rPr>
        <w:t xml:space="preserve">Objednatelem </w:t>
      </w:r>
      <w:r w:rsidRPr="003D64F0">
        <w:rPr>
          <w:rFonts w:ascii="Arial" w:hAnsi="Arial" w:cs="Arial"/>
          <w:sz w:val="22"/>
          <w:szCs w:val="22"/>
        </w:rPr>
        <w:t xml:space="preserve">a </w:t>
      </w:r>
      <w:r w:rsidRPr="003D64F0" w:rsidR="00EB3EC5">
        <w:rPr>
          <w:rFonts w:ascii="Arial" w:hAnsi="Arial" w:cs="Arial"/>
          <w:sz w:val="22"/>
          <w:szCs w:val="22"/>
        </w:rPr>
        <w:t xml:space="preserve">Poskytovatelem </w:t>
      </w:r>
      <w:r w:rsidRPr="003D64F0">
        <w:rPr>
          <w:rFonts w:ascii="Arial" w:hAnsi="Arial" w:cs="Arial"/>
          <w:sz w:val="22"/>
          <w:szCs w:val="22"/>
        </w:rPr>
        <w:t>potvrzený předávací protokol o provedení služby. Bez tohoto potvrzeného protokolu nesmí být faktura vystavena</w:t>
      </w:r>
      <w:r w:rsidRPr="003D64F0" w:rsidR="00A92504">
        <w:rPr>
          <w:rFonts w:ascii="Arial" w:hAnsi="Arial" w:cs="Arial"/>
          <w:sz w:val="22"/>
          <w:szCs w:val="22"/>
        </w:rPr>
        <w:t>.</w:t>
      </w:r>
    </w:p>
    <w:p w:rsidRPr="003D64F0" w:rsidR="00FD4EDE" w:rsidP="00FD4EDE" w:rsidRDefault="00FD4EDE" w14:paraId="5B86F3F1" w14:textId="77777777">
      <w:pPr>
        <w:jc w:val="both"/>
        <w:rPr>
          <w:rFonts w:ascii="Arial" w:hAnsi="Arial" w:cs="Arial"/>
          <w:sz w:val="22"/>
          <w:szCs w:val="22"/>
        </w:rPr>
      </w:pPr>
    </w:p>
    <w:p w:rsidRPr="003D64F0" w:rsidR="00FD4EDE" w:rsidP="00FD4EDE" w:rsidRDefault="00FD4EDE" w14:paraId="63493DA4" w14:textId="77777777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3D64F0">
        <w:rPr>
          <w:rFonts w:ascii="Arial" w:hAnsi="Arial" w:cs="Arial"/>
          <w:sz w:val="22"/>
          <w:szCs w:val="22"/>
          <w:highlight w:val="yellow"/>
        </w:rPr>
        <w:t xml:space="preserve">Nedílnou součástí této </w:t>
      </w:r>
      <w:r w:rsidRPr="003D64F0" w:rsidR="005F6793">
        <w:rPr>
          <w:rFonts w:ascii="Arial" w:hAnsi="Arial" w:cs="Arial"/>
          <w:sz w:val="22"/>
          <w:szCs w:val="22"/>
          <w:highlight w:val="yellow"/>
        </w:rPr>
        <w:t>Objednávky jsou</w:t>
      </w:r>
      <w:r w:rsidRPr="003D64F0">
        <w:rPr>
          <w:rFonts w:ascii="Arial" w:hAnsi="Arial" w:cs="Arial"/>
          <w:sz w:val="22"/>
          <w:szCs w:val="22"/>
          <w:highlight w:val="yellow"/>
        </w:rPr>
        <w:t xml:space="preserve"> tyto přílohy:</w:t>
      </w:r>
    </w:p>
    <w:p w:rsidRPr="003D64F0" w:rsidR="00FD4EDE" w:rsidP="00FD4EDE" w:rsidRDefault="00FD4EDE" w14:paraId="0BCE954C" w14:textId="77777777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3D64F0">
        <w:rPr>
          <w:rFonts w:ascii="Arial" w:hAnsi="Arial" w:cs="Arial"/>
          <w:sz w:val="22"/>
          <w:szCs w:val="22"/>
          <w:highlight w:val="yellow"/>
        </w:rPr>
        <w:t>Příloha č. 1:</w:t>
      </w:r>
      <w:r w:rsidRPr="003D64F0">
        <w:rPr>
          <w:rFonts w:ascii="Arial" w:hAnsi="Arial" w:cs="Arial"/>
          <w:sz w:val="22"/>
          <w:szCs w:val="22"/>
          <w:highlight w:val="yellow"/>
        </w:rPr>
        <w:tab/>
      </w:r>
      <w:r w:rsidRPr="003D64F0">
        <w:rPr>
          <w:rFonts w:ascii="Arial" w:hAnsi="Arial" w:cs="Arial"/>
          <w:sz w:val="22"/>
          <w:szCs w:val="22"/>
          <w:highlight w:val="yellow"/>
        </w:rPr>
        <w:t>Specifikace Služeb</w:t>
      </w:r>
    </w:p>
    <w:p w:rsidRPr="003D64F0" w:rsidR="00984914" w:rsidP="00FD4EDE" w:rsidRDefault="00FD4EDE" w14:paraId="0F423A7C" w14:textId="675941A1">
      <w:pPr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  <w:highlight w:val="yellow"/>
        </w:rPr>
        <w:t>Příloha č. x:</w:t>
      </w:r>
      <w:r w:rsidRPr="003D64F0">
        <w:rPr>
          <w:rFonts w:ascii="Arial" w:hAnsi="Arial" w:cs="Arial"/>
          <w:sz w:val="22"/>
          <w:szCs w:val="22"/>
          <w:highlight w:val="yellow"/>
        </w:rPr>
        <w:tab/>
      </w:r>
      <w:r w:rsidRPr="003D64F0" w:rsidR="00A92504">
        <w:rPr>
          <w:rFonts w:ascii="Arial" w:hAnsi="Arial" w:cs="Arial"/>
          <w:sz w:val="22"/>
          <w:szCs w:val="22"/>
          <w:highlight w:val="yellow"/>
        </w:rPr>
        <w:t>P</w:t>
      </w:r>
      <w:r w:rsidRPr="003D64F0">
        <w:rPr>
          <w:rFonts w:ascii="Arial" w:hAnsi="Arial" w:cs="Arial"/>
          <w:sz w:val="22"/>
          <w:szCs w:val="22"/>
          <w:highlight w:val="yellow"/>
        </w:rPr>
        <w:t>řípadně jiné přílohy</w:t>
      </w:r>
      <w:r w:rsidRPr="003D64F0" w:rsidR="00984914">
        <w:rPr>
          <w:rFonts w:ascii="Arial" w:hAnsi="Arial" w:cs="Arial"/>
          <w:sz w:val="22"/>
          <w:szCs w:val="22"/>
        </w:rPr>
        <w:tab/>
      </w:r>
    </w:p>
    <w:p w:rsidRPr="003D64F0" w:rsidR="005F6793" w:rsidP="00984914" w:rsidRDefault="005F6793" w14:paraId="7ACA7186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3D64F0" w:rsidR="005F6793" w:rsidP="00984914" w:rsidRDefault="00504C7F" w14:paraId="437210A6" w14:textId="7777777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D64F0">
        <w:rPr>
          <w:rFonts w:ascii="Arial" w:hAnsi="Arial" w:cs="Arial"/>
          <w:i/>
          <w:sz w:val="22"/>
          <w:szCs w:val="22"/>
          <w:highlight w:val="lightGray"/>
        </w:rPr>
        <w:t xml:space="preserve">Návrh Objednávky bude Objednateli v souladu s Čl. IV bodem 5. Rámcové </w:t>
      </w:r>
      <w:r w:rsidRPr="003D64F0" w:rsidR="002D51B1">
        <w:rPr>
          <w:rFonts w:ascii="Arial" w:hAnsi="Arial" w:cs="Arial"/>
          <w:i/>
          <w:sz w:val="22"/>
          <w:szCs w:val="22"/>
          <w:highlight w:val="lightGray"/>
        </w:rPr>
        <w:t>dohody</w:t>
      </w:r>
      <w:r w:rsidRPr="003D64F0">
        <w:rPr>
          <w:rFonts w:ascii="Arial" w:hAnsi="Arial" w:cs="Arial"/>
          <w:i/>
          <w:sz w:val="22"/>
          <w:szCs w:val="22"/>
          <w:highlight w:val="lightGray"/>
        </w:rPr>
        <w:t xml:space="preserve"> doručen ve dvou vyhotoveních podepsaných osobou oprávněnou jednat jménem Poskytovatele</w:t>
      </w:r>
      <w:r w:rsidRPr="003D64F0">
        <w:rPr>
          <w:rFonts w:ascii="Arial" w:hAnsi="Arial" w:cs="Arial"/>
          <w:i/>
          <w:sz w:val="22"/>
          <w:szCs w:val="22"/>
        </w:rPr>
        <w:t>.</w:t>
      </w:r>
    </w:p>
    <w:p w:rsidRPr="003D64F0" w:rsidR="005F6793" w:rsidP="00984914" w:rsidRDefault="005F6793" w14:paraId="09F58A99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2BD2BE57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>S pozdravem</w:t>
      </w:r>
      <w:r w:rsidRPr="003D64F0">
        <w:rPr>
          <w:rFonts w:ascii="Arial" w:hAnsi="Arial" w:cs="Arial"/>
          <w:sz w:val="22"/>
          <w:szCs w:val="22"/>
        </w:rPr>
        <w:tab/>
      </w:r>
    </w:p>
    <w:p w:rsidRPr="003D64F0" w:rsidR="00984914" w:rsidP="00984914" w:rsidRDefault="00984914" w14:paraId="4EDCD045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082EB78B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0344061F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63AB96B2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3D64F0" w:rsidR="00984914" w:rsidP="00984914" w:rsidRDefault="00984914" w14:paraId="48C116CA" w14:textId="62C7DC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64F0">
        <w:rPr>
          <w:rFonts w:ascii="Arial" w:hAnsi="Arial" w:cs="Arial"/>
          <w:sz w:val="22"/>
          <w:szCs w:val="22"/>
        </w:rPr>
        <w:t xml:space="preserve">                                      </w:t>
      </w:r>
      <w:r w:rsidRPr="003D64F0">
        <w:rPr>
          <w:rFonts w:ascii="Arial" w:hAnsi="Arial" w:cs="Arial"/>
          <w:sz w:val="22"/>
          <w:szCs w:val="22"/>
        </w:rPr>
        <w:tab/>
      </w:r>
      <w:r w:rsidRPr="003D64F0">
        <w:rPr>
          <w:rFonts w:ascii="Arial" w:hAnsi="Arial" w:cs="Arial"/>
          <w:sz w:val="22"/>
          <w:szCs w:val="22"/>
        </w:rPr>
        <w:tab/>
      </w:r>
    </w:p>
    <w:p w:rsidRPr="003D64F0" w:rsidR="00984914" w:rsidP="00984914" w:rsidRDefault="00984914" w14:paraId="329411FC" w14:textId="2EBF3D02">
      <w:pPr>
        <w:ind w:left="4246" w:firstLine="709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 xml:space="preserve">          ……………………….</w:t>
      </w:r>
    </w:p>
    <w:p w:rsidRPr="003D64F0" w:rsidR="00CE655B" w:rsidP="00984914" w:rsidRDefault="00CE655B" w14:paraId="79943BA2" w14:textId="0AB9F453">
      <w:pPr>
        <w:ind w:left="4246" w:firstLine="709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bCs/>
          <w:sz w:val="22"/>
          <w:szCs w:val="22"/>
        </w:rPr>
        <w:t>Mgr. Silvie Hawerlandová, LL.M</w:t>
      </w:r>
      <w:r w:rsidRPr="003D64F0">
        <w:rPr>
          <w:rFonts w:ascii="Arial" w:hAnsi="Arial" w:cs="Arial"/>
          <w:sz w:val="22"/>
          <w:szCs w:val="22"/>
        </w:rPr>
        <w:t>.</w:t>
      </w:r>
      <w:r w:rsidRPr="003D64F0">
        <w:rPr>
          <w:rFonts w:ascii="Arial" w:hAnsi="Arial" w:cs="Arial"/>
          <w:b/>
          <w:sz w:val="22"/>
          <w:szCs w:val="22"/>
        </w:rPr>
        <w:t xml:space="preserve">   </w:t>
      </w:r>
    </w:p>
    <w:p w:rsidRPr="003D64F0" w:rsidR="00CE655B" w:rsidP="00984914" w:rsidRDefault="00CE655B" w14:paraId="1ADEC5C2" w14:textId="6F556BE4">
      <w:pPr>
        <w:ind w:left="4246" w:firstLine="709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snapToGrid w:val="0"/>
          <w:sz w:val="22"/>
          <w:szCs w:val="22"/>
        </w:rPr>
        <w:t>ředitelka KPÚ pro Kraj Vysočina</w:t>
      </w:r>
    </w:p>
    <w:p w:rsidRPr="003D64F0" w:rsidR="00B53B76" w:rsidP="003C1138" w:rsidRDefault="00CE655B" w14:paraId="32F78808" w14:textId="630AFCED">
      <w:pPr>
        <w:ind w:left="4246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 xml:space="preserve">    </w:t>
      </w:r>
      <w:r w:rsidRPr="003D64F0" w:rsidR="003C1138">
        <w:rPr>
          <w:rFonts w:ascii="Arial" w:hAnsi="Arial" w:cs="Arial"/>
          <w:bCs/>
          <w:sz w:val="22"/>
          <w:szCs w:val="22"/>
        </w:rPr>
        <w:t>Česká republika – Státní pozemkový úřad</w:t>
      </w:r>
    </w:p>
    <w:p w:rsidRPr="003D64F0" w:rsidR="00B53B76" w:rsidP="00B53B76" w:rsidRDefault="00B53B76" w14:paraId="5D2A575F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5F6793" w:rsidP="005F6793" w:rsidRDefault="005F6793" w14:paraId="3C66C7C1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3D64F0" w:rsidR="005F6793" w:rsidP="005F6793" w:rsidRDefault="005F6793" w14:paraId="4E0A14B3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3D64F0" w:rsidR="005F6793" w:rsidP="005F6793" w:rsidRDefault="005F6793" w14:paraId="73C8EBD8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3D64F0" w:rsidR="00B53B76" w:rsidP="005F6793" w:rsidRDefault="00D07F6B" w14:paraId="32F931E4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name="_Hlk70506405" w:id="41"/>
      <w:r w:rsidRPr="003D64F0">
        <w:rPr>
          <w:rFonts w:ascii="Arial" w:hAnsi="Arial" w:cs="Arial"/>
          <w:b/>
          <w:sz w:val="22"/>
          <w:szCs w:val="22"/>
        </w:rPr>
        <w:t>Akceptace</w:t>
      </w:r>
      <w:r w:rsidRPr="003D64F0" w:rsidR="00504C7F">
        <w:rPr>
          <w:rFonts w:ascii="Arial" w:hAnsi="Arial" w:cs="Arial"/>
          <w:b/>
          <w:sz w:val="22"/>
          <w:szCs w:val="22"/>
        </w:rPr>
        <w:t xml:space="preserve"> </w:t>
      </w:r>
      <w:r w:rsidRPr="003D64F0" w:rsidR="00B1449F">
        <w:rPr>
          <w:rFonts w:ascii="Arial" w:hAnsi="Arial" w:cs="Arial"/>
          <w:b/>
          <w:sz w:val="22"/>
          <w:szCs w:val="22"/>
        </w:rPr>
        <w:t>o</w:t>
      </w:r>
      <w:r w:rsidRPr="003D64F0" w:rsidR="0031616C">
        <w:rPr>
          <w:rFonts w:ascii="Arial" w:hAnsi="Arial" w:cs="Arial"/>
          <w:b/>
          <w:sz w:val="22"/>
          <w:szCs w:val="22"/>
        </w:rPr>
        <w:t>bjednávky Poskytovatelem</w:t>
      </w:r>
    </w:p>
    <w:p w:rsidRPr="003D64F0" w:rsidR="00CE655B" w:rsidP="00CE655B" w:rsidRDefault="00CE655B" w14:paraId="4B0F333B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3D64F0" w:rsidR="00CE655B" w:rsidP="00CE655B" w:rsidRDefault="00CE655B" w14:paraId="212D3368" w14:textId="77777777">
      <w:pPr>
        <w:jc w:val="both"/>
        <w:rPr>
          <w:rFonts w:ascii="Arial" w:hAnsi="Arial" w:cs="Arial"/>
          <w:sz w:val="20"/>
          <w:szCs w:val="20"/>
        </w:rPr>
      </w:pPr>
      <w:r w:rsidRPr="003D64F0">
        <w:rPr>
          <w:rFonts w:ascii="Arial" w:hAnsi="Arial" w:cs="Arial"/>
          <w:sz w:val="20"/>
          <w:szCs w:val="20"/>
        </w:rPr>
        <w:t xml:space="preserve">Osoba oprávněná jednat za Poskytovatele svým podpisem stvrzuje přijetí objednávky a souhlasí s provedením objednaného plnění v souladu s rámcovou smlouvou a dle výše uvedených podmínek.  </w:t>
      </w:r>
    </w:p>
    <w:p w:rsidRPr="003D64F0" w:rsidR="00CE655B" w:rsidP="00CE655B" w:rsidRDefault="00CE655B" w14:paraId="5E19DAF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CE655B" w:rsidP="00CE655B" w:rsidRDefault="00CE655B" w14:paraId="20F2532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CE655B" w:rsidP="00CE655B" w:rsidRDefault="00CE655B" w14:paraId="0B6CF11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 xml:space="preserve">V </w:t>
      </w:r>
      <w:proofErr w:type="gramStart"/>
      <w:r w:rsidRPr="003D64F0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3D64F0">
        <w:rPr>
          <w:rFonts w:ascii="Arial" w:hAnsi="Arial" w:cs="Arial"/>
          <w:bCs/>
          <w:sz w:val="22"/>
          <w:szCs w:val="22"/>
        </w:rPr>
        <w:t>.… dne …………….</w:t>
      </w:r>
    </w:p>
    <w:p w:rsidRPr="003D64F0" w:rsidR="00CE655B" w:rsidP="00CE655B" w:rsidRDefault="00CE655B" w14:paraId="6D68A9E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CE655B" w:rsidP="00CE655B" w:rsidRDefault="00CE655B" w14:paraId="634A305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CE655B" w:rsidP="00CE655B" w:rsidRDefault="00CE655B" w14:paraId="302D99E1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CE655B" w:rsidP="00CE655B" w:rsidRDefault="00CE655B" w14:paraId="60751485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CE655B" w:rsidP="00CE655B" w:rsidRDefault="00CE655B" w14:paraId="06A10C9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bCs/>
          <w:sz w:val="22"/>
          <w:szCs w:val="22"/>
        </w:rPr>
        <w:t xml:space="preserve">………………………….. </w:t>
      </w:r>
    </w:p>
    <w:p w:rsidRPr="003D64F0" w:rsidR="00CE655B" w:rsidP="00CE655B" w:rsidRDefault="00CE655B" w14:paraId="6B6D6B6D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D64F0">
        <w:rPr>
          <w:rFonts w:ascii="Arial" w:hAnsi="Arial" w:cs="Arial"/>
          <w:sz w:val="22"/>
          <w:szCs w:val="22"/>
          <w:highlight w:val="yellow"/>
          <w:lang w:eastAsia="en-US"/>
        </w:rPr>
        <w:t>[BUDE DOPLNĚNO]</w:t>
      </w:r>
    </w:p>
    <w:p w:rsidRPr="003D64F0" w:rsidR="00CE655B" w:rsidP="00CE655B" w:rsidRDefault="00CE655B" w14:paraId="5CE56998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>Podpis oprávněné osoby Poskytovatele</w:t>
      </w:r>
    </w:p>
    <w:p w:rsidRPr="003D64F0" w:rsidR="00CE655B" w:rsidP="00CE655B" w:rsidRDefault="00CE655B" w14:paraId="5FBF1B9F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bookmarkEnd w:id="41"/>
    <w:p w:rsidRPr="003D64F0" w:rsidR="0031616C" w:rsidP="005F6793" w:rsidRDefault="0031616C" w14:paraId="1CFBCB27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3D64F0" w:rsidR="0031616C" w:rsidP="005F6793" w:rsidRDefault="0031616C" w14:paraId="02AD4A0C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Pr="003D64F0" w:rsidR="0031616C" w:rsidP="005F6793" w:rsidRDefault="0031616C" w14:paraId="57E7AA4D" w14:textId="41FE894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D64F0">
        <w:rPr>
          <w:rFonts w:ascii="Arial" w:hAnsi="Arial" w:cs="Arial"/>
          <w:b/>
          <w:sz w:val="22"/>
          <w:szCs w:val="22"/>
        </w:rPr>
        <w:t xml:space="preserve">  </w:t>
      </w:r>
    </w:p>
    <w:p w:rsidRPr="003D64F0" w:rsidR="00B53B76" w:rsidP="00B53B76" w:rsidRDefault="00B53B76" w14:paraId="6D7D2E34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3D64F0" w:rsidR="00113EF7" w:rsidP="00EB2333" w:rsidRDefault="00113EF7" w14:paraId="13A515F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113EF7" w:rsidP="00EB2333" w:rsidRDefault="00113EF7" w14:paraId="40538DE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Pr="003D64F0" w:rsidR="00113EF7" w:rsidP="00EB2333" w:rsidRDefault="00113EF7" w14:paraId="120EAFA4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Pr="003D64F0" w:rsidR="00113EF7" w:rsidSect="007A0C1F">
      <w:footerReference w:type="even" r:id="rId12"/>
      <w:footerReference w:type="default" r:id="rId13"/>
      <w:headerReference w:type="first" r:id="rId14"/>
      <w:pgSz w:w="11906" w:h="16838" w:orient="portrait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9DF" w:rsidRDefault="007229DF" w14:paraId="47546B93" w14:textId="77777777">
      <w:r>
        <w:separator/>
      </w:r>
    </w:p>
  </w:endnote>
  <w:endnote w:type="continuationSeparator" w:id="0">
    <w:p w:rsidR="007229DF" w:rsidRDefault="007229DF" w14:paraId="4F6E85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29DF" w:rsidRDefault="007229DF" w14:paraId="05495576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29DF" w:rsidRDefault="007229DF" w14:paraId="69604451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5413B" w:rsidR="007229DF" w:rsidRDefault="007229DF" w14:paraId="345CC58C" w14:textId="559F1739">
    <w:pPr>
      <w:pStyle w:val="Zpat"/>
      <w:framePr w:wrap="around" w:hAnchor="margin" w:vAnchor="text" w:xAlign="center" w:y="1"/>
      <w:rPr>
        <w:rStyle w:val="slostrnky"/>
        <w:rFonts w:ascii="Arial" w:hAnsi="Arial" w:cs="Arial"/>
        <w:sz w:val="22"/>
        <w:szCs w:val="22"/>
      </w:rPr>
    </w:pPr>
    <w:r w:rsidRPr="0065413B">
      <w:rPr>
        <w:rStyle w:val="slostrnky"/>
        <w:rFonts w:ascii="Arial" w:hAnsi="Arial" w:cs="Arial"/>
        <w:sz w:val="22"/>
        <w:szCs w:val="22"/>
      </w:rPr>
      <w:fldChar w:fldCharType="begin"/>
    </w:r>
    <w:r w:rsidRPr="0065413B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65413B">
      <w:rPr>
        <w:rStyle w:val="slostrnky"/>
        <w:rFonts w:ascii="Arial" w:hAnsi="Arial" w:cs="Arial"/>
        <w:sz w:val="22"/>
        <w:szCs w:val="22"/>
      </w:rPr>
      <w:fldChar w:fldCharType="separate"/>
    </w:r>
    <w:r>
      <w:rPr>
        <w:rStyle w:val="slostrnky"/>
        <w:rFonts w:ascii="Arial" w:hAnsi="Arial" w:cs="Arial"/>
        <w:noProof/>
        <w:sz w:val="22"/>
        <w:szCs w:val="22"/>
      </w:rPr>
      <w:t>10</w:t>
    </w:r>
    <w:r w:rsidRPr="0065413B">
      <w:rPr>
        <w:rStyle w:val="slostrnky"/>
        <w:rFonts w:ascii="Arial" w:hAnsi="Arial" w:cs="Arial"/>
        <w:sz w:val="22"/>
        <w:szCs w:val="22"/>
      </w:rPr>
      <w:fldChar w:fldCharType="end"/>
    </w:r>
  </w:p>
  <w:p w:rsidRPr="0065413B" w:rsidR="007229DF" w:rsidRDefault="007229DF" w14:paraId="66135EF4" w14:textId="77777777">
    <w:pPr>
      <w:rPr>
        <w:rFonts w:ascii="Arial" w:hAnsi="Arial" w:cs="Arial"/>
        <w:sz w:val="22"/>
        <w:szCs w:val="22"/>
      </w:rPr>
    </w:pPr>
    <w:r w:rsidRPr="0065413B">
      <w:rPr>
        <w:rFonts w:ascii="Arial" w:hAnsi="Arial" w:cs="Arial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9DF" w:rsidRDefault="007229DF" w14:paraId="110040F1" w14:textId="77777777">
      <w:r>
        <w:separator/>
      </w:r>
    </w:p>
  </w:footnote>
  <w:footnote w:type="continuationSeparator" w:id="0">
    <w:p w:rsidR="007229DF" w:rsidRDefault="007229DF" w14:paraId="036A49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5413B" w:rsidR="007229DF" w:rsidP="00B612DB" w:rsidRDefault="003D64F0" w14:paraId="67F05341" w14:textId="52E414CF">
    <w:pPr>
      <w:tabs>
        <w:tab w:val="left" w:pos="48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</w:t>
    </w:r>
    <w:r w:rsidRPr="0065413B" w:rsidR="007229DF">
      <w:rPr>
        <w:rFonts w:ascii="Arial" w:hAnsi="Arial" w:cs="Arial"/>
        <w:sz w:val="22"/>
        <w:szCs w:val="22"/>
      </w:rPr>
      <w:t xml:space="preserve">Číslo smlouvy Objednatele: </w:t>
    </w:r>
    <w:r w:rsidRPr="003D64F0">
      <w:rPr>
        <w:rFonts w:ascii="Arial" w:hAnsi="Arial" w:cs="Arial"/>
        <w:sz w:val="22"/>
        <w:szCs w:val="22"/>
      </w:rPr>
      <w:t>SPU 262542/2021</w:t>
    </w:r>
  </w:p>
  <w:p w:rsidRPr="000475D9" w:rsidR="007229DF" w:rsidP="00B612DB" w:rsidRDefault="007229DF" w14:paraId="09B6DDDA" w14:textId="77777777">
    <w:pPr>
      <w:tabs>
        <w:tab w:val="left" w:pos="4820"/>
      </w:tabs>
      <w:rPr>
        <w:sz w:val="20"/>
        <w:szCs w:val="20"/>
      </w:rPr>
    </w:pPr>
    <w:r w:rsidRPr="000475D9">
      <w:rPr>
        <w:sz w:val="20"/>
        <w:szCs w:val="20"/>
      </w:rPr>
      <w:tab/>
    </w:r>
  </w:p>
  <w:p w:rsidR="007229DF" w:rsidRDefault="007229DF" w14:paraId="4769A3A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42A"/>
    <w:multiLevelType w:val="hybridMultilevel"/>
    <w:tmpl w:val="8884CAF4"/>
    <w:lvl w:ilvl="0" w:tplc="01F2ED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AC3"/>
    <w:multiLevelType w:val="hybridMultilevel"/>
    <w:tmpl w:val="C90451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20D08"/>
    <w:multiLevelType w:val="hybridMultilevel"/>
    <w:tmpl w:val="1DD85744"/>
    <w:lvl w:ilvl="0" w:tplc="D5302B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6219"/>
    <w:multiLevelType w:val="hybridMultilevel"/>
    <w:tmpl w:val="C13236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hint="default" w:ascii="Wingdings" w:hAnsi="Wingdings"/>
      </w:rPr>
    </w:lvl>
  </w:abstractNum>
  <w:abstractNum w:abstractNumId="9" w15:restartNumberingAfterBreak="0">
    <w:nsid w:val="1B2A5DD2"/>
    <w:multiLevelType w:val="hybridMultilevel"/>
    <w:tmpl w:val="0E6A7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hint="default" w:ascii="Symbol" w:hAnsi="Symbol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1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E154C6"/>
    <w:multiLevelType w:val="hybridMultilevel"/>
    <w:tmpl w:val="D11007EE"/>
    <w:lvl w:ilvl="0" w:tplc="0632E52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0B04CF8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3B6C06"/>
    <w:multiLevelType w:val="multilevel"/>
    <w:tmpl w:val="537E80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422898"/>
    <w:multiLevelType w:val="hybridMultilevel"/>
    <w:tmpl w:val="00669F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 w:ascii="Calibri" w:hAnsi="Calibri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Calibri" w:hAnsi="Calibri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hint="default" w:ascii="Symbol" w:hAnsi="Symbol" w:eastAsia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hint="default" w:ascii="Courier New" w:hAnsi="Courier New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F1A1826"/>
    <w:multiLevelType w:val="hybridMultilevel"/>
    <w:tmpl w:val="1F70596E"/>
    <w:lvl w:ilvl="0" w:tplc="B6F683C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B6392"/>
    <w:multiLevelType w:val="hybridMultilevel"/>
    <w:tmpl w:val="4C64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0B04CF8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E939CA"/>
    <w:multiLevelType w:val="multilevel"/>
    <w:tmpl w:val="8E04CA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hint="default" w:ascii="Arial" w:hAnsi="Arial" w:eastAsia="Times New Roman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hint="default" w:ascii="Courier New" w:hAnsi="Courier New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0B04CF8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FE3E79"/>
    <w:multiLevelType w:val="hybridMultilevel"/>
    <w:tmpl w:val="E4E6F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46AD3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7CE524E1"/>
    <w:multiLevelType w:val="hybridMultilevel"/>
    <w:tmpl w:val="414434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40"/>
  </w:num>
  <w:num w:numId="3">
    <w:abstractNumId w:val="11"/>
  </w:num>
  <w:num w:numId="4">
    <w:abstractNumId w:val="36"/>
  </w:num>
  <w:num w:numId="5">
    <w:abstractNumId w:val="12"/>
  </w:num>
  <w:num w:numId="6">
    <w:abstractNumId w:val="38"/>
  </w:num>
  <w:num w:numId="7">
    <w:abstractNumId w:val="15"/>
  </w:num>
  <w:num w:numId="8">
    <w:abstractNumId w:val="16"/>
  </w:num>
  <w:num w:numId="9">
    <w:abstractNumId w:val="27"/>
  </w:num>
  <w:num w:numId="10">
    <w:abstractNumId w:val="1"/>
  </w:num>
  <w:num w:numId="11">
    <w:abstractNumId w:val="29"/>
  </w:num>
  <w:num w:numId="12">
    <w:abstractNumId w:val="31"/>
  </w:num>
  <w:num w:numId="13">
    <w:abstractNumId w:val="39"/>
  </w:num>
  <w:num w:numId="14">
    <w:abstractNumId w:val="32"/>
  </w:num>
  <w:num w:numId="15">
    <w:abstractNumId w:val="22"/>
  </w:num>
  <w:num w:numId="16">
    <w:abstractNumId w:val="14"/>
  </w:num>
  <w:num w:numId="17">
    <w:abstractNumId w:val="17"/>
  </w:num>
  <w:num w:numId="18">
    <w:abstractNumId w:val="3"/>
  </w:num>
  <w:num w:numId="19">
    <w:abstractNumId w:val="30"/>
  </w:num>
  <w:num w:numId="20">
    <w:abstractNumId w:val="8"/>
  </w:num>
  <w:num w:numId="21">
    <w:abstractNumId w:val="21"/>
  </w:num>
  <w:num w:numId="22">
    <w:abstractNumId w:val="33"/>
  </w:num>
  <w:num w:numId="23">
    <w:abstractNumId w:val="7"/>
  </w:num>
  <w:num w:numId="24">
    <w:abstractNumId w:val="26"/>
  </w:num>
  <w:num w:numId="25">
    <w:abstractNumId w:val="5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4"/>
  </w:num>
  <w:num w:numId="31">
    <w:abstractNumId w:val="10"/>
  </w:num>
  <w:num w:numId="32">
    <w:abstractNumId w:val="9"/>
  </w:num>
  <w:num w:numId="33">
    <w:abstractNumId w:val="25"/>
  </w:num>
  <w:num w:numId="34">
    <w:abstractNumId w:val="13"/>
  </w:num>
  <w:num w:numId="35">
    <w:abstractNumId w:val="0"/>
  </w:num>
  <w:num w:numId="36">
    <w:abstractNumId w:val="6"/>
  </w:num>
  <w:num w:numId="37">
    <w:abstractNumId w:val="2"/>
  </w:num>
  <w:num w:numId="38">
    <w:abstractNumId w:val="37"/>
  </w:num>
  <w:num w:numId="39">
    <w:abstractNumId w:val="28"/>
  </w:num>
  <w:num w:numId="40">
    <w:abstractNumId w:val="18"/>
  </w:num>
  <w:num w:numId="41">
    <w:abstractNumId w:val="41"/>
  </w:num>
  <w:num w:numId="42">
    <w:abstractNumId w:val="4"/>
  </w:num>
  <w:num w:numId="43">
    <w:abstractNumId w:val="19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401A"/>
    <w:rsid w:val="000049C8"/>
    <w:rsid w:val="000064EC"/>
    <w:rsid w:val="00010468"/>
    <w:rsid w:val="00010A4C"/>
    <w:rsid w:val="00015425"/>
    <w:rsid w:val="000200C3"/>
    <w:rsid w:val="00020B89"/>
    <w:rsid w:val="000225EC"/>
    <w:rsid w:val="000238BE"/>
    <w:rsid w:val="000267FC"/>
    <w:rsid w:val="0002715C"/>
    <w:rsid w:val="0003194D"/>
    <w:rsid w:val="00031C77"/>
    <w:rsid w:val="00036139"/>
    <w:rsid w:val="00041035"/>
    <w:rsid w:val="00043167"/>
    <w:rsid w:val="00044CDA"/>
    <w:rsid w:val="00047486"/>
    <w:rsid w:val="000475D9"/>
    <w:rsid w:val="000537BE"/>
    <w:rsid w:val="00054105"/>
    <w:rsid w:val="00071310"/>
    <w:rsid w:val="00072B3B"/>
    <w:rsid w:val="00074CB6"/>
    <w:rsid w:val="00074F08"/>
    <w:rsid w:val="00075FE0"/>
    <w:rsid w:val="00076CA9"/>
    <w:rsid w:val="00080058"/>
    <w:rsid w:val="0009178B"/>
    <w:rsid w:val="00091F9D"/>
    <w:rsid w:val="0009453F"/>
    <w:rsid w:val="000945F6"/>
    <w:rsid w:val="000955F8"/>
    <w:rsid w:val="000A2E92"/>
    <w:rsid w:val="000A317A"/>
    <w:rsid w:val="000A5D60"/>
    <w:rsid w:val="000B0054"/>
    <w:rsid w:val="000B27E9"/>
    <w:rsid w:val="000B2F77"/>
    <w:rsid w:val="000C0F07"/>
    <w:rsid w:val="000C20BA"/>
    <w:rsid w:val="000C5542"/>
    <w:rsid w:val="000C707A"/>
    <w:rsid w:val="000D4480"/>
    <w:rsid w:val="000D7BFC"/>
    <w:rsid w:val="000E674B"/>
    <w:rsid w:val="000E778B"/>
    <w:rsid w:val="000F3105"/>
    <w:rsid w:val="00101A40"/>
    <w:rsid w:val="00105647"/>
    <w:rsid w:val="00105F71"/>
    <w:rsid w:val="00106860"/>
    <w:rsid w:val="00110803"/>
    <w:rsid w:val="001109BB"/>
    <w:rsid w:val="001125A0"/>
    <w:rsid w:val="00112612"/>
    <w:rsid w:val="00113EF7"/>
    <w:rsid w:val="00113F17"/>
    <w:rsid w:val="001146EE"/>
    <w:rsid w:val="00115B09"/>
    <w:rsid w:val="001162B5"/>
    <w:rsid w:val="00130922"/>
    <w:rsid w:val="0013124D"/>
    <w:rsid w:val="00134187"/>
    <w:rsid w:val="001341C9"/>
    <w:rsid w:val="00137A19"/>
    <w:rsid w:val="001420AC"/>
    <w:rsid w:val="001436D2"/>
    <w:rsid w:val="00146D8D"/>
    <w:rsid w:val="00150CB3"/>
    <w:rsid w:val="00154DDE"/>
    <w:rsid w:val="00155FAF"/>
    <w:rsid w:val="001635AF"/>
    <w:rsid w:val="00175AA6"/>
    <w:rsid w:val="00177458"/>
    <w:rsid w:val="00182EB4"/>
    <w:rsid w:val="001924A9"/>
    <w:rsid w:val="00192D01"/>
    <w:rsid w:val="001A00BB"/>
    <w:rsid w:val="001A09D0"/>
    <w:rsid w:val="001A2F76"/>
    <w:rsid w:val="001A345A"/>
    <w:rsid w:val="001A4810"/>
    <w:rsid w:val="001B3E9F"/>
    <w:rsid w:val="001B74A0"/>
    <w:rsid w:val="001C563D"/>
    <w:rsid w:val="001C67DB"/>
    <w:rsid w:val="001D01B2"/>
    <w:rsid w:val="001D0A76"/>
    <w:rsid w:val="001E3979"/>
    <w:rsid w:val="001E64F6"/>
    <w:rsid w:val="001E7DD2"/>
    <w:rsid w:val="001F025D"/>
    <w:rsid w:val="001F44A5"/>
    <w:rsid w:val="00201E52"/>
    <w:rsid w:val="00205D1D"/>
    <w:rsid w:val="002148E6"/>
    <w:rsid w:val="0021517F"/>
    <w:rsid w:val="002237D4"/>
    <w:rsid w:val="00223C18"/>
    <w:rsid w:val="002275B8"/>
    <w:rsid w:val="00230B10"/>
    <w:rsid w:val="00232677"/>
    <w:rsid w:val="002356DF"/>
    <w:rsid w:val="00237E48"/>
    <w:rsid w:val="002415E0"/>
    <w:rsid w:val="002426BC"/>
    <w:rsid w:val="00243FBB"/>
    <w:rsid w:val="00245BE5"/>
    <w:rsid w:val="0025328D"/>
    <w:rsid w:val="00256772"/>
    <w:rsid w:val="002579E8"/>
    <w:rsid w:val="0026188A"/>
    <w:rsid w:val="00264DEE"/>
    <w:rsid w:val="00272995"/>
    <w:rsid w:val="00273CF9"/>
    <w:rsid w:val="00275BD7"/>
    <w:rsid w:val="00277255"/>
    <w:rsid w:val="00286973"/>
    <w:rsid w:val="00290AD3"/>
    <w:rsid w:val="00295E38"/>
    <w:rsid w:val="002A5F1D"/>
    <w:rsid w:val="002A657D"/>
    <w:rsid w:val="002B2D66"/>
    <w:rsid w:val="002B50D7"/>
    <w:rsid w:val="002C20DB"/>
    <w:rsid w:val="002C44BF"/>
    <w:rsid w:val="002C4B1E"/>
    <w:rsid w:val="002C5C87"/>
    <w:rsid w:val="002C6F3E"/>
    <w:rsid w:val="002D0097"/>
    <w:rsid w:val="002D0931"/>
    <w:rsid w:val="002D452A"/>
    <w:rsid w:val="002D51B1"/>
    <w:rsid w:val="002D5959"/>
    <w:rsid w:val="002D62B1"/>
    <w:rsid w:val="002E16F6"/>
    <w:rsid w:val="002E291E"/>
    <w:rsid w:val="002E4681"/>
    <w:rsid w:val="002E528A"/>
    <w:rsid w:val="002E65F1"/>
    <w:rsid w:val="002E7EEC"/>
    <w:rsid w:val="002F1EA7"/>
    <w:rsid w:val="002F28B2"/>
    <w:rsid w:val="002F470C"/>
    <w:rsid w:val="002F7D16"/>
    <w:rsid w:val="00307006"/>
    <w:rsid w:val="003129F5"/>
    <w:rsid w:val="00312B49"/>
    <w:rsid w:val="003139FA"/>
    <w:rsid w:val="00315944"/>
    <w:rsid w:val="0031616C"/>
    <w:rsid w:val="0032548E"/>
    <w:rsid w:val="00335E77"/>
    <w:rsid w:val="00345ED1"/>
    <w:rsid w:val="003519AC"/>
    <w:rsid w:val="00352451"/>
    <w:rsid w:val="00353095"/>
    <w:rsid w:val="00353118"/>
    <w:rsid w:val="0035360C"/>
    <w:rsid w:val="00356B9A"/>
    <w:rsid w:val="0036252C"/>
    <w:rsid w:val="00363586"/>
    <w:rsid w:val="003646B9"/>
    <w:rsid w:val="00365765"/>
    <w:rsid w:val="0036786C"/>
    <w:rsid w:val="00372EB5"/>
    <w:rsid w:val="0038060F"/>
    <w:rsid w:val="00382024"/>
    <w:rsid w:val="00385B58"/>
    <w:rsid w:val="00385F08"/>
    <w:rsid w:val="003A3A7B"/>
    <w:rsid w:val="003A4A18"/>
    <w:rsid w:val="003C0BD6"/>
    <w:rsid w:val="003C1138"/>
    <w:rsid w:val="003C1C8F"/>
    <w:rsid w:val="003D1339"/>
    <w:rsid w:val="003D314F"/>
    <w:rsid w:val="003D3BEF"/>
    <w:rsid w:val="003D64F0"/>
    <w:rsid w:val="003E1655"/>
    <w:rsid w:val="003E4B45"/>
    <w:rsid w:val="003E5F95"/>
    <w:rsid w:val="003F0989"/>
    <w:rsid w:val="003F1397"/>
    <w:rsid w:val="003F475F"/>
    <w:rsid w:val="003F5C38"/>
    <w:rsid w:val="003F72B8"/>
    <w:rsid w:val="004024DB"/>
    <w:rsid w:val="00404236"/>
    <w:rsid w:val="00412708"/>
    <w:rsid w:val="00413E1B"/>
    <w:rsid w:val="004212A8"/>
    <w:rsid w:val="004212BC"/>
    <w:rsid w:val="00421982"/>
    <w:rsid w:val="004272BB"/>
    <w:rsid w:val="00436CBA"/>
    <w:rsid w:val="00437D96"/>
    <w:rsid w:val="004414EF"/>
    <w:rsid w:val="0044161E"/>
    <w:rsid w:val="004426E2"/>
    <w:rsid w:val="00445B35"/>
    <w:rsid w:val="004559BE"/>
    <w:rsid w:val="004710B7"/>
    <w:rsid w:val="004744F4"/>
    <w:rsid w:val="0047586B"/>
    <w:rsid w:val="00481D4E"/>
    <w:rsid w:val="00486468"/>
    <w:rsid w:val="0049086E"/>
    <w:rsid w:val="00490F8C"/>
    <w:rsid w:val="0049378E"/>
    <w:rsid w:val="00494465"/>
    <w:rsid w:val="00496340"/>
    <w:rsid w:val="00496D0C"/>
    <w:rsid w:val="004B071D"/>
    <w:rsid w:val="004B1651"/>
    <w:rsid w:val="004B1E92"/>
    <w:rsid w:val="004B542F"/>
    <w:rsid w:val="004C5F30"/>
    <w:rsid w:val="004C7A4D"/>
    <w:rsid w:val="004D35F7"/>
    <w:rsid w:val="004D3BD0"/>
    <w:rsid w:val="004D3D21"/>
    <w:rsid w:val="004D3E89"/>
    <w:rsid w:val="004F34B3"/>
    <w:rsid w:val="004F3E6E"/>
    <w:rsid w:val="004F4B68"/>
    <w:rsid w:val="005030B7"/>
    <w:rsid w:val="00504C7F"/>
    <w:rsid w:val="0051157A"/>
    <w:rsid w:val="00512D35"/>
    <w:rsid w:val="005163EE"/>
    <w:rsid w:val="005210B2"/>
    <w:rsid w:val="005218D1"/>
    <w:rsid w:val="0052641B"/>
    <w:rsid w:val="00526436"/>
    <w:rsid w:val="005309D3"/>
    <w:rsid w:val="00530F0B"/>
    <w:rsid w:val="005346BA"/>
    <w:rsid w:val="005363A6"/>
    <w:rsid w:val="005435A6"/>
    <w:rsid w:val="005509FC"/>
    <w:rsid w:val="0055174F"/>
    <w:rsid w:val="00555954"/>
    <w:rsid w:val="00557DC4"/>
    <w:rsid w:val="00564155"/>
    <w:rsid w:val="00570D51"/>
    <w:rsid w:val="005739E4"/>
    <w:rsid w:val="00575AAA"/>
    <w:rsid w:val="00577793"/>
    <w:rsid w:val="00580E6C"/>
    <w:rsid w:val="00581EA5"/>
    <w:rsid w:val="00584C4D"/>
    <w:rsid w:val="00591E12"/>
    <w:rsid w:val="00593F08"/>
    <w:rsid w:val="005943AE"/>
    <w:rsid w:val="00594D12"/>
    <w:rsid w:val="005950E0"/>
    <w:rsid w:val="005A18B6"/>
    <w:rsid w:val="005A3246"/>
    <w:rsid w:val="005A491E"/>
    <w:rsid w:val="005B466B"/>
    <w:rsid w:val="005B65D4"/>
    <w:rsid w:val="005C19D1"/>
    <w:rsid w:val="005C4E1C"/>
    <w:rsid w:val="005D0DBF"/>
    <w:rsid w:val="005D4FB7"/>
    <w:rsid w:val="005E453A"/>
    <w:rsid w:val="005F157C"/>
    <w:rsid w:val="005F16CA"/>
    <w:rsid w:val="005F6793"/>
    <w:rsid w:val="005F6CF5"/>
    <w:rsid w:val="00602580"/>
    <w:rsid w:val="006028D8"/>
    <w:rsid w:val="00604F13"/>
    <w:rsid w:val="0060642A"/>
    <w:rsid w:val="00607CFA"/>
    <w:rsid w:val="006124F3"/>
    <w:rsid w:val="0061346C"/>
    <w:rsid w:val="006135DF"/>
    <w:rsid w:val="00620D02"/>
    <w:rsid w:val="00620F03"/>
    <w:rsid w:val="00621A64"/>
    <w:rsid w:val="00622A2D"/>
    <w:rsid w:val="0063062F"/>
    <w:rsid w:val="00636CAE"/>
    <w:rsid w:val="006459F2"/>
    <w:rsid w:val="00651ACF"/>
    <w:rsid w:val="0065413B"/>
    <w:rsid w:val="00655D5B"/>
    <w:rsid w:val="00663A13"/>
    <w:rsid w:val="00663E98"/>
    <w:rsid w:val="00665C5C"/>
    <w:rsid w:val="00665D62"/>
    <w:rsid w:val="00671F2F"/>
    <w:rsid w:val="006750CB"/>
    <w:rsid w:val="0067761E"/>
    <w:rsid w:val="00680155"/>
    <w:rsid w:val="00680736"/>
    <w:rsid w:val="00680C82"/>
    <w:rsid w:val="006818A0"/>
    <w:rsid w:val="006830F3"/>
    <w:rsid w:val="00685DE2"/>
    <w:rsid w:val="00687D50"/>
    <w:rsid w:val="00693907"/>
    <w:rsid w:val="00694BBF"/>
    <w:rsid w:val="0069540E"/>
    <w:rsid w:val="00697EDD"/>
    <w:rsid w:val="006A0C0F"/>
    <w:rsid w:val="006A241D"/>
    <w:rsid w:val="006A5271"/>
    <w:rsid w:val="006A5A04"/>
    <w:rsid w:val="006A5E0E"/>
    <w:rsid w:val="006A7B88"/>
    <w:rsid w:val="006B000B"/>
    <w:rsid w:val="006B1BE4"/>
    <w:rsid w:val="006B1C39"/>
    <w:rsid w:val="006B65EA"/>
    <w:rsid w:val="006B777E"/>
    <w:rsid w:val="006B7D5F"/>
    <w:rsid w:val="006C6A67"/>
    <w:rsid w:val="006D16E2"/>
    <w:rsid w:val="006D205B"/>
    <w:rsid w:val="006D3644"/>
    <w:rsid w:val="006D3A26"/>
    <w:rsid w:val="006D6B23"/>
    <w:rsid w:val="006E0A66"/>
    <w:rsid w:val="006E184D"/>
    <w:rsid w:val="006E341E"/>
    <w:rsid w:val="006E74C0"/>
    <w:rsid w:val="006E77AA"/>
    <w:rsid w:val="006E7F19"/>
    <w:rsid w:val="006F2CFA"/>
    <w:rsid w:val="0070009A"/>
    <w:rsid w:val="00703997"/>
    <w:rsid w:val="007045DF"/>
    <w:rsid w:val="00710ED8"/>
    <w:rsid w:val="0071316C"/>
    <w:rsid w:val="00714C4C"/>
    <w:rsid w:val="00720AF4"/>
    <w:rsid w:val="007229DF"/>
    <w:rsid w:val="00723BB4"/>
    <w:rsid w:val="0072459E"/>
    <w:rsid w:val="0072555B"/>
    <w:rsid w:val="0073341D"/>
    <w:rsid w:val="007371C2"/>
    <w:rsid w:val="00740768"/>
    <w:rsid w:val="00744B22"/>
    <w:rsid w:val="007573C9"/>
    <w:rsid w:val="00761095"/>
    <w:rsid w:val="00762EA3"/>
    <w:rsid w:val="0077327E"/>
    <w:rsid w:val="007802E3"/>
    <w:rsid w:val="00785311"/>
    <w:rsid w:val="0079189D"/>
    <w:rsid w:val="00793338"/>
    <w:rsid w:val="00793CDF"/>
    <w:rsid w:val="007952AA"/>
    <w:rsid w:val="007A0BBE"/>
    <w:rsid w:val="007A0C1F"/>
    <w:rsid w:val="007A2861"/>
    <w:rsid w:val="007A2CE5"/>
    <w:rsid w:val="007A4BB9"/>
    <w:rsid w:val="007B26CE"/>
    <w:rsid w:val="007B3549"/>
    <w:rsid w:val="007B552E"/>
    <w:rsid w:val="007C474C"/>
    <w:rsid w:val="007F24D9"/>
    <w:rsid w:val="007F3DBD"/>
    <w:rsid w:val="007F57DC"/>
    <w:rsid w:val="00801BFA"/>
    <w:rsid w:val="008034D7"/>
    <w:rsid w:val="00807262"/>
    <w:rsid w:val="00813718"/>
    <w:rsid w:val="00815990"/>
    <w:rsid w:val="008164FC"/>
    <w:rsid w:val="008233A2"/>
    <w:rsid w:val="00826515"/>
    <w:rsid w:val="008349FB"/>
    <w:rsid w:val="00834C20"/>
    <w:rsid w:val="00835C37"/>
    <w:rsid w:val="00836B8B"/>
    <w:rsid w:val="00864567"/>
    <w:rsid w:val="00867A8D"/>
    <w:rsid w:val="00872496"/>
    <w:rsid w:val="008730AC"/>
    <w:rsid w:val="00876037"/>
    <w:rsid w:val="00881664"/>
    <w:rsid w:val="008824B0"/>
    <w:rsid w:val="0088352F"/>
    <w:rsid w:val="0088437D"/>
    <w:rsid w:val="008847CE"/>
    <w:rsid w:val="008932B9"/>
    <w:rsid w:val="00896B54"/>
    <w:rsid w:val="008A2920"/>
    <w:rsid w:val="008A2CBC"/>
    <w:rsid w:val="008A36DC"/>
    <w:rsid w:val="008A5ED0"/>
    <w:rsid w:val="008B001E"/>
    <w:rsid w:val="008B206B"/>
    <w:rsid w:val="008B6853"/>
    <w:rsid w:val="008B70E2"/>
    <w:rsid w:val="008C1DE8"/>
    <w:rsid w:val="008D1FC4"/>
    <w:rsid w:val="008D6EC4"/>
    <w:rsid w:val="008F617D"/>
    <w:rsid w:val="00915827"/>
    <w:rsid w:val="00920316"/>
    <w:rsid w:val="009236C3"/>
    <w:rsid w:val="00940789"/>
    <w:rsid w:val="00944F56"/>
    <w:rsid w:val="0095156F"/>
    <w:rsid w:val="009528F6"/>
    <w:rsid w:val="00955E2F"/>
    <w:rsid w:val="0096052A"/>
    <w:rsid w:val="00961076"/>
    <w:rsid w:val="00964D56"/>
    <w:rsid w:val="00967C78"/>
    <w:rsid w:val="00970331"/>
    <w:rsid w:val="00971856"/>
    <w:rsid w:val="00973629"/>
    <w:rsid w:val="00974ED9"/>
    <w:rsid w:val="00975522"/>
    <w:rsid w:val="0097580F"/>
    <w:rsid w:val="00984914"/>
    <w:rsid w:val="009861EC"/>
    <w:rsid w:val="00991B31"/>
    <w:rsid w:val="00992024"/>
    <w:rsid w:val="009947B1"/>
    <w:rsid w:val="00997474"/>
    <w:rsid w:val="009A3F92"/>
    <w:rsid w:val="009B53DA"/>
    <w:rsid w:val="009C33F2"/>
    <w:rsid w:val="009C424A"/>
    <w:rsid w:val="009D1CD7"/>
    <w:rsid w:val="009D4294"/>
    <w:rsid w:val="009E1225"/>
    <w:rsid w:val="009E1FA3"/>
    <w:rsid w:val="009E2665"/>
    <w:rsid w:val="009E5977"/>
    <w:rsid w:val="009E6152"/>
    <w:rsid w:val="009F717E"/>
    <w:rsid w:val="00A015A1"/>
    <w:rsid w:val="00A0393B"/>
    <w:rsid w:val="00A039A3"/>
    <w:rsid w:val="00A1154E"/>
    <w:rsid w:val="00A12398"/>
    <w:rsid w:val="00A13158"/>
    <w:rsid w:val="00A2275A"/>
    <w:rsid w:val="00A23CFB"/>
    <w:rsid w:val="00A24BD7"/>
    <w:rsid w:val="00A30082"/>
    <w:rsid w:val="00A320F3"/>
    <w:rsid w:val="00A34055"/>
    <w:rsid w:val="00A35A75"/>
    <w:rsid w:val="00A36718"/>
    <w:rsid w:val="00A46502"/>
    <w:rsid w:val="00A56677"/>
    <w:rsid w:val="00A61EFB"/>
    <w:rsid w:val="00A6266A"/>
    <w:rsid w:val="00A644B8"/>
    <w:rsid w:val="00A65C72"/>
    <w:rsid w:val="00A755D9"/>
    <w:rsid w:val="00A755E8"/>
    <w:rsid w:val="00A76D29"/>
    <w:rsid w:val="00A85CAE"/>
    <w:rsid w:val="00A8657F"/>
    <w:rsid w:val="00A873AE"/>
    <w:rsid w:val="00A91C6B"/>
    <w:rsid w:val="00A92504"/>
    <w:rsid w:val="00A9376F"/>
    <w:rsid w:val="00A93F74"/>
    <w:rsid w:val="00A9400F"/>
    <w:rsid w:val="00A946A5"/>
    <w:rsid w:val="00A9625B"/>
    <w:rsid w:val="00A964B7"/>
    <w:rsid w:val="00A97006"/>
    <w:rsid w:val="00AA0B05"/>
    <w:rsid w:val="00AA29C7"/>
    <w:rsid w:val="00AB1BB6"/>
    <w:rsid w:val="00AB68CB"/>
    <w:rsid w:val="00AD02C6"/>
    <w:rsid w:val="00AD27EA"/>
    <w:rsid w:val="00AD5679"/>
    <w:rsid w:val="00AD6B10"/>
    <w:rsid w:val="00AE7C57"/>
    <w:rsid w:val="00AF06D5"/>
    <w:rsid w:val="00AF5CC9"/>
    <w:rsid w:val="00B00343"/>
    <w:rsid w:val="00B020F4"/>
    <w:rsid w:val="00B02850"/>
    <w:rsid w:val="00B02BFC"/>
    <w:rsid w:val="00B112F6"/>
    <w:rsid w:val="00B11AE4"/>
    <w:rsid w:val="00B13D78"/>
    <w:rsid w:val="00B13F07"/>
    <w:rsid w:val="00B1449F"/>
    <w:rsid w:val="00B16A2A"/>
    <w:rsid w:val="00B200EE"/>
    <w:rsid w:val="00B2060B"/>
    <w:rsid w:val="00B41F45"/>
    <w:rsid w:val="00B42DA7"/>
    <w:rsid w:val="00B533E7"/>
    <w:rsid w:val="00B53B76"/>
    <w:rsid w:val="00B55631"/>
    <w:rsid w:val="00B56BDE"/>
    <w:rsid w:val="00B56C2F"/>
    <w:rsid w:val="00B60CDF"/>
    <w:rsid w:val="00B612DB"/>
    <w:rsid w:val="00B61D9D"/>
    <w:rsid w:val="00B62B9B"/>
    <w:rsid w:val="00B62C82"/>
    <w:rsid w:val="00B71B28"/>
    <w:rsid w:val="00B721C6"/>
    <w:rsid w:val="00B83D21"/>
    <w:rsid w:val="00B85FCB"/>
    <w:rsid w:val="00B922B7"/>
    <w:rsid w:val="00BA1062"/>
    <w:rsid w:val="00BB2F55"/>
    <w:rsid w:val="00BB76FE"/>
    <w:rsid w:val="00BC05E3"/>
    <w:rsid w:val="00BC2815"/>
    <w:rsid w:val="00BC438B"/>
    <w:rsid w:val="00BD1DBA"/>
    <w:rsid w:val="00BD3CEA"/>
    <w:rsid w:val="00BD7082"/>
    <w:rsid w:val="00BE1F30"/>
    <w:rsid w:val="00BF32BF"/>
    <w:rsid w:val="00BF5DDC"/>
    <w:rsid w:val="00C00B2E"/>
    <w:rsid w:val="00C01679"/>
    <w:rsid w:val="00C140E0"/>
    <w:rsid w:val="00C21255"/>
    <w:rsid w:val="00C21C4D"/>
    <w:rsid w:val="00C23ACA"/>
    <w:rsid w:val="00C23BD8"/>
    <w:rsid w:val="00C241D4"/>
    <w:rsid w:val="00C25609"/>
    <w:rsid w:val="00C32492"/>
    <w:rsid w:val="00C402DC"/>
    <w:rsid w:val="00C4107C"/>
    <w:rsid w:val="00C412EB"/>
    <w:rsid w:val="00C4183B"/>
    <w:rsid w:val="00C44102"/>
    <w:rsid w:val="00C460BC"/>
    <w:rsid w:val="00C5481D"/>
    <w:rsid w:val="00C602F1"/>
    <w:rsid w:val="00C60B1A"/>
    <w:rsid w:val="00C63AFB"/>
    <w:rsid w:val="00C63B49"/>
    <w:rsid w:val="00C6420D"/>
    <w:rsid w:val="00C657DA"/>
    <w:rsid w:val="00C8277F"/>
    <w:rsid w:val="00C872F5"/>
    <w:rsid w:val="00C91244"/>
    <w:rsid w:val="00C93F2E"/>
    <w:rsid w:val="00C95613"/>
    <w:rsid w:val="00CA4072"/>
    <w:rsid w:val="00CA7B0D"/>
    <w:rsid w:val="00CB3AC3"/>
    <w:rsid w:val="00CB3B4B"/>
    <w:rsid w:val="00CB4822"/>
    <w:rsid w:val="00CB78E8"/>
    <w:rsid w:val="00CC0E6A"/>
    <w:rsid w:val="00CC22FD"/>
    <w:rsid w:val="00CC5719"/>
    <w:rsid w:val="00CD02C8"/>
    <w:rsid w:val="00CD4E1E"/>
    <w:rsid w:val="00CD6A2F"/>
    <w:rsid w:val="00CE028F"/>
    <w:rsid w:val="00CE655B"/>
    <w:rsid w:val="00CF31EA"/>
    <w:rsid w:val="00CF74B3"/>
    <w:rsid w:val="00D01A1D"/>
    <w:rsid w:val="00D07ED0"/>
    <w:rsid w:val="00D07F6B"/>
    <w:rsid w:val="00D11E16"/>
    <w:rsid w:val="00D15740"/>
    <w:rsid w:val="00D15BB7"/>
    <w:rsid w:val="00D15FB2"/>
    <w:rsid w:val="00D161D2"/>
    <w:rsid w:val="00D21825"/>
    <w:rsid w:val="00D23BDF"/>
    <w:rsid w:val="00D24611"/>
    <w:rsid w:val="00D24DC3"/>
    <w:rsid w:val="00D26669"/>
    <w:rsid w:val="00D37D69"/>
    <w:rsid w:val="00D42FD6"/>
    <w:rsid w:val="00D46CEC"/>
    <w:rsid w:val="00D51A58"/>
    <w:rsid w:val="00D5235F"/>
    <w:rsid w:val="00D57335"/>
    <w:rsid w:val="00D5791C"/>
    <w:rsid w:val="00D57A43"/>
    <w:rsid w:val="00D635E4"/>
    <w:rsid w:val="00D643FB"/>
    <w:rsid w:val="00D6537B"/>
    <w:rsid w:val="00D7409E"/>
    <w:rsid w:val="00D741C2"/>
    <w:rsid w:val="00D74E94"/>
    <w:rsid w:val="00D84EC8"/>
    <w:rsid w:val="00D85494"/>
    <w:rsid w:val="00D8672F"/>
    <w:rsid w:val="00D918AD"/>
    <w:rsid w:val="00D92F33"/>
    <w:rsid w:val="00DA7950"/>
    <w:rsid w:val="00DB0D12"/>
    <w:rsid w:val="00DB0FE1"/>
    <w:rsid w:val="00DB42D4"/>
    <w:rsid w:val="00DB4637"/>
    <w:rsid w:val="00DB681E"/>
    <w:rsid w:val="00DB7D20"/>
    <w:rsid w:val="00DC14BD"/>
    <w:rsid w:val="00DC171D"/>
    <w:rsid w:val="00DC237C"/>
    <w:rsid w:val="00DC2638"/>
    <w:rsid w:val="00DC6BE7"/>
    <w:rsid w:val="00DD1A64"/>
    <w:rsid w:val="00DD2D68"/>
    <w:rsid w:val="00DD745F"/>
    <w:rsid w:val="00DE3820"/>
    <w:rsid w:val="00DE66E7"/>
    <w:rsid w:val="00DF18C0"/>
    <w:rsid w:val="00DF382A"/>
    <w:rsid w:val="00DF50E2"/>
    <w:rsid w:val="00DF61AE"/>
    <w:rsid w:val="00E00A13"/>
    <w:rsid w:val="00E11DB6"/>
    <w:rsid w:val="00E22DFA"/>
    <w:rsid w:val="00E23BBF"/>
    <w:rsid w:val="00E31BA3"/>
    <w:rsid w:val="00E333EB"/>
    <w:rsid w:val="00E42CA3"/>
    <w:rsid w:val="00E53A8F"/>
    <w:rsid w:val="00E54DCC"/>
    <w:rsid w:val="00E5768E"/>
    <w:rsid w:val="00E60EF1"/>
    <w:rsid w:val="00E618DF"/>
    <w:rsid w:val="00E63B3A"/>
    <w:rsid w:val="00E72547"/>
    <w:rsid w:val="00E77EF0"/>
    <w:rsid w:val="00E81806"/>
    <w:rsid w:val="00E84149"/>
    <w:rsid w:val="00E84E56"/>
    <w:rsid w:val="00EA4183"/>
    <w:rsid w:val="00EA4BCB"/>
    <w:rsid w:val="00EB0E43"/>
    <w:rsid w:val="00EB20D2"/>
    <w:rsid w:val="00EB2333"/>
    <w:rsid w:val="00EB3EC5"/>
    <w:rsid w:val="00EB4EC9"/>
    <w:rsid w:val="00EB543A"/>
    <w:rsid w:val="00EB7C7C"/>
    <w:rsid w:val="00EC4AB2"/>
    <w:rsid w:val="00ED179A"/>
    <w:rsid w:val="00ED2FE5"/>
    <w:rsid w:val="00EE5692"/>
    <w:rsid w:val="00EE7659"/>
    <w:rsid w:val="00EF5531"/>
    <w:rsid w:val="00F05990"/>
    <w:rsid w:val="00F05D05"/>
    <w:rsid w:val="00F0654C"/>
    <w:rsid w:val="00F110BE"/>
    <w:rsid w:val="00F14A35"/>
    <w:rsid w:val="00F164DB"/>
    <w:rsid w:val="00F17170"/>
    <w:rsid w:val="00F21263"/>
    <w:rsid w:val="00F22549"/>
    <w:rsid w:val="00F22713"/>
    <w:rsid w:val="00F24373"/>
    <w:rsid w:val="00F32B04"/>
    <w:rsid w:val="00F36EFB"/>
    <w:rsid w:val="00F44668"/>
    <w:rsid w:val="00F44DFB"/>
    <w:rsid w:val="00F450F4"/>
    <w:rsid w:val="00F457ED"/>
    <w:rsid w:val="00F46D51"/>
    <w:rsid w:val="00F508E0"/>
    <w:rsid w:val="00F517E8"/>
    <w:rsid w:val="00F61A9B"/>
    <w:rsid w:val="00F72440"/>
    <w:rsid w:val="00F72F69"/>
    <w:rsid w:val="00F72F9E"/>
    <w:rsid w:val="00F738CB"/>
    <w:rsid w:val="00F8322C"/>
    <w:rsid w:val="00F940F2"/>
    <w:rsid w:val="00F96123"/>
    <w:rsid w:val="00F97359"/>
    <w:rsid w:val="00F97531"/>
    <w:rsid w:val="00FA2CFE"/>
    <w:rsid w:val="00FB4A7E"/>
    <w:rsid w:val="00FC020C"/>
    <w:rsid w:val="00FC150D"/>
    <w:rsid w:val="00FC57FC"/>
    <w:rsid w:val="00FC7587"/>
    <w:rsid w:val="00FD015E"/>
    <w:rsid w:val="00FD151B"/>
    <w:rsid w:val="00FD33FD"/>
    <w:rsid w:val="00FD4EDE"/>
    <w:rsid w:val="00FE451B"/>
    <w:rsid w:val="00FE73AD"/>
    <w:rsid w:val="00FF10B4"/>
    <w:rsid w:val="00FF1F11"/>
    <w:rsid w:val="00FF48AF"/>
    <w:rsid w:val="00FF5528"/>
    <w:rsid w:val="00FF68AE"/>
    <w:rsid w:val="00FF71FE"/>
    <w:rsid w:val="01AC8B1F"/>
    <w:rsid w:val="03BE05AF"/>
    <w:rsid w:val="05A8DB28"/>
    <w:rsid w:val="06A2C058"/>
    <w:rsid w:val="0CAE6D89"/>
    <w:rsid w:val="0DC47343"/>
    <w:rsid w:val="0E3A6C4B"/>
    <w:rsid w:val="0F12C4CF"/>
    <w:rsid w:val="107AA8E0"/>
    <w:rsid w:val="15D4EA41"/>
    <w:rsid w:val="167D7882"/>
    <w:rsid w:val="19057317"/>
    <w:rsid w:val="19235662"/>
    <w:rsid w:val="19B2D203"/>
    <w:rsid w:val="1A015DAA"/>
    <w:rsid w:val="1DBDCEB0"/>
    <w:rsid w:val="1F7BCC87"/>
    <w:rsid w:val="20185BD6"/>
    <w:rsid w:val="207F5FE9"/>
    <w:rsid w:val="2097F1C3"/>
    <w:rsid w:val="22290604"/>
    <w:rsid w:val="22B36D49"/>
    <w:rsid w:val="23A032F2"/>
    <w:rsid w:val="23C67861"/>
    <w:rsid w:val="240909BF"/>
    <w:rsid w:val="244F3DAA"/>
    <w:rsid w:val="25FEDB6E"/>
    <w:rsid w:val="2681E0A2"/>
    <w:rsid w:val="26B62625"/>
    <w:rsid w:val="2A5375E8"/>
    <w:rsid w:val="2E378AF1"/>
    <w:rsid w:val="2E8039C4"/>
    <w:rsid w:val="2EE3BDEC"/>
    <w:rsid w:val="2EE9E2E3"/>
    <w:rsid w:val="2F64FB76"/>
    <w:rsid w:val="313C7B12"/>
    <w:rsid w:val="319BF242"/>
    <w:rsid w:val="34139A54"/>
    <w:rsid w:val="347D24E0"/>
    <w:rsid w:val="34CE146C"/>
    <w:rsid w:val="358175DD"/>
    <w:rsid w:val="3AB68A3D"/>
    <w:rsid w:val="3B58D172"/>
    <w:rsid w:val="3D6A2831"/>
    <w:rsid w:val="3E143140"/>
    <w:rsid w:val="41EAEFA7"/>
    <w:rsid w:val="444DC059"/>
    <w:rsid w:val="4653B381"/>
    <w:rsid w:val="4814E3F0"/>
    <w:rsid w:val="49BA2B93"/>
    <w:rsid w:val="4C72B1AD"/>
    <w:rsid w:val="4C959D88"/>
    <w:rsid w:val="4CB6C74D"/>
    <w:rsid w:val="5150BAF5"/>
    <w:rsid w:val="534FB724"/>
    <w:rsid w:val="57139899"/>
    <w:rsid w:val="5AA2925E"/>
    <w:rsid w:val="5B6888B7"/>
    <w:rsid w:val="5C936D9C"/>
    <w:rsid w:val="5F01EB0D"/>
    <w:rsid w:val="63ED4F12"/>
    <w:rsid w:val="64380F77"/>
    <w:rsid w:val="65791A17"/>
    <w:rsid w:val="658587DA"/>
    <w:rsid w:val="65DA90EE"/>
    <w:rsid w:val="6714EA78"/>
    <w:rsid w:val="683F5D5A"/>
    <w:rsid w:val="699B1E77"/>
    <w:rsid w:val="69B3D82B"/>
    <w:rsid w:val="6BD6BC04"/>
    <w:rsid w:val="6BE85B9B"/>
    <w:rsid w:val="6EB99A1A"/>
    <w:rsid w:val="6FCD1B78"/>
    <w:rsid w:val="71FA43E8"/>
    <w:rsid w:val="75CB4E8C"/>
    <w:rsid w:val="77D3BB68"/>
    <w:rsid w:val="7B34469A"/>
    <w:rsid w:val="7B88E606"/>
    <w:rsid w:val="7BA26D93"/>
    <w:rsid w:val="7C05C7C6"/>
    <w:rsid w:val="7C208A4B"/>
    <w:rsid w:val="7F9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35B9FB4"/>
  <w15:docId w15:val="{164526E7-1EF2-43FE-BB8E-F855AC44C9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E655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hAnsi="Calibri" w:eastAsia="Calibri"/>
      <w:sz w:val="22"/>
      <w:szCs w:val="22"/>
      <w:lang w:eastAsia="en-US"/>
    </w:rPr>
  </w:style>
  <w:style w:type="character" w:styleId="BezmezerChar" w:customStyle="1">
    <w:name w:val="Bez mezer Char"/>
    <w:basedOn w:val="Standardnpsmoodstavce"/>
    <w:link w:val="Bezmezer"/>
    <w:uiPriority w:val="1"/>
    <w:rsid w:val="00BC2815"/>
    <w:rPr>
      <w:rFonts w:ascii="Calibri" w:hAnsi="Calibri" w:eastAsia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4F3E6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h1a1" w:customStyle="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styleId="RLdajeosmluvnstran" w:customStyle="1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styleId="RLProhlensmluvnchstran" w:customStyle="1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styleId="RLProhlensmluvnchstranChar" w:customStyle="1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styleId="Nadpis1Char" w:customStyle="1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styleId="RLTextlnkuslovan" w:customStyle="1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styleId="RLlneksmlouvy" w:customStyle="1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RLslovanodstavec" w:customStyle="1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BA3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13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5413B"/>
    <w:rPr>
      <w:b/>
      <w:bCs/>
    </w:rPr>
  </w:style>
  <w:style w:type="paragraph" w:styleId="Default" w:customStyle="1">
    <w:name w:val="Default"/>
    <w:rsid w:val="00665D62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665D62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1">
    <w:name w:val="Odstavec se seznamem Char"/>
    <w:aliases w:val="Odstavec 1.1. Char"/>
    <w:basedOn w:val="Standardnpsmoodstavce"/>
    <w:link w:val="Odstavecseseznamem"/>
    <w:uiPriority w:val="99"/>
    <w:locked/>
    <w:rsid w:val="00245BE5"/>
    <w:rPr>
      <w:rFonts w:ascii="Calibri" w:hAnsi="Calibri" w:eastAsia="Calibri"/>
      <w:sz w:val="22"/>
      <w:szCs w:val="22"/>
      <w:lang w:eastAsia="en-US"/>
    </w:rPr>
  </w:style>
  <w:style w:type="paragraph" w:styleId="lanek6" w:customStyle="1">
    <w:name w:val="članek 6"/>
    <w:basedOn w:val="Normln"/>
    <w:rsid w:val="00722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D55BD9401E946B695EF4B933D16B8" ma:contentTypeVersion="9" ma:contentTypeDescription="Create a new document." ma:contentTypeScope="" ma:versionID="15516b9f045944cbca8e3504aa65aee7">
  <xsd:schema xmlns:xsd="http://www.w3.org/2001/XMLSchema" xmlns:xs="http://www.w3.org/2001/XMLSchema" xmlns:p="http://schemas.microsoft.com/office/2006/metadata/properties" xmlns:ns2="57538b31-bd31-4de1-af62-141580a65184" xmlns:ns3="160c4d8a-f795-417d-bbfb-8029b73d64d6" targetNamespace="http://schemas.microsoft.com/office/2006/metadata/properties" ma:root="true" ma:fieldsID="deadbd4916f74ef9c7f40840fff297a8" ns2:_="" ns3:_="">
    <xsd:import namespace="57538b31-bd31-4de1-af62-141580a65184"/>
    <xsd:import namespace="160c4d8a-f795-417d-bbfb-8029b73d6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8b31-bd31-4de1-af62-141580a65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4d8a-f795-417d-bbfb-8029b73d6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4765-282A-41B5-A4B5-4A25E663C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8b31-bd31-4de1-af62-141580a65184"/>
    <ds:schemaRef ds:uri="160c4d8a-f795-417d-bbfb-8029b73d6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57E18-7A9E-4FC4-AD17-6F593EA2210D}">
  <ds:schemaRefs>
    <ds:schemaRef ds:uri="http://schemas.microsoft.com/office/2006/documentManagement/types"/>
    <ds:schemaRef ds:uri="http://purl.org/dc/elements/1.1/"/>
    <ds:schemaRef ds:uri="160c4d8a-f795-417d-bbfb-8029b73d64d6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57538b31-bd31-4de1-af62-141580a65184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A352B2-504D-4B53-A4B2-57D2D02F0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218C7-AFD2-493D-88CF-0497F0567D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VZOR</dc:title>
  <dc:creator>pan Hanak</dc:creator>
  <lastModifiedBy>Duffková Milada Ing.</lastModifiedBy>
  <revision>17</revision>
  <lastPrinted>2020-08-13T05:10:00.0000000Z</lastPrinted>
  <dcterms:created xsi:type="dcterms:W3CDTF">2020-09-10T11:30:00.0000000Z</dcterms:created>
  <dcterms:modified xsi:type="dcterms:W3CDTF">2021-08-09T10:20:48.1677183Z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0x010100BE3D55BD9401E946B695EF4B933D16B8</vt:lpwstr>
  </property>
</Properties>
</file>