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0F3A" w14:textId="0858B8ED" w:rsidR="00F5329A" w:rsidRDefault="00C95F0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CC0178" wp14:editId="757E4638">
                <wp:simplePos x="0" y="0"/>
                <wp:positionH relativeFrom="page">
                  <wp:posOffset>394335</wp:posOffset>
                </wp:positionH>
                <wp:positionV relativeFrom="page">
                  <wp:posOffset>9163050</wp:posOffset>
                </wp:positionV>
                <wp:extent cx="6833870" cy="0"/>
                <wp:effectExtent l="13335" t="9525" r="1079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87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.05pt;margin-top:721.5pt;width:538.1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6538F7B0" w14:textId="77777777" w:rsidR="00F5329A" w:rsidRDefault="00BC5BF4">
      <w:pPr>
        <w:pStyle w:val="Heading20"/>
        <w:framePr w:wrap="none" w:vAnchor="page" w:hAnchor="page" w:x="618" w:y="554"/>
        <w:shd w:val="clear" w:color="auto" w:fill="auto"/>
        <w:ind w:left="43"/>
      </w:pPr>
      <w:bookmarkStart w:id="0" w:name="bookmark0"/>
      <w:r>
        <w:t>Moravskoslezské inovační centrum Ostrava, a.s</w:t>
      </w:r>
      <w:bookmarkEnd w:id="0"/>
    </w:p>
    <w:p w14:paraId="5583100D" w14:textId="77777777" w:rsidR="00F5329A" w:rsidRDefault="00BC5BF4">
      <w:pPr>
        <w:pStyle w:val="Bodytext30"/>
        <w:framePr w:wrap="none" w:vAnchor="page" w:hAnchor="page" w:x="8283" w:y="540"/>
        <w:shd w:val="clear" w:color="auto" w:fill="auto"/>
      </w:pPr>
      <w:r>
        <w:t>OBJEDNÁVKA č. V0210170</w:t>
      </w:r>
    </w:p>
    <w:p w14:paraId="200B98E4" w14:textId="77777777" w:rsidR="00F5329A" w:rsidRDefault="00BC5BF4">
      <w:pPr>
        <w:pStyle w:val="Bodytext20"/>
        <w:framePr w:w="4589" w:h="1032" w:hRule="exact" w:wrap="none" w:vAnchor="page" w:hAnchor="page" w:x="934" w:y="955"/>
        <w:shd w:val="clear" w:color="auto" w:fill="auto"/>
        <w:spacing w:after="102"/>
      </w:pPr>
      <w:r>
        <w:t>Odběratel:</w:t>
      </w:r>
    </w:p>
    <w:p w14:paraId="77F53851" w14:textId="77777777" w:rsidR="00F5329A" w:rsidRDefault="00BC5BF4">
      <w:pPr>
        <w:pStyle w:val="Bodytext40"/>
        <w:framePr w:w="4589" w:h="1032" w:hRule="exact" w:wrap="none" w:vAnchor="page" w:hAnchor="page" w:x="934" w:y="955"/>
        <w:shd w:val="clear" w:color="auto" w:fill="auto"/>
        <w:spacing w:before="0"/>
      </w:pPr>
      <w:r>
        <w:t>Moravskoslezské inovační centrum Ostrava, a.s.</w:t>
      </w:r>
    </w:p>
    <w:p w14:paraId="157E854C" w14:textId="77777777" w:rsidR="00F5329A" w:rsidRDefault="00BC5BF4">
      <w:pPr>
        <w:pStyle w:val="Bodytext40"/>
        <w:framePr w:w="4589" w:h="1032" w:hRule="exact" w:wrap="none" w:vAnchor="page" w:hAnchor="page" w:x="934" w:y="955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31CC707A" w14:textId="77777777" w:rsidR="00F5329A" w:rsidRDefault="00BC5BF4">
      <w:pPr>
        <w:pStyle w:val="Bodytext20"/>
        <w:framePr w:w="2242" w:h="1061" w:hRule="exact" w:wrap="none" w:vAnchor="page" w:hAnchor="page" w:x="920" w:y="2143"/>
        <w:shd w:val="clear" w:color="auto" w:fill="auto"/>
        <w:spacing w:after="0" w:line="197" w:lineRule="exact"/>
      </w:pPr>
      <w:r>
        <w:t xml:space="preserve">IČ:25379631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0B03D72F" w14:textId="77777777" w:rsidR="00F5329A" w:rsidRDefault="00BC5BF4">
      <w:pPr>
        <w:pStyle w:val="Heading10"/>
        <w:framePr w:w="1819" w:h="1559" w:hRule="exact" w:wrap="none" w:vAnchor="page" w:hAnchor="page" w:x="4203" w:y="1557"/>
        <w:shd w:val="clear" w:color="auto" w:fill="auto"/>
      </w:pPr>
      <w:bookmarkStart w:id="1" w:name="bookmark1"/>
      <w:r>
        <w:t>MS!C</w:t>
      </w:r>
      <w:bookmarkEnd w:id="1"/>
    </w:p>
    <w:p w14:paraId="2D62D7E7" w14:textId="77777777" w:rsidR="00F5329A" w:rsidRDefault="00BC5BF4">
      <w:pPr>
        <w:pStyle w:val="Heading30"/>
        <w:framePr w:w="1819" w:h="1559" w:hRule="exact" w:wrap="none" w:vAnchor="page" w:hAnchor="page" w:x="4203" w:y="1557"/>
        <w:shd w:val="clear" w:color="auto" w:fill="auto"/>
      </w:pPr>
      <w:bookmarkStart w:id="2" w:name="bookmark2"/>
      <w:r>
        <w:t>MORAVSKOSLEZSKÉ INOVAČNÍ CENTRUM</w:t>
      </w:r>
      <w:bookmarkEnd w:id="2"/>
    </w:p>
    <w:p w14:paraId="44018ABD" w14:textId="77777777" w:rsidR="00F5329A" w:rsidRDefault="00BC5BF4">
      <w:pPr>
        <w:pStyle w:val="Bodytext20"/>
        <w:framePr w:w="384" w:h="514" w:hRule="exact" w:wrap="none" w:vAnchor="page" w:hAnchor="page" w:x="6867" w:y="1122"/>
        <w:shd w:val="clear" w:color="auto" w:fill="auto"/>
        <w:spacing w:after="100"/>
      </w:pPr>
      <w:r>
        <w:t>Tel.:</w:t>
      </w:r>
    </w:p>
    <w:p w14:paraId="0A345BFD" w14:textId="77777777" w:rsidR="00F5329A" w:rsidRDefault="00BC5BF4">
      <w:pPr>
        <w:pStyle w:val="Bodytext20"/>
        <w:framePr w:w="384" w:h="514" w:hRule="exact" w:wrap="none" w:vAnchor="page" w:hAnchor="page" w:x="6867" w:y="1122"/>
        <w:shd w:val="clear" w:color="auto" w:fill="auto"/>
        <w:spacing w:after="0"/>
      </w:pPr>
      <w:r>
        <w:t>Fax:</w:t>
      </w:r>
    </w:p>
    <w:p w14:paraId="15B9BEE5" w14:textId="77777777" w:rsidR="00F5329A" w:rsidRDefault="00BC5BF4">
      <w:pPr>
        <w:pStyle w:val="Bodytext20"/>
        <w:framePr w:w="2035" w:h="1028" w:hRule="exact" w:wrap="none" w:vAnchor="page" w:hAnchor="page" w:x="6858" w:y="2328"/>
        <w:shd w:val="clear" w:color="auto" w:fill="auto"/>
        <w:spacing w:after="98"/>
      </w:pPr>
      <w:r>
        <w:t>Dodavatel:</w:t>
      </w:r>
    </w:p>
    <w:p w14:paraId="11DD23B2" w14:textId="77777777" w:rsidR="00F5329A" w:rsidRDefault="00BC5BF4">
      <w:pPr>
        <w:pStyle w:val="Bodytext40"/>
        <w:framePr w:w="2035" w:h="1028" w:hRule="exact" w:wrap="none" w:vAnchor="page" w:hAnchor="page" w:x="6858" w:y="2328"/>
        <w:shd w:val="clear" w:color="auto" w:fill="auto"/>
        <w:spacing w:before="0" w:line="230" w:lineRule="exact"/>
      </w:pPr>
      <w:r>
        <w:t xml:space="preserve">EPRIN spol. s r.o. </w:t>
      </w:r>
      <w:r>
        <w:t>Podnikatelská 2956/6 612 00 Brno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1838"/>
        <w:gridCol w:w="1315"/>
        <w:gridCol w:w="960"/>
        <w:gridCol w:w="1618"/>
        <w:gridCol w:w="1162"/>
        <w:gridCol w:w="1382"/>
      </w:tblGrid>
      <w:tr w:rsidR="00F5329A" w14:paraId="4A87DA01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14:paraId="6BAF2899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100"/>
              <w:ind w:left="340"/>
            </w:pPr>
            <w:r>
              <w:rPr>
                <w:rStyle w:val="Bodytext21"/>
              </w:rPr>
              <w:t>UDjeanavka c.:</w:t>
            </w:r>
          </w:p>
          <w:p w14:paraId="39B5539E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before="100" w:after="0" w:line="283" w:lineRule="exact"/>
              <w:ind w:left="340"/>
            </w:pPr>
            <w:r>
              <w:rPr>
                <w:rStyle w:val="Bodytext295pt"/>
              </w:rPr>
              <w:t>Forma úhrady:</w:t>
            </w:r>
          </w:p>
          <w:p w14:paraId="7C55ACBC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 w:line="283" w:lineRule="exact"/>
              <w:ind w:left="340"/>
            </w:pPr>
            <w:r>
              <w:rPr>
                <w:rStyle w:val="Bodytext295pt"/>
              </w:rPr>
              <w:t>Datum objednávky:</w:t>
            </w:r>
          </w:p>
        </w:tc>
        <w:tc>
          <w:tcPr>
            <w:tcW w:w="1838" w:type="dxa"/>
            <w:shd w:val="clear" w:color="auto" w:fill="FFFFFF"/>
          </w:tcPr>
          <w:p w14:paraId="7DD0AE6A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100"/>
              <w:ind w:left="240"/>
              <w:jc w:val="center"/>
            </w:pPr>
            <w:r>
              <w:rPr>
                <w:rStyle w:val="Bodytext21"/>
              </w:rPr>
              <w:t xml:space="preserve">VU21U1 </w:t>
            </w:r>
            <w:r>
              <w:rPr>
                <w:rStyle w:val="Bodytext275ptItalic"/>
              </w:rPr>
              <w:t>!</w:t>
            </w:r>
            <w:r>
              <w:rPr>
                <w:rStyle w:val="Bodytext21"/>
              </w:rPr>
              <w:t xml:space="preserve"> U</w:t>
            </w:r>
          </w:p>
          <w:p w14:paraId="49C01E1B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before="100" w:after="0" w:line="283" w:lineRule="exact"/>
              <w:ind w:left="360"/>
            </w:pPr>
            <w:r>
              <w:rPr>
                <w:rStyle w:val="Bodytext295pt"/>
              </w:rPr>
              <w:t>Příkazem</w:t>
            </w:r>
          </w:p>
          <w:p w14:paraId="6A4FC68D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 w:line="283" w:lineRule="exact"/>
              <w:ind w:left="240"/>
              <w:jc w:val="center"/>
            </w:pPr>
            <w:r>
              <w:rPr>
                <w:rStyle w:val="Bodytext295pt"/>
              </w:rPr>
              <w:t>16.08.2021</w:t>
            </w:r>
          </w:p>
        </w:tc>
        <w:tc>
          <w:tcPr>
            <w:tcW w:w="1315" w:type="dxa"/>
            <w:shd w:val="clear" w:color="auto" w:fill="FFFFFF"/>
          </w:tcPr>
          <w:p w14:paraId="1180F9C6" w14:textId="77777777" w:rsidR="00F5329A" w:rsidRDefault="00F5329A">
            <w:pPr>
              <w:framePr w:w="10810" w:h="3139" w:wrap="none" w:vAnchor="page" w:hAnchor="page" w:x="618" w:y="4020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ADFA6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 w:line="212" w:lineRule="exact"/>
              <w:ind w:right="180"/>
              <w:jc w:val="right"/>
            </w:pPr>
            <w:r>
              <w:rPr>
                <w:rStyle w:val="Bodytext295pt"/>
              </w:rPr>
              <w:t>IČ:</w:t>
            </w:r>
          </w:p>
          <w:p w14:paraId="0262980F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 w:line="212" w:lineRule="exact"/>
              <w:jc w:val="right"/>
            </w:pPr>
            <w:r>
              <w:rPr>
                <w:rStyle w:val="Bodytext295pt"/>
              </w:rPr>
              <w:t>DIČ: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702622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80"/>
              <w:ind w:left="180"/>
            </w:pPr>
            <w:r>
              <w:rPr>
                <w:rStyle w:val="Bodytext21"/>
              </w:rPr>
              <w:t>46343601</w:t>
            </w:r>
          </w:p>
          <w:p w14:paraId="3873A00D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before="80" w:after="0"/>
              <w:ind w:left="180"/>
            </w:pPr>
            <w:r>
              <w:rPr>
                <w:rStyle w:val="Bodytext21"/>
              </w:rPr>
              <w:t>CZ46343601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14:paraId="46CFD7F5" w14:textId="77777777" w:rsidR="00F5329A" w:rsidRDefault="00F5329A">
            <w:pPr>
              <w:framePr w:w="10810" w:h="3139" w:wrap="none" w:vAnchor="page" w:hAnchor="page" w:x="618" w:y="4020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9CA58D" w14:textId="77777777" w:rsidR="00F5329A" w:rsidRDefault="00F5329A">
            <w:pPr>
              <w:framePr w:w="10810" w:h="3139" w:wrap="none" w:vAnchor="page" w:hAnchor="page" w:x="618" w:y="4020"/>
              <w:rPr>
                <w:sz w:val="10"/>
                <w:szCs w:val="10"/>
              </w:rPr>
            </w:pPr>
          </w:p>
        </w:tc>
      </w:tr>
      <w:tr w:rsidR="00F5329A" w14:paraId="7D15CF19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332A7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 w:line="212" w:lineRule="exact"/>
              <w:ind w:left="340"/>
            </w:pPr>
            <w:r>
              <w:rPr>
                <w:rStyle w:val="Bodytext295pt"/>
              </w:rPr>
              <w:t>Označení dodávky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7B05C9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440"/>
              <w:jc w:val="right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99D70C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240"/>
              <w:jc w:val="right"/>
            </w:pPr>
            <w:r>
              <w:rPr>
                <w:rStyle w:val="Bodytext21"/>
              </w:rPr>
              <w:t>J.cena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DBB7D4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</w:pPr>
            <w:r>
              <w:rPr>
                <w:rStyle w:val="Bodytext21"/>
              </w:rPr>
              <w:t>Sleva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28435E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60"/>
              <w:jc w:val="center"/>
            </w:pPr>
            <w:r>
              <w:rPr>
                <w:rStyle w:val="Bodytext21"/>
              </w:rPr>
              <w:t>Cena %DPH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AD30A8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22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0901F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6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F5329A" w14:paraId="3BDA56DA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94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6EA1E" w14:textId="45552754" w:rsidR="00F5329A" w:rsidRDefault="00C95F07" w:rsidP="00C95F07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 w:line="212" w:lineRule="exact"/>
              <w:ind w:left="160"/>
            </w:pPr>
            <w:r>
              <w:rPr>
                <w:rStyle w:val="Bodytext295pt"/>
              </w:rPr>
              <w:t xml:space="preserve">   </w:t>
            </w:r>
            <w:r w:rsidR="00BC5BF4">
              <w:rPr>
                <w:rStyle w:val="Bodytext295pt"/>
              </w:rPr>
              <w:t xml:space="preserve">Objednáváme u vás terminál, stojánek, </w:t>
            </w:r>
            <w:r w:rsidR="00BC5BF4">
              <w:rPr>
                <w:rStyle w:val="Bodytext295pt"/>
              </w:rPr>
              <w:t>napájecí zdroj, kabel včetně prodloužené záruky viz příloha</w:t>
            </w: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405A70" w14:textId="77777777" w:rsidR="00F5329A" w:rsidRDefault="00F5329A">
            <w:pPr>
              <w:framePr w:w="10810" w:h="3139" w:wrap="none" w:vAnchor="page" w:hAnchor="page" w:x="618" w:y="4020"/>
              <w:rPr>
                <w:sz w:val="10"/>
                <w:szCs w:val="10"/>
              </w:rPr>
            </w:pPr>
          </w:p>
        </w:tc>
      </w:tr>
      <w:tr w:rsidR="00F5329A" w14:paraId="7F73497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42ACB5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left="320"/>
            </w:pPr>
            <w:r>
              <w:rPr>
                <w:rStyle w:val="Bodytext21"/>
              </w:rPr>
              <w:t>Objednávka na terminál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12E8687C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440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315" w:type="dxa"/>
            <w:shd w:val="clear" w:color="auto" w:fill="FFFFFF"/>
            <w:vAlign w:val="center"/>
          </w:tcPr>
          <w:p w14:paraId="78FD1085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240"/>
              <w:jc w:val="right"/>
            </w:pPr>
            <w:r>
              <w:rPr>
                <w:rStyle w:val="Bodytext21"/>
              </w:rPr>
              <w:t>64 473,00</w:t>
            </w:r>
          </w:p>
        </w:tc>
        <w:tc>
          <w:tcPr>
            <w:tcW w:w="960" w:type="dxa"/>
            <w:shd w:val="clear" w:color="auto" w:fill="FFFFFF"/>
          </w:tcPr>
          <w:p w14:paraId="1F6FB65B" w14:textId="77777777" w:rsidR="00F5329A" w:rsidRDefault="00F5329A">
            <w:pPr>
              <w:framePr w:w="10810" w:h="3139" w:wrap="none" w:vAnchor="page" w:hAnchor="page" w:x="618" w:y="4020"/>
              <w:rPr>
                <w:sz w:val="10"/>
                <w:szCs w:val="10"/>
              </w:rPr>
            </w:pPr>
          </w:p>
        </w:tc>
        <w:tc>
          <w:tcPr>
            <w:tcW w:w="1618" w:type="dxa"/>
            <w:shd w:val="clear" w:color="auto" w:fill="FFFFFF"/>
            <w:vAlign w:val="center"/>
          </w:tcPr>
          <w:p w14:paraId="1BB3743D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tabs>
                <w:tab w:val="left" w:pos="922"/>
              </w:tabs>
              <w:spacing w:after="0"/>
              <w:jc w:val="both"/>
            </w:pPr>
            <w:r>
              <w:rPr>
                <w:rStyle w:val="Bodytext21"/>
              </w:rPr>
              <w:t>64 473,00</w:t>
            </w:r>
            <w:r>
              <w:rPr>
                <w:rStyle w:val="Bodytext21"/>
              </w:rPr>
              <w:tab/>
              <w:t>21%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4E7EFDF5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220"/>
              <w:jc w:val="right"/>
            </w:pPr>
            <w:r>
              <w:rPr>
                <w:rStyle w:val="Bodytext21"/>
              </w:rPr>
              <w:t>13 539,33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E189E0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60"/>
              <w:jc w:val="center"/>
            </w:pPr>
            <w:r>
              <w:rPr>
                <w:rStyle w:val="Bodytext21"/>
              </w:rPr>
              <w:t>78 012,33</w:t>
            </w:r>
          </w:p>
        </w:tc>
      </w:tr>
      <w:tr w:rsidR="00F5329A" w14:paraId="0C845FB2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63413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left="320"/>
            </w:pPr>
            <w:r>
              <w:rPr>
                <w:rStyle w:val="Bodytext21"/>
              </w:rPr>
              <w:t>Součet položek</w:t>
            </w:r>
          </w:p>
          <w:p w14:paraId="2898684A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 w:line="212" w:lineRule="exact"/>
              <w:ind w:left="32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E598E0" w14:textId="77777777" w:rsidR="00F5329A" w:rsidRDefault="00F5329A">
            <w:pPr>
              <w:framePr w:w="10810" w:h="3139" w:wrap="none" w:vAnchor="page" w:hAnchor="page" w:x="618" w:y="4020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6B9D7" w14:textId="77777777" w:rsidR="00F5329A" w:rsidRDefault="00F5329A">
            <w:pPr>
              <w:framePr w:w="10810" w:h="3139" w:wrap="none" w:vAnchor="page" w:hAnchor="page" w:x="618" w:y="4020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B45FAD" w14:textId="77777777" w:rsidR="00F5329A" w:rsidRDefault="00F5329A">
            <w:pPr>
              <w:framePr w:w="10810" w:h="3139" w:wrap="none" w:vAnchor="page" w:hAnchor="page" w:x="618" w:y="4020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718FC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jc w:val="both"/>
            </w:pPr>
            <w:r>
              <w:rPr>
                <w:rStyle w:val="Bodytext21"/>
              </w:rPr>
              <w:t>64 473,00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64AAC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220"/>
              <w:jc w:val="right"/>
            </w:pPr>
            <w:r>
              <w:rPr>
                <w:rStyle w:val="Bodytext21"/>
              </w:rPr>
              <w:t>13 539,33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B86A2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/>
              <w:ind w:right="60"/>
              <w:jc w:val="center"/>
            </w:pPr>
            <w:r>
              <w:rPr>
                <w:rStyle w:val="Bodytext21"/>
              </w:rPr>
              <w:t>78 012,33</w:t>
            </w:r>
          </w:p>
          <w:p w14:paraId="53A8C46D" w14:textId="77777777" w:rsidR="00F5329A" w:rsidRDefault="00BC5BF4">
            <w:pPr>
              <w:pStyle w:val="Bodytext20"/>
              <w:framePr w:w="10810" w:h="3139" w:wrap="none" w:vAnchor="page" w:hAnchor="page" w:x="618" w:y="4020"/>
              <w:shd w:val="clear" w:color="auto" w:fill="auto"/>
              <w:spacing w:after="0" w:line="212" w:lineRule="exact"/>
              <w:ind w:left="200"/>
            </w:pPr>
            <w:r>
              <w:rPr>
                <w:rStyle w:val="Bodytext295pt"/>
              </w:rPr>
              <w:t>78 012,33</w:t>
            </w:r>
          </w:p>
        </w:tc>
      </w:tr>
    </w:tbl>
    <w:p w14:paraId="4D57D7D3" w14:textId="7CEC81C2" w:rsidR="00F5329A" w:rsidRDefault="00BC5BF4">
      <w:pPr>
        <w:pStyle w:val="Tablecaption0"/>
        <w:framePr w:w="2650" w:h="1109" w:hRule="exact" w:wrap="none" w:vAnchor="page" w:hAnchor="page" w:x="867" w:y="6891"/>
        <w:shd w:val="clear" w:color="auto" w:fill="auto"/>
      </w:pPr>
      <w:r>
        <w:t>Zodpovědná osoba za M</w:t>
      </w:r>
      <w:r w:rsidR="00C95F07">
        <w:t>sic: xxxxx</w:t>
      </w:r>
      <w:r>
        <w:t xml:space="preserve"> </w:t>
      </w:r>
      <w:r>
        <w:rPr>
          <w:rStyle w:val="Tablecaption95ptScaling100"/>
        </w:rPr>
        <w:t xml:space="preserve">Vystavil: </w:t>
      </w:r>
      <w:r w:rsidR="00C95F07">
        <w:rPr>
          <w:rStyle w:val="Tablecaption95ptScaling100"/>
        </w:rPr>
        <w:t>xxxxxx</w:t>
      </w:r>
    </w:p>
    <w:p w14:paraId="3DFFA147" w14:textId="77777777" w:rsidR="00F5329A" w:rsidRDefault="00BC5BF4">
      <w:pPr>
        <w:pStyle w:val="Bodytext20"/>
        <w:framePr w:w="10810" w:h="1166" w:hRule="exact" w:wrap="none" w:vAnchor="page" w:hAnchor="page" w:x="618" w:y="8452"/>
        <w:shd w:val="clear" w:color="auto" w:fill="auto"/>
        <w:spacing w:after="100"/>
        <w:ind w:left="320"/>
      </w:pPr>
      <w:r>
        <w:t>Datum splatnosti faktury je stanoveno nejdříve patnáctý den od data doručení včetně.</w:t>
      </w:r>
    </w:p>
    <w:p w14:paraId="12DB02A7" w14:textId="77777777" w:rsidR="00F5329A" w:rsidRDefault="00BC5BF4">
      <w:pPr>
        <w:pStyle w:val="Bodytext20"/>
        <w:framePr w:w="10810" w:h="1166" w:hRule="exact" w:wrap="none" w:vAnchor="page" w:hAnchor="page" w:x="618" w:y="8452"/>
        <w:shd w:val="clear" w:color="auto" w:fill="auto"/>
        <w:spacing w:after="265"/>
        <w:ind w:left="320"/>
      </w:pPr>
      <w:r>
        <w:t>Datem splatnosti faktury se rozumí den odepsání příslušné částky z bankovního účtu.</w:t>
      </w:r>
    </w:p>
    <w:p w14:paraId="77017CAF" w14:textId="77777777" w:rsidR="00F5329A" w:rsidRDefault="00BC5BF4">
      <w:pPr>
        <w:pStyle w:val="Bodytext20"/>
        <w:framePr w:w="10810" w:h="1166" w:hRule="exact" w:wrap="none" w:vAnchor="page" w:hAnchor="page" w:x="618" w:y="8452"/>
        <w:shd w:val="clear" w:color="auto" w:fill="auto"/>
        <w:spacing w:after="0" w:line="197" w:lineRule="exact"/>
        <w:ind w:left="320"/>
      </w:pPr>
      <w:r>
        <w:t xml:space="preserve">Pro akceptaci </w:t>
      </w:r>
      <w:r>
        <w:t>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0F193260" w14:textId="77777777" w:rsidR="00F5329A" w:rsidRDefault="00BC5BF4">
      <w:pPr>
        <w:pStyle w:val="Bodytext50"/>
        <w:framePr w:wrap="none" w:vAnchor="page" w:hAnchor="page" w:x="618" w:y="14108"/>
        <w:shd w:val="clear" w:color="auto" w:fill="auto"/>
        <w:spacing w:before="0" w:after="0"/>
        <w:ind w:left="32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</w:t>
      </w:r>
      <w:r>
        <w:t xml:space="preserve"> Ostravě, oddíl B, vložka 1686</w:t>
      </w:r>
    </w:p>
    <w:p w14:paraId="54AE3676" w14:textId="77777777" w:rsidR="00F5329A" w:rsidRDefault="00BC5BF4">
      <w:pPr>
        <w:pStyle w:val="Bodytext20"/>
        <w:framePr w:wrap="none" w:vAnchor="page" w:hAnchor="page" w:x="891" w:y="14543"/>
        <w:shd w:val="clear" w:color="auto" w:fill="auto"/>
        <w:spacing w:after="0"/>
      </w:pPr>
      <w:r>
        <w:t>Převzal:</w:t>
      </w:r>
    </w:p>
    <w:p w14:paraId="3A6C1F70" w14:textId="77777777" w:rsidR="00F5329A" w:rsidRDefault="00BC5BF4">
      <w:pPr>
        <w:pStyle w:val="Bodytext20"/>
        <w:framePr w:wrap="none" w:vAnchor="page" w:hAnchor="page" w:x="618" w:y="14543"/>
        <w:shd w:val="clear" w:color="auto" w:fill="auto"/>
        <w:spacing w:after="0"/>
        <w:ind w:left="6067"/>
      </w:pPr>
      <w:r>
        <w:t>Razítko:</w:t>
      </w:r>
    </w:p>
    <w:p w14:paraId="60FEEBF8" w14:textId="77777777" w:rsidR="00F5329A" w:rsidRDefault="00BC5BF4">
      <w:pPr>
        <w:pStyle w:val="Bodytext50"/>
        <w:framePr w:wrap="none" w:vAnchor="page" w:hAnchor="page" w:x="618" w:y="15422"/>
        <w:shd w:val="clear" w:color="auto" w:fill="auto"/>
        <w:spacing w:before="0" w:after="0"/>
        <w:ind w:left="320"/>
      </w:pPr>
      <w:r>
        <w:t>Ekonomický a informační systém POHODA</w:t>
      </w:r>
    </w:p>
    <w:p w14:paraId="2EAF7298" w14:textId="77777777" w:rsidR="00F5329A" w:rsidRDefault="00F5329A">
      <w:pPr>
        <w:rPr>
          <w:sz w:val="2"/>
          <w:szCs w:val="2"/>
        </w:rPr>
      </w:pPr>
    </w:p>
    <w:sectPr w:rsidR="00F5329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E77F" w14:textId="77777777" w:rsidR="00BC5BF4" w:rsidRDefault="00BC5BF4">
      <w:r>
        <w:separator/>
      </w:r>
    </w:p>
  </w:endnote>
  <w:endnote w:type="continuationSeparator" w:id="0">
    <w:p w14:paraId="58AF71F1" w14:textId="77777777" w:rsidR="00BC5BF4" w:rsidRDefault="00BC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4FBB" w14:textId="77777777" w:rsidR="00BC5BF4" w:rsidRDefault="00BC5BF4"/>
  </w:footnote>
  <w:footnote w:type="continuationSeparator" w:id="0">
    <w:p w14:paraId="58F60A3E" w14:textId="77777777" w:rsidR="00BC5BF4" w:rsidRDefault="00BC5B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9A"/>
    <w:rsid w:val="00BC5BF4"/>
    <w:rsid w:val="00C95F07"/>
    <w:rsid w:val="00F5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F0FD"/>
  <w15:docId w15:val="{29C11C0B-CFDA-4DFD-ACBE-CF21038C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5ptItalic">
    <w:name w:val="Body text (2) + 7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6"/>
      <w:szCs w:val="16"/>
      <w:u w:val="none"/>
    </w:rPr>
  </w:style>
  <w:style w:type="character" w:customStyle="1" w:styleId="Tablecaption95ptScaling100">
    <w:name w:val="Table caption + 9.5 pt;Scaling 100%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83" w:lineRule="exact"/>
      <w:jc w:val="both"/>
      <w:outlineLvl w:val="2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528" w:lineRule="exact"/>
      <w:jc w:val="both"/>
    </w:pPr>
    <w:rPr>
      <w:rFonts w:ascii="Arial" w:eastAsia="Arial" w:hAnsi="Arial" w:cs="Arial"/>
      <w:w w:val="80"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50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Pálová</dc:creator>
  <cp:lastModifiedBy>Olga Palová</cp:lastModifiedBy>
  <cp:revision>2</cp:revision>
  <dcterms:created xsi:type="dcterms:W3CDTF">2021-08-17T07:06:00Z</dcterms:created>
  <dcterms:modified xsi:type="dcterms:W3CDTF">2021-08-17T07:06:00Z</dcterms:modified>
</cp:coreProperties>
</file>