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7BDB" w14:textId="70A58C4D" w:rsidR="00CE3313" w:rsidRDefault="00D136CD" w:rsidP="00CE3313">
      <w:pPr>
        <w:pStyle w:val="Nadpis1"/>
        <w:jc w:val="center"/>
      </w:pPr>
      <w:r>
        <w:t xml:space="preserve"> </w:t>
      </w:r>
    </w:p>
    <w:p w14:paraId="1C69719E" w14:textId="2594F36C" w:rsidR="00CE3313" w:rsidRPr="00D136CD" w:rsidRDefault="00D136CD" w:rsidP="00CE3313">
      <w:pPr>
        <w:rPr>
          <w:b/>
          <w:bCs/>
          <w:sz w:val="24"/>
          <w:szCs w:val="24"/>
        </w:rPr>
      </w:pPr>
      <w:r w:rsidRPr="00D136CD">
        <w:rPr>
          <w:b/>
          <w:bCs/>
          <w:sz w:val="24"/>
          <w:szCs w:val="24"/>
        </w:rPr>
        <w:t>Příloha č. 1 – Technická specifikace</w:t>
      </w:r>
    </w:p>
    <w:p w14:paraId="10AF815C" w14:textId="1F0DF110" w:rsidR="00C07C70" w:rsidRDefault="002631E5" w:rsidP="00B80009">
      <w:pPr>
        <w:jc w:val="both"/>
      </w:pPr>
      <w:r>
        <w:t>Informační tabule ELP musí splňovat následující požadavky:</w:t>
      </w:r>
    </w:p>
    <w:p w14:paraId="74E5BEC9" w14:textId="762869D9" w:rsidR="002631E5" w:rsidRDefault="00DE6AAE" w:rsidP="00B80009">
      <w:pPr>
        <w:jc w:val="both"/>
      </w:pPr>
      <w:r>
        <w:t xml:space="preserve">Plně kompatibilní s dispečerským SW Sprinter </w:t>
      </w:r>
      <w:r w:rsidR="00B80009">
        <w:t xml:space="preserve">výrobce </w:t>
      </w:r>
      <w:r w:rsidR="007B1FFE">
        <w:t xml:space="preserve">Ing. Ivo </w:t>
      </w:r>
      <w:r w:rsidR="00B80009">
        <w:t xml:space="preserve">Herman </w:t>
      </w:r>
      <w:r w:rsidR="007B1FFE">
        <w:t>CSc.</w:t>
      </w:r>
      <w:r w:rsidR="00B80009">
        <w:t xml:space="preserve">, </w:t>
      </w:r>
      <w:r>
        <w:t xml:space="preserve">provozovaný zadavatelem v rámci systému IDS </w:t>
      </w:r>
      <w:r w:rsidR="00895FA1">
        <w:t>JMK,</w:t>
      </w:r>
      <w:r w:rsidR="003A6E3C">
        <w:t xml:space="preserve"> a to na úrovni komunikačního protokolu Sprinter-ELP verze 1.07, synchronizační autority pro aktualizaci dat Rsync, funkce scénářů a rozložení obrazovek dle validScenarios.xsd a validDep</w:t>
      </w:r>
      <w:r w:rsidR="00EE21E8">
        <w:t>a</w:t>
      </w:r>
      <w:r w:rsidR="003A6E3C">
        <w:t>rtLayouts.xsd</w:t>
      </w:r>
      <w:r>
        <w:t>.</w:t>
      </w:r>
      <w:r w:rsidR="007A15FC">
        <w:t xml:space="preserve"> </w:t>
      </w:r>
      <w:r w:rsidR="000354DF">
        <w:t xml:space="preserve">Panel musí být schopen pracovat v plně grafickém režimu dle těchto popisů. Současně platí, že při textovém režimu na dolním řádku se střídá datum/čas a teploty a současně je možno zveřejňovat zprávy od dispečinku IDS JMK. </w:t>
      </w:r>
      <w:r w:rsidR="00B80009">
        <w:t>Komunikace</w:t>
      </w:r>
      <w:r w:rsidR="007A15FC">
        <w:t xml:space="preserve"> </w:t>
      </w:r>
      <w:r w:rsidR="000354DF">
        <w:t xml:space="preserve">musí probíhat minimálně </w:t>
      </w:r>
      <w:r w:rsidR="007A15FC">
        <w:t>přes GSM/LTE modem do privátního APN Kordis.</w:t>
      </w:r>
      <w:r w:rsidR="007A15FC" w:rsidRPr="007A15FC">
        <w:t xml:space="preserve"> </w:t>
      </w:r>
      <w:r w:rsidR="007A15FC">
        <w:t xml:space="preserve">Veškeré lokality jsou jištěny </w:t>
      </w:r>
      <w:r w:rsidR="000354DF">
        <w:t xml:space="preserve">chráničem a </w:t>
      </w:r>
      <w:r w:rsidR="007A15FC">
        <w:t xml:space="preserve">jističem </w:t>
      </w:r>
      <w:r w:rsidR="002C2244">
        <w:t>230 V,</w:t>
      </w:r>
      <w:r w:rsidR="007A15FC">
        <w:t xml:space="preserve"> </w:t>
      </w:r>
      <w:r w:rsidR="002C2244">
        <w:t>6 A</w:t>
      </w:r>
      <w:r w:rsidR="007A15FC">
        <w:t xml:space="preserve"> proudová ochrana </w:t>
      </w:r>
      <w:r w:rsidR="000354DF">
        <w:t>B</w:t>
      </w:r>
      <w:r w:rsidR="007A15FC">
        <w:t>.</w:t>
      </w:r>
    </w:p>
    <w:p w14:paraId="58F3327D" w14:textId="61CFB3CE" w:rsidR="007A15FC" w:rsidRDefault="007A15FC" w:rsidP="00B80009">
      <w:pPr>
        <w:jc w:val="both"/>
      </w:pPr>
      <w:r>
        <w:t>Technická specifikace ELPů:</w:t>
      </w:r>
    </w:p>
    <w:p w14:paraId="5698F09F" w14:textId="52FFC287" w:rsidR="009E259F" w:rsidRDefault="009E259F" w:rsidP="00B80009">
      <w:pPr>
        <w:pStyle w:val="Odstavecseseznamem"/>
        <w:numPr>
          <w:ilvl w:val="0"/>
          <w:numId w:val="1"/>
        </w:numPr>
        <w:jc w:val="both"/>
      </w:pPr>
      <w:bookmarkStart w:id="0" w:name="_Hlk73002509"/>
      <w:r>
        <w:t xml:space="preserve">Provozní teplota </w:t>
      </w:r>
      <w:r w:rsidR="00806C9A">
        <w:t>v rozsahu -20 až +</w:t>
      </w:r>
      <w:r w:rsidR="001223E3">
        <w:t>55</w:t>
      </w:r>
      <w:r w:rsidR="00806C9A">
        <w:t xml:space="preserve"> °C</w:t>
      </w:r>
      <w:r w:rsidR="00FC10FE">
        <w:t xml:space="preserve">, povrchová teplota panelu může </w:t>
      </w:r>
      <w:r w:rsidR="0045156E">
        <w:t>přes</w:t>
      </w:r>
      <w:r w:rsidR="00FC10FE">
        <w:t>áhnout i 70 °C, přičemž dodavatel musí zajistit nepřehřátí vnitřních komponent.</w:t>
      </w:r>
    </w:p>
    <w:p w14:paraId="46F8B89A" w14:textId="217F4C80" w:rsidR="00597FCB" w:rsidRDefault="00860EAF" w:rsidP="00B80009">
      <w:pPr>
        <w:pStyle w:val="Odstavecseseznamem"/>
        <w:numPr>
          <w:ilvl w:val="0"/>
          <w:numId w:val="1"/>
        </w:numPr>
        <w:jc w:val="both"/>
      </w:pPr>
      <w:r>
        <w:t xml:space="preserve">Minimální </w:t>
      </w:r>
      <w:r w:rsidR="000354DF">
        <w:t xml:space="preserve">ochrana </w:t>
      </w:r>
      <w:r w:rsidR="00597FCB">
        <w:t xml:space="preserve">IP </w:t>
      </w:r>
      <w:r w:rsidR="00726692">
        <w:t>5</w:t>
      </w:r>
      <w:r w:rsidR="00362FBE">
        <w:t>4</w:t>
      </w:r>
      <w:r w:rsidR="0045156E">
        <w:t xml:space="preserve"> pro směry shora a s různých bočních stran</w:t>
      </w:r>
      <w:r w:rsidR="008C3DE9">
        <w:t xml:space="preserve"> (IP 4</w:t>
      </w:r>
      <w:r w:rsidR="00FC10FE">
        <w:t>3</w:t>
      </w:r>
      <w:r w:rsidR="008C3DE9">
        <w:t xml:space="preserve"> pro otvory na ventilaci a repro)</w:t>
      </w:r>
      <w:r w:rsidR="00597FCB">
        <w:t xml:space="preserve">, </w:t>
      </w:r>
      <w:r>
        <w:t>anti vandal</w:t>
      </w:r>
      <w:r w:rsidR="00597FCB">
        <w:t xml:space="preserve"> provedení.</w:t>
      </w:r>
    </w:p>
    <w:bookmarkEnd w:id="0"/>
    <w:p w14:paraId="278D182D" w14:textId="2B26F1FB" w:rsidR="007A15FC" w:rsidRDefault="00806C9A" w:rsidP="00B80009">
      <w:pPr>
        <w:pStyle w:val="Odstavecseseznamem"/>
        <w:numPr>
          <w:ilvl w:val="0"/>
          <w:numId w:val="1"/>
        </w:numPr>
        <w:jc w:val="both"/>
      </w:pPr>
      <w:r>
        <w:t>M</w:t>
      </w:r>
      <w:r w:rsidR="007A15FC">
        <w:t xml:space="preserve">usí obsahovat síťový odrušovací filtr. </w:t>
      </w:r>
    </w:p>
    <w:p w14:paraId="392A0B52" w14:textId="5A986F8E" w:rsidR="007A15FC" w:rsidRDefault="007A15FC" w:rsidP="00B80009">
      <w:pPr>
        <w:pStyle w:val="Odstavecseseznamem"/>
        <w:numPr>
          <w:ilvl w:val="0"/>
          <w:numId w:val="1"/>
        </w:numPr>
        <w:jc w:val="both"/>
      </w:pPr>
      <w:r>
        <w:t>ELP bude jako 5ti řádkový v zobrazovací m</w:t>
      </w:r>
      <w:r w:rsidR="002631E5">
        <w:t>atic</w:t>
      </w:r>
      <w:r>
        <w:t>i</w:t>
      </w:r>
      <w:r w:rsidR="002631E5">
        <w:t xml:space="preserve"> 160x50</w:t>
      </w:r>
      <w:r>
        <w:t xml:space="preserve"> bodů (LED).</w:t>
      </w:r>
    </w:p>
    <w:p w14:paraId="10B35500" w14:textId="07425F4C" w:rsidR="009E259F" w:rsidRDefault="007A15FC" w:rsidP="00B80009">
      <w:pPr>
        <w:pStyle w:val="Odstavecseseznamem"/>
        <w:numPr>
          <w:ilvl w:val="0"/>
          <w:numId w:val="1"/>
        </w:numPr>
        <w:jc w:val="both"/>
      </w:pPr>
      <w:r>
        <w:t xml:space="preserve">ELP </w:t>
      </w:r>
      <w:r w:rsidR="009E259F">
        <w:t xml:space="preserve">musí být vybaven LED </w:t>
      </w:r>
      <w:r w:rsidR="00860EAF">
        <w:t xml:space="preserve">zobrazovacími </w:t>
      </w:r>
      <w:r w:rsidR="009E259F">
        <w:t>diodami minimální specifikace:</w:t>
      </w:r>
    </w:p>
    <w:p w14:paraId="360CAA2D" w14:textId="783E69AE" w:rsidR="007A15FC" w:rsidRDefault="009E259F" w:rsidP="00B80009">
      <w:pPr>
        <w:pStyle w:val="Odstavecseseznamem"/>
        <w:numPr>
          <w:ilvl w:val="1"/>
          <w:numId w:val="1"/>
        </w:numPr>
        <w:jc w:val="both"/>
      </w:pPr>
      <w:r>
        <w:t>RED LED vlnové délky 625nm ±</w:t>
      </w:r>
      <w:r w:rsidR="00806C9A">
        <w:t>2</w:t>
      </w:r>
      <w:r>
        <w:t>0nm</w:t>
      </w:r>
      <w:r w:rsidR="00B80009">
        <w:t>.</w:t>
      </w:r>
    </w:p>
    <w:p w14:paraId="45EB0A3B" w14:textId="42B8BB13" w:rsidR="009E259F" w:rsidRDefault="009E259F" w:rsidP="00B80009">
      <w:pPr>
        <w:pStyle w:val="Odstavecseseznamem"/>
        <w:numPr>
          <w:ilvl w:val="1"/>
          <w:numId w:val="1"/>
        </w:numPr>
        <w:jc w:val="both"/>
      </w:pPr>
      <w:r>
        <w:t xml:space="preserve">Intenzita světla </w:t>
      </w:r>
      <w:r w:rsidR="000354DF">
        <w:t>min. 800</w:t>
      </w:r>
      <w:r>
        <w:t xml:space="preserve"> </w:t>
      </w:r>
      <w:proofErr w:type="spellStart"/>
      <w:r>
        <w:t>mcd</w:t>
      </w:r>
      <w:proofErr w:type="spellEnd"/>
      <w:r w:rsidR="000354DF" w:rsidRPr="000354DF">
        <w:t xml:space="preserve"> </w:t>
      </w:r>
      <w:r w:rsidR="000354DF">
        <w:t>/LED/ max. 20 mA (celkově min. 15000 Cd/m</w:t>
      </w:r>
      <w:r w:rsidR="000354DF">
        <w:rPr>
          <w:vertAlign w:val="superscript"/>
        </w:rPr>
        <w:t>2</w:t>
      </w:r>
      <w:r w:rsidR="000354DF">
        <w:t>).</w:t>
      </w:r>
    </w:p>
    <w:p w14:paraId="03A505A9" w14:textId="43ED9694" w:rsidR="009E259F" w:rsidRDefault="009E259F" w:rsidP="00B80009">
      <w:pPr>
        <w:pStyle w:val="Odstavecseseznamem"/>
        <w:numPr>
          <w:ilvl w:val="1"/>
          <w:numId w:val="1"/>
        </w:numPr>
        <w:jc w:val="both"/>
      </w:pPr>
      <w:r>
        <w:t xml:space="preserve">Úhel zobrazení 120 </w:t>
      </w:r>
      <w:proofErr w:type="spellStart"/>
      <w:r>
        <w:t>deg</w:t>
      </w:r>
      <w:proofErr w:type="spellEnd"/>
      <w:r w:rsidR="00B80009">
        <w:t>.</w:t>
      </w:r>
    </w:p>
    <w:p w14:paraId="4B008A5A" w14:textId="77777777" w:rsidR="000354DF" w:rsidRDefault="000354DF" w:rsidP="000354DF">
      <w:pPr>
        <w:pStyle w:val="Odstavecseseznamem"/>
        <w:numPr>
          <w:ilvl w:val="1"/>
          <w:numId w:val="1"/>
        </w:numPr>
        <w:spacing w:line="254" w:lineRule="auto"/>
        <w:jc w:val="both"/>
      </w:pPr>
      <w:r>
        <w:t>Možnost výměny jednotlivých LED diod</w:t>
      </w:r>
    </w:p>
    <w:p w14:paraId="0CB67AF8" w14:textId="3E627B17" w:rsidR="000354DF" w:rsidRDefault="000354DF" w:rsidP="000354DF">
      <w:pPr>
        <w:pStyle w:val="Odstavecseseznamem"/>
        <w:numPr>
          <w:ilvl w:val="1"/>
          <w:numId w:val="1"/>
        </w:numPr>
        <w:spacing w:line="254" w:lineRule="auto"/>
        <w:jc w:val="both"/>
      </w:pPr>
      <w:r>
        <w:t xml:space="preserve">Typ pouzdra diody – min.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surface</w:t>
      </w:r>
      <w:proofErr w:type="spellEnd"/>
    </w:p>
    <w:p w14:paraId="6D48BC4C" w14:textId="1F8A7EA1" w:rsidR="009E259F" w:rsidRDefault="00806C9A" w:rsidP="00B80009">
      <w:pPr>
        <w:pStyle w:val="Odstavecseseznamem"/>
        <w:numPr>
          <w:ilvl w:val="1"/>
          <w:numId w:val="1"/>
        </w:numPr>
        <w:jc w:val="both"/>
      </w:pPr>
      <w:r>
        <w:t>Rozměr čočky 2,3 až 2,6 mm</w:t>
      </w:r>
      <w:r w:rsidR="00B80009">
        <w:t>.</w:t>
      </w:r>
    </w:p>
    <w:p w14:paraId="492D6783" w14:textId="0DEFE5A2" w:rsidR="002631E5" w:rsidRDefault="007A15FC" w:rsidP="00B80009">
      <w:pPr>
        <w:pStyle w:val="Odstavecseseznamem"/>
        <w:numPr>
          <w:ilvl w:val="0"/>
          <w:numId w:val="1"/>
        </w:numPr>
        <w:jc w:val="both"/>
      </w:pPr>
      <w:r>
        <w:t>ELP musí mít v běžném režimu n</w:t>
      </w:r>
      <w:r w:rsidR="002631E5">
        <w:t>ezávislé rolování</w:t>
      </w:r>
      <w:r w:rsidR="009E259F">
        <w:t xml:space="preserve"> (posun textu),</w:t>
      </w:r>
      <w:r w:rsidR="002631E5">
        <w:t xml:space="preserve"> jednotlivých řádků</w:t>
      </w:r>
      <w:r w:rsidR="009E259F">
        <w:t xml:space="preserve"> s</w:t>
      </w:r>
      <w:r w:rsidR="004A76F7">
        <w:t> </w:t>
      </w:r>
      <w:r w:rsidR="009E259F">
        <w:t>rychlostí</w:t>
      </w:r>
      <w:r w:rsidR="004A76F7">
        <w:t xml:space="preserve"> při zobrazení 250 plných znaků v rozmezí 20-23 sekund. Zastavení a spuštění rolování textu na počátku textu 1 sekundu.</w:t>
      </w:r>
    </w:p>
    <w:p w14:paraId="559A49C7" w14:textId="37FE2C24" w:rsidR="00806C9A" w:rsidRDefault="00806C9A" w:rsidP="00B80009">
      <w:pPr>
        <w:pStyle w:val="Odstavecseseznamem"/>
        <w:numPr>
          <w:ilvl w:val="0"/>
          <w:numId w:val="1"/>
        </w:numPr>
        <w:jc w:val="both"/>
      </w:pPr>
      <w:r>
        <w:t xml:space="preserve">ELP musí být vybaven </w:t>
      </w:r>
      <w:r w:rsidR="00D703E3">
        <w:t>otřesovým</w:t>
      </w:r>
      <w:r>
        <w:t xml:space="preserve"> čidlem s</w:t>
      </w:r>
      <w:r w:rsidR="00AB44EA">
        <w:t>e</w:t>
      </w:r>
      <w:r>
        <w:t> servisně nastavitelnou úrovní.</w:t>
      </w:r>
    </w:p>
    <w:p w14:paraId="19D6370A" w14:textId="78F8A7B5" w:rsidR="00860EAF" w:rsidRDefault="00860EAF" w:rsidP="00B80009">
      <w:pPr>
        <w:pStyle w:val="Odstavecseseznamem"/>
        <w:numPr>
          <w:ilvl w:val="0"/>
          <w:numId w:val="1"/>
        </w:numPr>
        <w:jc w:val="both"/>
      </w:pPr>
      <w:r>
        <w:t xml:space="preserve">ELP </w:t>
      </w:r>
      <w:r w:rsidR="00AB44EA">
        <w:t>n</w:t>
      </w:r>
      <w:r>
        <w:t xml:space="preserve">esmí rozměrově přesáhnout </w:t>
      </w:r>
      <w:r w:rsidR="00AB44EA">
        <w:t>plochu po instalaci bez ohlášení stavebnímu úřadu</w:t>
      </w:r>
      <w:r w:rsidR="000354DF">
        <w:t xml:space="preserve"> (0,6 m</w:t>
      </w:r>
      <w:r w:rsidR="000354DF">
        <w:rPr>
          <w:vertAlign w:val="superscript"/>
        </w:rPr>
        <w:t>2</w:t>
      </w:r>
      <w:r w:rsidR="000354DF">
        <w:t>)</w:t>
      </w:r>
      <w:r w:rsidR="00AB44EA">
        <w:t>.</w:t>
      </w:r>
    </w:p>
    <w:p w14:paraId="0DEECA5D" w14:textId="1FC871C1" w:rsidR="00B80009" w:rsidRDefault="00B80009" w:rsidP="00B80009">
      <w:pPr>
        <w:pStyle w:val="Odstavecseseznamem"/>
        <w:numPr>
          <w:ilvl w:val="0"/>
          <w:numId w:val="1"/>
        </w:numPr>
        <w:jc w:val="both"/>
      </w:pPr>
      <w:r>
        <w:t>ELP u kterého je modem GSM/LTE a je SIM</w:t>
      </w:r>
      <w:r w:rsidR="00D80800">
        <w:t>,</w:t>
      </w:r>
      <w:r>
        <w:t xml:space="preserve"> musí být schopný připojit reproduktor pro fónické sdělení informací cestujícím.</w:t>
      </w:r>
    </w:p>
    <w:p w14:paraId="4F6DF649" w14:textId="29FDE519" w:rsidR="00806C9A" w:rsidRDefault="000354DF" w:rsidP="00B80009">
      <w:pPr>
        <w:pStyle w:val="Odstavecseseznamem"/>
        <w:numPr>
          <w:ilvl w:val="0"/>
          <w:numId w:val="1"/>
        </w:numPr>
        <w:jc w:val="both"/>
      </w:pPr>
      <w:r>
        <w:t>ELP musí obsahovat senzor pro r</w:t>
      </w:r>
      <w:r w:rsidR="00806C9A">
        <w:t xml:space="preserve">egulaci jasu dle okolního </w:t>
      </w:r>
      <w:r w:rsidR="00D703E3">
        <w:t>světla</w:t>
      </w:r>
      <w:r w:rsidR="00806C9A" w:rsidRPr="00806C9A">
        <w:t xml:space="preserve"> </w:t>
      </w:r>
      <w:r w:rsidR="00D703E3">
        <w:t>se</w:t>
      </w:r>
      <w:r w:rsidR="00806C9A">
        <w:t> servisně nastavitelnou úrovní.</w:t>
      </w:r>
    </w:p>
    <w:p w14:paraId="1B56BB38" w14:textId="34BF9D2F" w:rsidR="00806C9A" w:rsidRDefault="00D703E3" w:rsidP="00B80009">
      <w:pPr>
        <w:pStyle w:val="Odstavecseseznamem"/>
        <w:numPr>
          <w:ilvl w:val="0"/>
          <w:numId w:val="1"/>
        </w:numPr>
        <w:jc w:val="both"/>
      </w:pPr>
      <w:r>
        <w:t>Přijímačem</w:t>
      </w:r>
      <w:r w:rsidR="00806C9A">
        <w:t xml:space="preserve"> nevidomého</w:t>
      </w:r>
      <w:r>
        <w:t xml:space="preserve"> s akustickou odezvou</w:t>
      </w:r>
      <w:r w:rsidR="00AB44EA">
        <w:t xml:space="preserve"> tzv. majáček</w:t>
      </w:r>
      <w:r w:rsidR="00B80009">
        <w:t xml:space="preserve"> a </w:t>
      </w:r>
      <w:r>
        <w:t>čtení</w:t>
      </w:r>
      <w:r w:rsidR="00B80009">
        <w:t>m</w:t>
      </w:r>
      <w:r>
        <w:t xml:space="preserve"> panelu</w:t>
      </w:r>
      <w:r w:rsidR="000354DF">
        <w:t xml:space="preserve"> se selektivním filtrem na vstupu proti rušení na blízkých kmitočtech.</w:t>
      </w:r>
    </w:p>
    <w:p w14:paraId="540296C9" w14:textId="40E41405" w:rsidR="00806C9A" w:rsidRDefault="00806C9A" w:rsidP="00B80009">
      <w:pPr>
        <w:pStyle w:val="Odstavecseseznamem"/>
        <w:numPr>
          <w:ilvl w:val="0"/>
          <w:numId w:val="1"/>
        </w:numPr>
        <w:jc w:val="both"/>
      </w:pPr>
      <w:r>
        <w:t xml:space="preserve">Směrovým reproduktorem pro akustické informace k cestujícím </w:t>
      </w:r>
      <w:r w:rsidR="00D703E3">
        <w:t>se</w:t>
      </w:r>
      <w:r>
        <w:t> servisně nastavitelnou úrovní.</w:t>
      </w:r>
      <w:r w:rsidR="000354DF" w:rsidRPr="000354DF">
        <w:t xml:space="preserve"> </w:t>
      </w:r>
      <w:r w:rsidR="000354DF">
        <w:t xml:space="preserve">Vnitřní zesilovač panelu musí být min. </w:t>
      </w:r>
      <w:proofErr w:type="gramStart"/>
      <w:r w:rsidR="000354DF">
        <w:t>15W</w:t>
      </w:r>
      <w:proofErr w:type="gramEnd"/>
      <w:r w:rsidR="000354DF">
        <w:t>.</w:t>
      </w:r>
    </w:p>
    <w:p w14:paraId="116D7FC9" w14:textId="766C4D67" w:rsidR="00D703E3" w:rsidRDefault="00D703E3" w:rsidP="00881421">
      <w:pPr>
        <w:pStyle w:val="Odstavecseseznamem"/>
        <w:numPr>
          <w:ilvl w:val="0"/>
          <w:numId w:val="1"/>
        </w:numPr>
        <w:jc w:val="both"/>
      </w:pPr>
      <w:r>
        <w:t xml:space="preserve">Extérní kamera </w:t>
      </w:r>
      <w:r w:rsidR="00597FCB">
        <w:t xml:space="preserve">IP </w:t>
      </w:r>
      <w:r>
        <w:t>se samostatným umístněním mimo panel do vzdálenosti 1 m (kabel). Kamera musí mít samostatné pouzdro</w:t>
      </w:r>
      <w:r w:rsidR="00881421">
        <w:t xml:space="preserve"> </w:t>
      </w:r>
      <w:r>
        <w:t>s</w:t>
      </w:r>
      <w:r w:rsidR="00881421">
        <w:t> </w:t>
      </w:r>
      <w:r>
        <w:t>kloubov</w:t>
      </w:r>
      <w:r w:rsidR="00881421">
        <w:t xml:space="preserve">ou nohou, pro šroubové upevnění </w:t>
      </w:r>
      <w:r w:rsidR="00C906AC">
        <w:t xml:space="preserve">nebo </w:t>
      </w:r>
      <w:proofErr w:type="spellStart"/>
      <w:r w:rsidR="00C906AC">
        <w:t>Bandimax</w:t>
      </w:r>
      <w:proofErr w:type="spellEnd"/>
      <w:r w:rsidR="00C906AC">
        <w:t xml:space="preserve"> páskou </w:t>
      </w:r>
      <w:r w:rsidR="00881421">
        <w:t>a</w:t>
      </w:r>
      <w:r>
        <w:t xml:space="preserve"> nastavením úhlu záběru</w:t>
      </w:r>
      <w:r w:rsidR="00881421">
        <w:t xml:space="preserve"> </w:t>
      </w:r>
      <w:r w:rsidR="00373C0C">
        <w:t xml:space="preserve">vyjma </w:t>
      </w:r>
      <w:r w:rsidR="00881421">
        <w:t>kamery otočné</w:t>
      </w:r>
      <w:r w:rsidR="00373C0C">
        <w:t>*, kde požadujeme nohu pevnou.</w:t>
      </w:r>
      <w:r>
        <w:t xml:space="preserve"> </w:t>
      </w:r>
    </w:p>
    <w:p w14:paraId="284C673B" w14:textId="3F504861" w:rsidR="00881421" w:rsidRDefault="00881421" w:rsidP="00881421">
      <w:pPr>
        <w:pStyle w:val="Odstavecseseznamem"/>
        <w:numPr>
          <w:ilvl w:val="1"/>
          <w:numId w:val="1"/>
        </w:numPr>
        <w:jc w:val="both"/>
      </w:pPr>
      <w:r>
        <w:t xml:space="preserve">Kamera </w:t>
      </w:r>
      <w:r w:rsidR="004A76F7">
        <w:t xml:space="preserve">a předávání obrazu </w:t>
      </w:r>
      <w:r>
        <w:t xml:space="preserve">musí </w:t>
      </w:r>
      <w:r w:rsidR="00D80800">
        <w:t>probíhat na protokolu</w:t>
      </w:r>
      <w:r>
        <w:t xml:space="preserve"> ONVIF.</w:t>
      </w:r>
      <w:r w:rsidRPr="00881421">
        <w:t xml:space="preserve"> </w:t>
      </w:r>
    </w:p>
    <w:p w14:paraId="541801A2" w14:textId="45EC1A19" w:rsidR="00881421" w:rsidRDefault="00881421" w:rsidP="00881421">
      <w:pPr>
        <w:pStyle w:val="Odstavecseseznamem"/>
        <w:numPr>
          <w:ilvl w:val="1"/>
          <w:numId w:val="1"/>
        </w:numPr>
        <w:jc w:val="both"/>
      </w:pPr>
      <w:r>
        <w:t>Rozlišení kamery HD širokoúhlá min. 90°</w:t>
      </w:r>
      <w:r w:rsidR="000354DF" w:rsidRPr="000354DF">
        <w:t xml:space="preserve"> </w:t>
      </w:r>
      <w:r w:rsidR="000354DF">
        <w:t>pro otočnou kameru, 120</w:t>
      </w:r>
      <w:r w:rsidR="001223E3">
        <w:t>°</w:t>
      </w:r>
      <w:r w:rsidR="000354DF">
        <w:t xml:space="preserve"> pro pevnou kameru.</w:t>
      </w:r>
    </w:p>
    <w:p w14:paraId="1E7C7BDE" w14:textId="5F2E423C" w:rsidR="00881421" w:rsidRDefault="00881421" w:rsidP="00881421">
      <w:pPr>
        <w:pStyle w:val="Odstavecseseznamem"/>
        <w:numPr>
          <w:ilvl w:val="1"/>
          <w:numId w:val="1"/>
        </w:numPr>
        <w:jc w:val="both"/>
      </w:pPr>
      <w:r>
        <w:t>Kamera musí mít infra LED přísvit pro noční vidění</w:t>
      </w:r>
      <w:r w:rsidR="000354DF">
        <w:t xml:space="preserve"> se svitem do vzdálenosti 15 m</w:t>
      </w:r>
      <w:r>
        <w:t>.</w:t>
      </w:r>
    </w:p>
    <w:p w14:paraId="7547FF76" w14:textId="77777777" w:rsidR="000354DF" w:rsidRDefault="000354DF" w:rsidP="000354DF">
      <w:pPr>
        <w:pStyle w:val="Odstavecseseznamem"/>
        <w:numPr>
          <w:ilvl w:val="1"/>
          <w:numId w:val="1"/>
        </w:numPr>
        <w:spacing w:line="254" w:lineRule="auto"/>
        <w:jc w:val="both"/>
      </w:pPr>
      <w:r>
        <w:t>Kamera musí být resetovatelná povelem z dispečinku impulsem v napájení, SW příkazem z protokolu Sprinter-ELP.</w:t>
      </w:r>
    </w:p>
    <w:p w14:paraId="150224D2" w14:textId="14C1D1B8" w:rsidR="00881421" w:rsidRPr="009770F7" w:rsidRDefault="00881421" w:rsidP="009770F7">
      <w:pPr>
        <w:pStyle w:val="Odstavecseseznamem"/>
        <w:numPr>
          <w:ilvl w:val="1"/>
          <w:numId w:val="1"/>
        </w:numPr>
      </w:pPr>
      <w:r w:rsidRPr="009770F7">
        <w:t>Otočn</w:t>
      </w:r>
      <w:r w:rsidR="00373C0C" w:rsidRPr="009770F7">
        <w:t>ý</w:t>
      </w:r>
      <w:r w:rsidRPr="009770F7">
        <w:t xml:space="preserve"> </w:t>
      </w:r>
      <w:r w:rsidR="00373C0C" w:rsidRPr="009770F7">
        <w:t xml:space="preserve">objektiv </w:t>
      </w:r>
      <w:r w:rsidRPr="009770F7">
        <w:t>kamer</w:t>
      </w:r>
      <w:r w:rsidR="00373C0C" w:rsidRPr="009770F7">
        <w:t>y v úhlu min. 260° horizontálně a 90° vertikálně*.</w:t>
      </w:r>
    </w:p>
    <w:p w14:paraId="5CFC9139" w14:textId="61C35C26" w:rsidR="00597FCB" w:rsidRPr="00373C0C" w:rsidRDefault="00597FCB" w:rsidP="00373C0C">
      <w:pPr>
        <w:pStyle w:val="Odstavecseseznamem"/>
        <w:numPr>
          <w:ilvl w:val="0"/>
          <w:numId w:val="1"/>
        </w:numPr>
      </w:pPr>
      <w:r w:rsidRPr="00373C0C">
        <w:lastRenderedPageBreak/>
        <w:t>Upevňovací oka dle umístnění v příslušné lokalitě.</w:t>
      </w:r>
    </w:p>
    <w:p w14:paraId="7AEE990D" w14:textId="29DF24E8" w:rsidR="00860EAF" w:rsidRDefault="00860EAF" w:rsidP="00B80009">
      <w:pPr>
        <w:pStyle w:val="Odstavecseseznamem"/>
        <w:numPr>
          <w:ilvl w:val="0"/>
          <w:numId w:val="1"/>
        </w:numPr>
        <w:jc w:val="both"/>
      </w:pPr>
      <w:r w:rsidRPr="00373C0C">
        <w:t>Musí obsahovat akumulátor, který zajistí napájení řídící</w:t>
      </w:r>
      <w:r>
        <w:t xml:space="preserve"> desky v případě výpadku síťového napájení (2</w:t>
      </w:r>
      <w:r w:rsidR="004A76F7">
        <w:t>3</w:t>
      </w:r>
      <w:r>
        <w:t>0 V). Řídící deska musí po výpadku napájení odeslat informace o chybách a příčinách výpadku</w:t>
      </w:r>
      <w:r w:rsidR="000354DF" w:rsidRPr="000354DF">
        <w:t xml:space="preserve"> </w:t>
      </w:r>
      <w:r w:rsidR="000354DF">
        <w:t>a případně snímat okolí panelu po dobu další</w:t>
      </w:r>
      <w:r w:rsidR="00362FBE">
        <w:t>ch 2</w:t>
      </w:r>
      <w:r w:rsidR="000354DF">
        <w:t xml:space="preserve"> minut a toto přenášet na dispečink.</w:t>
      </w:r>
    </w:p>
    <w:p w14:paraId="5F4FB32A" w14:textId="0B1E3059" w:rsidR="00860EAF" w:rsidRDefault="00860EAF" w:rsidP="00B80009">
      <w:pPr>
        <w:pStyle w:val="Odstavecseseznamem"/>
        <w:numPr>
          <w:ilvl w:val="0"/>
          <w:numId w:val="1"/>
        </w:numPr>
        <w:jc w:val="both"/>
      </w:pPr>
      <w:r>
        <w:t>ELP</w:t>
      </w:r>
      <w:r w:rsidR="00B80009">
        <w:t xml:space="preserve"> se</w:t>
      </w:r>
      <w:r>
        <w:t xml:space="preserve"> musí v případě výpadku spojení se serverem Sprinter po </w:t>
      </w:r>
      <w:r w:rsidR="000354DF">
        <w:t>65</w:t>
      </w:r>
      <w:r w:rsidR="00B80009">
        <w:t xml:space="preserve"> sekundách</w:t>
      </w:r>
      <w:r>
        <w:t xml:space="preserve"> přepnout do tzv. off-line režimu a zobrazovat odjezdy dle vstupních dat po dobu přerušeného spojení.</w:t>
      </w:r>
    </w:p>
    <w:p w14:paraId="567A8FDE" w14:textId="2305F390" w:rsidR="00860EAF" w:rsidRDefault="00860EAF" w:rsidP="00B80009">
      <w:pPr>
        <w:pStyle w:val="Odstavecseseznamem"/>
        <w:numPr>
          <w:ilvl w:val="0"/>
          <w:numId w:val="1"/>
        </w:numPr>
        <w:jc w:val="both"/>
      </w:pPr>
      <w:r>
        <w:t xml:space="preserve">Panely v lokalitách s více než jedním ELPem budu spojeny do tzv. hnízda (řídící a řízený), a to metalickým </w:t>
      </w:r>
      <w:r w:rsidR="007B1FFE">
        <w:t>nebo</w:t>
      </w:r>
      <w:r>
        <w:t xml:space="preserve"> optickým propojením (</w:t>
      </w:r>
      <w:proofErr w:type="spellStart"/>
      <w:r>
        <w:t>ELPy</w:t>
      </w:r>
      <w:proofErr w:type="spellEnd"/>
      <w:r>
        <w:t xml:space="preserve"> musí obsahovat obojí řešení). Předpokládá se provoz na jednu SIM.</w:t>
      </w:r>
    </w:p>
    <w:p w14:paraId="365D9AB4" w14:textId="2E8D9C84" w:rsidR="003C0B7E" w:rsidRDefault="003C0B7E" w:rsidP="00B80009">
      <w:pPr>
        <w:pStyle w:val="Odstavecseseznamem"/>
        <w:numPr>
          <w:ilvl w:val="0"/>
          <w:numId w:val="1"/>
        </w:numPr>
        <w:jc w:val="both"/>
      </w:pPr>
      <w:r>
        <w:t>ZOJ</w:t>
      </w:r>
      <w:r w:rsidR="008C3DE9">
        <w:t xml:space="preserve">* </w:t>
      </w:r>
      <w:r>
        <w:t xml:space="preserve">zobrazovací jednotka je </w:t>
      </w:r>
      <w:r w:rsidR="0045156E">
        <w:t xml:space="preserve">fyzicky </w:t>
      </w:r>
      <w:r>
        <w:t>přímo umístněná pod ELP a obsahuje tudíž jen zobrazovací LED display. Řízení ZOJ přebírá ELP a zařízení se chová jako matice 160x100 bodů.</w:t>
      </w:r>
    </w:p>
    <w:p w14:paraId="26FF4AB9" w14:textId="4A81D3E6" w:rsidR="002631E5" w:rsidRDefault="00AB44EA" w:rsidP="00BE5672">
      <w:pPr>
        <w:pStyle w:val="Odstavecseseznamem"/>
        <w:numPr>
          <w:ilvl w:val="0"/>
          <w:numId w:val="1"/>
        </w:numPr>
        <w:jc w:val="both"/>
      </w:pPr>
      <w:r>
        <w:t>Vizuál čelní</w:t>
      </w:r>
      <w:r w:rsidR="00860EAF">
        <w:t xml:space="preserve"> stran</w:t>
      </w:r>
      <w:r>
        <w:t>y</w:t>
      </w:r>
      <w:r w:rsidR="00860EAF">
        <w:t xml:space="preserve"> ELPů musí obsahovat informace o IDS JMK dle schválení zadavatelem v průběhu realizace.</w:t>
      </w:r>
    </w:p>
    <w:p w14:paraId="71AAFE29" w14:textId="77777777" w:rsidR="00373C0C" w:rsidRDefault="00373C0C" w:rsidP="00373C0C">
      <w:pPr>
        <w:ind w:left="360"/>
        <w:jc w:val="both"/>
      </w:pPr>
    </w:p>
    <w:p w14:paraId="34084E4F" w14:textId="43AEFD5F" w:rsidR="00373C0C" w:rsidRDefault="00373C0C" w:rsidP="00373C0C">
      <w:pPr>
        <w:ind w:left="360"/>
        <w:jc w:val="both"/>
      </w:pPr>
      <w:r>
        <w:t>Technická specifikace pracoviště kamerového dohledu:</w:t>
      </w:r>
    </w:p>
    <w:p w14:paraId="2B3AFEAE" w14:textId="54FD86AB" w:rsidR="00373C0C" w:rsidRDefault="00373C0C" w:rsidP="00373C0C">
      <w:pPr>
        <w:pStyle w:val="Odstavecseseznamem"/>
        <w:numPr>
          <w:ilvl w:val="0"/>
          <w:numId w:val="3"/>
        </w:numPr>
        <w:jc w:val="both"/>
      </w:pPr>
      <w:r>
        <w:t>SW vybavení pracoviště na dispečinku v sídle Kordis pro</w:t>
      </w:r>
      <w:r w:rsidR="00895FA1">
        <w:t xml:space="preserve"> živé</w:t>
      </w:r>
      <w:r>
        <w:t xml:space="preserve"> zobrazování kamer</w:t>
      </w:r>
      <w:r w:rsidR="00895FA1">
        <w:t xml:space="preserve">, s možností současného zobrazení až </w:t>
      </w:r>
      <w:proofErr w:type="gramStart"/>
      <w:r w:rsidR="00895FA1">
        <w:t>6</w:t>
      </w:r>
      <w:r w:rsidR="002C2244">
        <w:t>ti</w:t>
      </w:r>
      <w:proofErr w:type="gramEnd"/>
      <w:r w:rsidR="00895FA1">
        <w:t xml:space="preserve"> kamer.</w:t>
      </w:r>
    </w:p>
    <w:p w14:paraId="5308EC06" w14:textId="77777777" w:rsidR="002C2244" w:rsidRDefault="00D80800" w:rsidP="00373C0C">
      <w:pPr>
        <w:pStyle w:val="Odstavecseseznamem"/>
        <w:numPr>
          <w:ilvl w:val="0"/>
          <w:numId w:val="3"/>
        </w:numPr>
        <w:jc w:val="both"/>
      </w:pPr>
      <w:r>
        <w:t xml:space="preserve">2x </w:t>
      </w:r>
      <w:r w:rsidR="00373C0C">
        <w:t>HW controler kamer pro snadné přepínání kamer a jejich natáčení</w:t>
      </w:r>
      <w:r w:rsidR="00895FA1">
        <w:t xml:space="preserve"> pomocí joysticku</w:t>
      </w:r>
      <w:r w:rsidR="00627CD8">
        <w:t xml:space="preserve"> s pamětí min. 4 přednastavených pozic</w:t>
      </w:r>
      <w:r w:rsidR="002C2244">
        <w:t xml:space="preserve">. </w:t>
      </w:r>
    </w:p>
    <w:p w14:paraId="36621400" w14:textId="2078BD75" w:rsidR="00373C0C" w:rsidRDefault="002C2244" w:rsidP="00373C0C">
      <w:pPr>
        <w:pStyle w:val="Odstavecseseznamem"/>
        <w:numPr>
          <w:ilvl w:val="0"/>
          <w:numId w:val="3"/>
        </w:numPr>
        <w:jc w:val="both"/>
      </w:pPr>
      <w:r>
        <w:t xml:space="preserve">Nastavení SW a </w:t>
      </w:r>
      <w:proofErr w:type="spellStart"/>
      <w:r>
        <w:t>controleru</w:t>
      </w:r>
      <w:proofErr w:type="spellEnd"/>
      <w:r>
        <w:t xml:space="preserve"> musí být chráněno heslem.</w:t>
      </w:r>
    </w:p>
    <w:p w14:paraId="679D1102" w14:textId="5248EB08" w:rsidR="00373C0C" w:rsidRDefault="00373C0C" w:rsidP="00373C0C">
      <w:pPr>
        <w:ind w:left="360"/>
        <w:jc w:val="both"/>
      </w:pPr>
    </w:p>
    <w:p w14:paraId="470B71C7" w14:textId="4FD5B3C4" w:rsidR="00373C0C" w:rsidRDefault="00373C0C" w:rsidP="00373C0C">
      <w:pPr>
        <w:ind w:left="360"/>
        <w:jc w:val="both"/>
      </w:pPr>
      <w:r>
        <w:t>* dle lokality</w:t>
      </w:r>
    </w:p>
    <w:sectPr w:rsidR="00373C0C" w:rsidSect="003A6E3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C65"/>
    <w:multiLevelType w:val="hybridMultilevel"/>
    <w:tmpl w:val="96108D7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8B8114E"/>
    <w:multiLevelType w:val="hybridMultilevel"/>
    <w:tmpl w:val="F6920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12A2A"/>
    <w:multiLevelType w:val="hybridMultilevel"/>
    <w:tmpl w:val="82AC77C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13"/>
    <w:rsid w:val="000354DF"/>
    <w:rsid w:val="0011539A"/>
    <w:rsid w:val="001223E3"/>
    <w:rsid w:val="002631E5"/>
    <w:rsid w:val="002C2244"/>
    <w:rsid w:val="00362FBE"/>
    <w:rsid w:val="00373C0C"/>
    <w:rsid w:val="003A6E3C"/>
    <w:rsid w:val="003C0B7E"/>
    <w:rsid w:val="0045156E"/>
    <w:rsid w:val="004A76F7"/>
    <w:rsid w:val="00597FCB"/>
    <w:rsid w:val="00627CD8"/>
    <w:rsid w:val="006E5F91"/>
    <w:rsid w:val="00726692"/>
    <w:rsid w:val="007A15FC"/>
    <w:rsid w:val="007B1FFE"/>
    <w:rsid w:val="00806C9A"/>
    <w:rsid w:val="00860EAF"/>
    <w:rsid w:val="00881421"/>
    <w:rsid w:val="00895FA1"/>
    <w:rsid w:val="008C3DE9"/>
    <w:rsid w:val="009770F7"/>
    <w:rsid w:val="009E259F"/>
    <w:rsid w:val="00AA6FEC"/>
    <w:rsid w:val="00AB44EA"/>
    <w:rsid w:val="00B31239"/>
    <w:rsid w:val="00B80009"/>
    <w:rsid w:val="00C07C70"/>
    <w:rsid w:val="00C906AC"/>
    <w:rsid w:val="00CE3313"/>
    <w:rsid w:val="00D136CD"/>
    <w:rsid w:val="00D703E3"/>
    <w:rsid w:val="00D80800"/>
    <w:rsid w:val="00DE6AAE"/>
    <w:rsid w:val="00E445FD"/>
    <w:rsid w:val="00EE21E8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76E9"/>
  <w15:chartTrackingRefBased/>
  <w15:docId w15:val="{3A0487CA-310D-4EAC-B7D5-3CDE132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C0C"/>
    <w:pPr>
      <w:spacing w:line="256" w:lineRule="auto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3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3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A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Dopita Vladimír</dc:creator>
  <cp:keywords/>
  <dc:description/>
  <cp:lastModifiedBy>Wichová Alena</cp:lastModifiedBy>
  <cp:revision>2</cp:revision>
  <cp:lastPrinted>2021-08-10T06:37:00Z</cp:lastPrinted>
  <dcterms:created xsi:type="dcterms:W3CDTF">2021-08-10T06:38:00Z</dcterms:created>
  <dcterms:modified xsi:type="dcterms:W3CDTF">2021-08-10T06:38:00Z</dcterms:modified>
</cp:coreProperties>
</file>