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C1A4" w14:textId="3E7C7B65" w:rsidR="006B52B3" w:rsidRPr="00041A3C" w:rsidRDefault="00C844D9" w:rsidP="006B52B3">
      <w:pPr>
        <w:spacing w:after="0"/>
        <w:outlineLvl w:val="0"/>
        <w:rPr>
          <w:rFonts w:ascii="Garamond" w:hAnsi="Garamond"/>
          <w:b/>
          <w:sz w:val="28"/>
          <w:szCs w:val="28"/>
          <w:lang w:eastAsia="cs-CZ"/>
        </w:rPr>
      </w:pPr>
      <w:r w:rsidRPr="00041A3C">
        <w:rPr>
          <w:rFonts w:ascii="Garamond" w:hAnsi="Garamond"/>
          <w:b/>
          <w:sz w:val="28"/>
          <w:szCs w:val="28"/>
          <w:lang w:eastAsia="cs-CZ"/>
        </w:rPr>
        <w:t xml:space="preserve">                                            Smlouva o dílo</w:t>
      </w:r>
    </w:p>
    <w:p w14:paraId="12D3A565" w14:textId="710C120B" w:rsidR="00C844D9" w:rsidRPr="00041A3C" w:rsidRDefault="00C844D9" w:rsidP="006B52B3">
      <w:pPr>
        <w:spacing w:after="0"/>
        <w:outlineLvl w:val="0"/>
        <w:rPr>
          <w:rFonts w:ascii="Garamond" w:hAnsi="Garamond"/>
          <w:sz w:val="20"/>
          <w:szCs w:val="20"/>
          <w:lang w:eastAsia="cs-CZ"/>
        </w:rPr>
      </w:pPr>
      <w:r w:rsidRPr="00041A3C">
        <w:rPr>
          <w:rFonts w:ascii="Garamond" w:hAnsi="Garamond"/>
          <w:sz w:val="20"/>
          <w:szCs w:val="20"/>
          <w:lang w:eastAsia="cs-CZ"/>
        </w:rPr>
        <w:t>uzavřená mezi níže uvedenými smluvnímu stranami dle zák.č.89/2012 Sb. občanský zákoník</w:t>
      </w:r>
    </w:p>
    <w:p w14:paraId="5C7CCDFC" w14:textId="77777777" w:rsidR="00C844D9" w:rsidRPr="00041A3C" w:rsidRDefault="00C844D9" w:rsidP="006B52B3">
      <w:pPr>
        <w:spacing w:after="0"/>
        <w:outlineLvl w:val="0"/>
        <w:rPr>
          <w:rFonts w:ascii="Garamond" w:hAnsi="Garamond"/>
          <w:sz w:val="20"/>
          <w:szCs w:val="20"/>
          <w:lang w:eastAsia="cs-CZ"/>
        </w:rPr>
      </w:pPr>
    </w:p>
    <w:p w14:paraId="3AF72286" w14:textId="77777777" w:rsidR="006B52B3" w:rsidRPr="00041A3C" w:rsidRDefault="006B52B3" w:rsidP="006B52B3">
      <w:pPr>
        <w:numPr>
          <w:ilvl w:val="0"/>
          <w:numId w:val="1"/>
        </w:numPr>
        <w:spacing w:after="0" w:line="276" w:lineRule="auto"/>
        <w:rPr>
          <w:rFonts w:ascii="Garamond" w:hAnsi="Garamond" w:cs="Arial"/>
          <w:b/>
          <w:u w:val="single"/>
        </w:rPr>
      </w:pPr>
      <w:r w:rsidRPr="00041A3C">
        <w:rPr>
          <w:rFonts w:ascii="Garamond" w:hAnsi="Garamond" w:cs="Arial"/>
          <w:b/>
          <w:u w:val="single"/>
        </w:rPr>
        <w:t>Smluvní strany</w:t>
      </w:r>
    </w:p>
    <w:p w14:paraId="24D10A97" w14:textId="1F5D161C" w:rsidR="00FB75E7" w:rsidRPr="00041A3C" w:rsidRDefault="006B52B3" w:rsidP="006B52B3">
      <w:pPr>
        <w:spacing w:after="0"/>
        <w:outlineLvl w:val="0"/>
        <w:rPr>
          <w:rFonts w:ascii="Garamond" w:hAnsi="Garamond" w:cs="Arial"/>
          <w:b/>
        </w:rPr>
      </w:pPr>
      <w:r w:rsidRPr="00041A3C">
        <w:rPr>
          <w:rFonts w:ascii="Garamond" w:hAnsi="Garamond" w:cs="Arial"/>
          <w:b/>
        </w:rPr>
        <w:t>Objednatel:</w:t>
      </w:r>
      <w:r w:rsidRPr="00041A3C">
        <w:rPr>
          <w:rFonts w:ascii="Garamond" w:hAnsi="Garamond" w:cs="Arial"/>
          <w:b/>
        </w:rPr>
        <w:tab/>
      </w:r>
      <w:r w:rsidR="0009692E" w:rsidRPr="00041A3C">
        <w:rPr>
          <w:rFonts w:ascii="Garamond" w:hAnsi="Garamond" w:cs="Arial"/>
          <w:b/>
        </w:rPr>
        <w:t>Rezidence Silurská s.r.o.</w:t>
      </w:r>
    </w:p>
    <w:p w14:paraId="35F450B0" w14:textId="0290197A" w:rsidR="006B52B3" w:rsidRPr="00041A3C" w:rsidRDefault="00FB75E7" w:rsidP="00FB75E7">
      <w:pPr>
        <w:spacing w:after="0"/>
        <w:ind w:left="709" w:firstLine="709"/>
        <w:outlineLvl w:val="0"/>
        <w:rPr>
          <w:rFonts w:ascii="Garamond" w:hAnsi="Garamond" w:cs="Arial"/>
          <w:b/>
        </w:rPr>
      </w:pPr>
      <w:r w:rsidRPr="00041A3C">
        <w:rPr>
          <w:rFonts w:ascii="Garamond" w:hAnsi="Garamond" w:cs="Arial"/>
          <w:b/>
        </w:rPr>
        <w:t>(</w:t>
      </w:r>
      <w:r w:rsidR="00183373" w:rsidRPr="00041A3C">
        <w:rPr>
          <w:rFonts w:ascii="Garamond" w:hAnsi="Garamond" w:cs="Arial"/>
          <w:b/>
        </w:rPr>
        <w:t xml:space="preserve">dále </w:t>
      </w:r>
      <w:r w:rsidR="006B52B3" w:rsidRPr="00041A3C">
        <w:rPr>
          <w:rFonts w:ascii="Garamond" w:hAnsi="Garamond" w:cs="Arial"/>
          <w:b/>
        </w:rPr>
        <w:t>Objednatel)</w:t>
      </w:r>
    </w:p>
    <w:p w14:paraId="78C839E3" w14:textId="0D482F17" w:rsidR="006B52B3" w:rsidRPr="00041A3C" w:rsidRDefault="00183373" w:rsidP="006B52B3">
      <w:pPr>
        <w:spacing w:after="0"/>
        <w:outlineLvl w:val="0"/>
        <w:rPr>
          <w:rFonts w:ascii="Garamond" w:hAnsi="Garamond" w:cs="Arial"/>
          <w:b/>
        </w:rPr>
      </w:pPr>
      <w:r w:rsidRPr="00041A3C">
        <w:rPr>
          <w:rFonts w:ascii="Garamond" w:hAnsi="Garamond" w:cs="Arial"/>
          <w:b/>
        </w:rPr>
        <w:t xml:space="preserve">        </w:t>
      </w:r>
      <w:r w:rsidR="0010501F" w:rsidRPr="00041A3C">
        <w:rPr>
          <w:rFonts w:ascii="Garamond" w:hAnsi="Garamond" w:cs="Arial"/>
          <w:b/>
        </w:rPr>
        <w:t xml:space="preserve">                  Korunní 810/104, 101</w:t>
      </w:r>
      <w:r w:rsidRPr="00041A3C">
        <w:rPr>
          <w:rFonts w:ascii="Garamond" w:hAnsi="Garamond" w:cs="Arial"/>
          <w:b/>
        </w:rPr>
        <w:t xml:space="preserve"> 00 P</w:t>
      </w:r>
      <w:r w:rsidR="00403CA1" w:rsidRPr="00041A3C">
        <w:rPr>
          <w:rFonts w:ascii="Garamond" w:hAnsi="Garamond" w:cs="Arial"/>
          <w:b/>
        </w:rPr>
        <w:t>r</w:t>
      </w:r>
      <w:r w:rsidR="0010501F" w:rsidRPr="00041A3C">
        <w:rPr>
          <w:rFonts w:ascii="Garamond" w:hAnsi="Garamond" w:cs="Arial"/>
          <w:b/>
        </w:rPr>
        <w:t>aha 10</w:t>
      </w:r>
      <w:r w:rsidR="0009692E" w:rsidRPr="00041A3C">
        <w:rPr>
          <w:rFonts w:ascii="Garamond" w:hAnsi="Garamond" w:cs="Arial"/>
          <w:b/>
        </w:rPr>
        <w:t xml:space="preserve"> - Vinohrady</w:t>
      </w:r>
    </w:p>
    <w:p w14:paraId="3461C462" w14:textId="3F95C4AA" w:rsidR="006B52B3" w:rsidRPr="00041A3C" w:rsidRDefault="006B52B3" w:rsidP="006B52B3">
      <w:pPr>
        <w:spacing w:after="0"/>
        <w:outlineLvl w:val="0"/>
        <w:rPr>
          <w:rFonts w:ascii="Garamond" w:hAnsi="Garamond" w:cs="Arial"/>
          <w:b/>
        </w:rPr>
      </w:pPr>
      <w:r w:rsidRPr="00041A3C">
        <w:rPr>
          <w:rFonts w:ascii="Garamond" w:hAnsi="Garamond" w:cs="Arial"/>
          <w:b/>
        </w:rPr>
        <w:t xml:space="preserve">                           Zast</w:t>
      </w:r>
      <w:r w:rsidR="0010501F" w:rsidRPr="00041A3C">
        <w:rPr>
          <w:rFonts w:ascii="Garamond" w:hAnsi="Garamond" w:cs="Arial"/>
          <w:b/>
        </w:rPr>
        <w:t xml:space="preserve">oupena: </w:t>
      </w:r>
      <w:r w:rsidR="0009692E" w:rsidRPr="00041A3C">
        <w:rPr>
          <w:rFonts w:ascii="Garamond" w:hAnsi="Garamond" w:cs="Arial"/>
          <w:b/>
        </w:rPr>
        <w:t>Miroslavem Šebestou a Davidem Hortem, jednateli</w:t>
      </w:r>
    </w:p>
    <w:p w14:paraId="25B7B473" w14:textId="4906214A" w:rsidR="006B52B3" w:rsidRPr="00041A3C" w:rsidRDefault="006B52B3" w:rsidP="006B52B3">
      <w:pPr>
        <w:spacing w:after="0"/>
        <w:outlineLvl w:val="0"/>
        <w:rPr>
          <w:rFonts w:ascii="Garamond" w:hAnsi="Garamond" w:cs="Arial"/>
          <w:b/>
        </w:rPr>
      </w:pPr>
      <w:r w:rsidRPr="00041A3C">
        <w:rPr>
          <w:rFonts w:ascii="Garamond" w:hAnsi="Garamond" w:cs="Arial"/>
          <w:b/>
        </w:rPr>
        <w:t xml:space="preserve">                         </w:t>
      </w:r>
      <w:r w:rsidR="00183373" w:rsidRPr="00041A3C">
        <w:rPr>
          <w:rFonts w:ascii="Garamond" w:hAnsi="Garamond" w:cs="Arial"/>
          <w:b/>
        </w:rPr>
        <w:t xml:space="preserve">  IČ: </w:t>
      </w:r>
      <w:r w:rsidR="0009692E" w:rsidRPr="00041A3C">
        <w:rPr>
          <w:rFonts w:ascii="Garamond" w:hAnsi="Garamond" w:cs="Arial"/>
          <w:b/>
        </w:rPr>
        <w:t>090 75 470</w:t>
      </w:r>
      <w:r w:rsidR="00403CA1" w:rsidRPr="00041A3C">
        <w:rPr>
          <w:rFonts w:ascii="Garamond" w:hAnsi="Garamond" w:cs="Arial"/>
          <w:b/>
        </w:rPr>
        <w:t xml:space="preserve">          </w:t>
      </w:r>
      <w:r w:rsidR="00183373" w:rsidRPr="00041A3C">
        <w:rPr>
          <w:rFonts w:ascii="Garamond" w:hAnsi="Garamond" w:cs="Arial"/>
          <w:b/>
        </w:rPr>
        <w:t xml:space="preserve"> DIČ: CZ</w:t>
      </w:r>
      <w:r w:rsidR="0009692E" w:rsidRPr="00041A3C">
        <w:rPr>
          <w:rFonts w:ascii="Garamond" w:hAnsi="Garamond" w:cs="Arial"/>
          <w:b/>
        </w:rPr>
        <w:t>09075470</w:t>
      </w:r>
      <w:r w:rsidR="00183373" w:rsidRPr="00041A3C">
        <w:rPr>
          <w:rFonts w:ascii="Garamond" w:hAnsi="Garamond" w:cs="Arial"/>
          <w:b/>
        </w:rPr>
        <w:t xml:space="preserve"> </w:t>
      </w:r>
    </w:p>
    <w:p w14:paraId="1392793F" w14:textId="7B5A075E" w:rsidR="006B52B3" w:rsidRPr="00041A3C" w:rsidRDefault="006B52B3" w:rsidP="006B52B3">
      <w:pPr>
        <w:spacing w:after="0"/>
        <w:outlineLvl w:val="0"/>
        <w:rPr>
          <w:rFonts w:ascii="Garamond" w:hAnsi="Garamond" w:cs="Arial"/>
          <w:b/>
        </w:rPr>
      </w:pPr>
      <w:r w:rsidRPr="00041A3C">
        <w:rPr>
          <w:rFonts w:ascii="Garamond" w:hAnsi="Garamond" w:cs="Arial"/>
          <w:b/>
        </w:rPr>
        <w:t xml:space="preserve">               </w:t>
      </w:r>
      <w:r w:rsidR="00183373" w:rsidRPr="00041A3C">
        <w:rPr>
          <w:rFonts w:ascii="Garamond" w:hAnsi="Garamond" w:cs="Arial"/>
          <w:b/>
        </w:rPr>
        <w:t xml:space="preserve">            </w:t>
      </w:r>
      <w:proofErr w:type="spellStart"/>
      <w:r w:rsidR="0009692E" w:rsidRPr="00041A3C">
        <w:rPr>
          <w:rFonts w:ascii="Garamond" w:hAnsi="Garamond" w:cs="Arial"/>
          <w:b/>
        </w:rPr>
        <w:t>č</w:t>
      </w:r>
      <w:r w:rsidR="00183373" w:rsidRPr="00041A3C">
        <w:rPr>
          <w:rFonts w:ascii="Garamond" w:hAnsi="Garamond" w:cs="Arial"/>
          <w:b/>
        </w:rPr>
        <w:t>.ú</w:t>
      </w:r>
      <w:proofErr w:type="spellEnd"/>
      <w:r w:rsidR="00183373" w:rsidRPr="00041A3C">
        <w:rPr>
          <w:rFonts w:ascii="Garamond" w:hAnsi="Garamond" w:cs="Arial"/>
          <w:b/>
        </w:rPr>
        <w:t xml:space="preserve">. </w:t>
      </w:r>
    </w:p>
    <w:p w14:paraId="754214B7" w14:textId="77777777" w:rsidR="006B52B3" w:rsidRPr="00041A3C" w:rsidRDefault="006B52B3" w:rsidP="006B52B3">
      <w:pPr>
        <w:spacing w:after="0"/>
        <w:outlineLvl w:val="0"/>
        <w:rPr>
          <w:rFonts w:ascii="Garamond" w:hAnsi="Garamond"/>
          <w:b/>
        </w:rPr>
      </w:pPr>
      <w:r w:rsidRPr="00041A3C">
        <w:rPr>
          <w:rFonts w:ascii="Garamond" w:hAnsi="Garamond" w:cs="Arial"/>
          <w:b/>
        </w:rPr>
        <w:t xml:space="preserve">                          </w:t>
      </w:r>
    </w:p>
    <w:p w14:paraId="03219E7B" w14:textId="77777777" w:rsidR="006B52B3" w:rsidRPr="00041A3C" w:rsidRDefault="006B52B3" w:rsidP="006B52B3">
      <w:pPr>
        <w:spacing w:after="0"/>
        <w:outlineLvl w:val="0"/>
        <w:rPr>
          <w:rFonts w:ascii="Garamond" w:hAnsi="Garamond"/>
          <w:b/>
        </w:rPr>
      </w:pPr>
      <w:r w:rsidRPr="00041A3C">
        <w:rPr>
          <w:rFonts w:ascii="Garamond" w:hAnsi="Garamond"/>
          <w:b/>
        </w:rPr>
        <w:t>Zhotovitel:</w:t>
      </w:r>
      <w:r w:rsidRPr="00041A3C">
        <w:rPr>
          <w:rFonts w:ascii="Garamond" w:hAnsi="Garamond"/>
          <w:b/>
        </w:rPr>
        <w:tab/>
        <w:t>České vysoké učení technické v Praze</w:t>
      </w:r>
    </w:p>
    <w:p w14:paraId="3BC97AAC" w14:textId="77777777" w:rsidR="006B52B3" w:rsidRPr="00041A3C" w:rsidRDefault="006B52B3" w:rsidP="006B52B3">
      <w:pPr>
        <w:spacing w:after="0"/>
        <w:ind w:left="1425"/>
        <w:outlineLvl w:val="0"/>
        <w:rPr>
          <w:rFonts w:ascii="Garamond" w:hAnsi="Garamond"/>
          <w:b/>
        </w:rPr>
      </w:pPr>
      <w:r w:rsidRPr="00041A3C">
        <w:rPr>
          <w:rFonts w:ascii="Garamond" w:hAnsi="Garamond"/>
          <w:b/>
        </w:rPr>
        <w:t>Univerzitní centrum energeticky efektivních budov (dále také i UCEEB)</w:t>
      </w:r>
    </w:p>
    <w:p w14:paraId="3B73F5D9" w14:textId="77777777" w:rsidR="006B52B3" w:rsidRPr="00041A3C" w:rsidRDefault="006B52B3" w:rsidP="006B52B3">
      <w:pPr>
        <w:spacing w:after="0"/>
        <w:outlineLvl w:val="0"/>
        <w:rPr>
          <w:rFonts w:ascii="Garamond" w:hAnsi="Garamond"/>
          <w:b/>
        </w:rPr>
      </w:pPr>
      <w:r w:rsidRPr="00041A3C">
        <w:rPr>
          <w:rFonts w:ascii="Garamond" w:hAnsi="Garamond"/>
          <w:b/>
        </w:rPr>
        <w:tab/>
      </w:r>
      <w:r w:rsidRPr="00041A3C">
        <w:rPr>
          <w:rFonts w:ascii="Garamond" w:hAnsi="Garamond"/>
          <w:b/>
        </w:rPr>
        <w:tab/>
        <w:t>Třinecká 1024, 273 43 Buštěhrad</w:t>
      </w:r>
    </w:p>
    <w:p w14:paraId="6AAB5CBF" w14:textId="77777777" w:rsidR="006B52B3" w:rsidRPr="00041A3C" w:rsidRDefault="006B52B3" w:rsidP="006B52B3">
      <w:pPr>
        <w:spacing w:after="0"/>
        <w:outlineLvl w:val="0"/>
        <w:rPr>
          <w:rFonts w:ascii="Garamond" w:hAnsi="Garamond"/>
          <w:b/>
        </w:rPr>
      </w:pPr>
      <w:r w:rsidRPr="00041A3C">
        <w:rPr>
          <w:rFonts w:ascii="Garamond" w:hAnsi="Garamond"/>
          <w:b/>
        </w:rPr>
        <w:tab/>
      </w:r>
      <w:r w:rsidRPr="00041A3C">
        <w:rPr>
          <w:rFonts w:ascii="Garamond" w:hAnsi="Garamond"/>
          <w:b/>
        </w:rPr>
        <w:tab/>
        <w:t>Zastou</w:t>
      </w:r>
      <w:r w:rsidR="00183373" w:rsidRPr="00041A3C">
        <w:rPr>
          <w:rFonts w:ascii="Garamond" w:hAnsi="Garamond"/>
          <w:b/>
        </w:rPr>
        <w:t>pena:</w:t>
      </w:r>
      <w:r w:rsidR="00183373" w:rsidRPr="00041A3C">
        <w:rPr>
          <w:rFonts w:ascii="Garamond" w:hAnsi="Garamond"/>
          <w:b/>
        </w:rPr>
        <w:tab/>
        <w:t xml:space="preserve"> Ing. Robertem Járou</w:t>
      </w:r>
      <w:r w:rsidRPr="00041A3C">
        <w:rPr>
          <w:rFonts w:ascii="Garamond" w:hAnsi="Garamond"/>
          <w:b/>
        </w:rPr>
        <w:t>, Ph.D., ředitelem</w:t>
      </w:r>
    </w:p>
    <w:p w14:paraId="4B120033" w14:textId="77777777" w:rsidR="006B52B3" w:rsidRPr="00041A3C" w:rsidRDefault="006B52B3" w:rsidP="006B52B3">
      <w:pPr>
        <w:spacing w:after="0"/>
        <w:outlineLvl w:val="0"/>
        <w:rPr>
          <w:rFonts w:ascii="Garamond" w:hAnsi="Garamond"/>
          <w:b/>
        </w:rPr>
      </w:pPr>
      <w:r w:rsidRPr="00041A3C">
        <w:rPr>
          <w:rFonts w:ascii="Garamond" w:hAnsi="Garamond"/>
          <w:b/>
        </w:rPr>
        <w:tab/>
      </w:r>
      <w:r w:rsidRPr="00041A3C">
        <w:rPr>
          <w:rFonts w:ascii="Garamond" w:hAnsi="Garamond"/>
          <w:b/>
        </w:rPr>
        <w:tab/>
      </w:r>
      <w:proofErr w:type="gramStart"/>
      <w:r w:rsidRPr="00041A3C">
        <w:rPr>
          <w:rFonts w:ascii="Garamond" w:hAnsi="Garamond"/>
          <w:b/>
        </w:rPr>
        <w:t>IČ :</w:t>
      </w:r>
      <w:proofErr w:type="gramEnd"/>
      <w:r w:rsidRPr="00041A3C">
        <w:rPr>
          <w:rFonts w:ascii="Garamond" w:hAnsi="Garamond"/>
          <w:b/>
        </w:rPr>
        <w:t xml:space="preserve"> 68407700, DIČ: CZ68407700</w:t>
      </w:r>
    </w:p>
    <w:p w14:paraId="0C9E8530" w14:textId="48E2B768" w:rsidR="006B52B3" w:rsidRPr="00041A3C" w:rsidRDefault="006B52B3" w:rsidP="006B52B3">
      <w:pPr>
        <w:spacing w:after="0"/>
        <w:ind w:left="708" w:firstLine="708"/>
        <w:outlineLvl w:val="0"/>
        <w:rPr>
          <w:rFonts w:ascii="Garamond" w:hAnsi="Garamond"/>
          <w:b/>
        </w:rPr>
      </w:pPr>
      <w:r w:rsidRPr="00041A3C">
        <w:rPr>
          <w:rFonts w:ascii="Garamond" w:hAnsi="Garamond"/>
          <w:b/>
        </w:rPr>
        <w:t xml:space="preserve">Č.Ú.: </w:t>
      </w:r>
      <w:r w:rsidR="0008354D" w:rsidRPr="00041A3C">
        <w:rPr>
          <w:rFonts w:ascii="Garamond" w:hAnsi="Garamond"/>
          <w:b/>
        </w:rPr>
        <w:t>XXXXXXXXXXXXXXXXX</w:t>
      </w:r>
    </w:p>
    <w:p w14:paraId="3868420D" w14:textId="77777777" w:rsidR="006B52B3" w:rsidRPr="00041A3C" w:rsidRDefault="006B52B3" w:rsidP="006B52B3">
      <w:pPr>
        <w:spacing w:after="0"/>
        <w:ind w:left="1418" w:hanging="1418"/>
        <w:rPr>
          <w:rFonts w:ascii="Garamond" w:hAnsi="Garamond"/>
          <w:b/>
        </w:rPr>
      </w:pPr>
    </w:p>
    <w:p w14:paraId="12BACEBB" w14:textId="77777777" w:rsidR="006B52B3" w:rsidRPr="00041A3C" w:rsidRDefault="006B52B3" w:rsidP="006B52B3">
      <w:pPr>
        <w:spacing w:after="0"/>
        <w:outlineLvl w:val="0"/>
        <w:rPr>
          <w:rFonts w:ascii="Garamond" w:hAnsi="Garamond"/>
          <w:b/>
        </w:rPr>
      </w:pPr>
    </w:p>
    <w:p w14:paraId="2399A5E4" w14:textId="77777777" w:rsidR="006B52B3" w:rsidRPr="00041A3C" w:rsidRDefault="006B52B3" w:rsidP="006B52B3">
      <w:pPr>
        <w:spacing w:after="0"/>
        <w:outlineLvl w:val="0"/>
        <w:rPr>
          <w:rFonts w:ascii="Garamond" w:hAnsi="Garamond" w:cs="Arial"/>
        </w:rPr>
      </w:pPr>
    </w:p>
    <w:p w14:paraId="587DDA04" w14:textId="77777777" w:rsidR="006B52B3" w:rsidRPr="00041A3C" w:rsidRDefault="006B52B3" w:rsidP="006B52B3">
      <w:pPr>
        <w:pStyle w:val="Nadpis1h1H1"/>
        <w:tabs>
          <w:tab w:val="clear" w:pos="360"/>
          <w:tab w:val="left" w:pos="708"/>
        </w:tabs>
        <w:spacing w:before="0" w:after="0"/>
        <w:ind w:left="357" w:hanging="357"/>
        <w:jc w:val="center"/>
        <w:rPr>
          <w:rFonts w:ascii="Garamond" w:hAnsi="Garamond"/>
          <w:caps w:val="0"/>
          <w:color w:val="auto"/>
          <w:szCs w:val="22"/>
        </w:rPr>
      </w:pPr>
      <w:r w:rsidRPr="00041A3C">
        <w:rPr>
          <w:rFonts w:ascii="Garamond" w:hAnsi="Garamond"/>
          <w:caps w:val="0"/>
          <w:color w:val="auto"/>
          <w:szCs w:val="22"/>
        </w:rPr>
        <w:t>I.</w:t>
      </w:r>
    </w:p>
    <w:p w14:paraId="6F21C283" w14:textId="77777777" w:rsidR="006B52B3" w:rsidRPr="00041A3C" w:rsidRDefault="006B52B3" w:rsidP="006B52B3">
      <w:pPr>
        <w:pStyle w:val="Nadpis1h1H1"/>
        <w:tabs>
          <w:tab w:val="clear" w:pos="360"/>
          <w:tab w:val="left" w:pos="708"/>
        </w:tabs>
        <w:spacing w:before="0" w:after="0"/>
        <w:ind w:left="357" w:hanging="357"/>
        <w:jc w:val="center"/>
        <w:rPr>
          <w:rFonts w:ascii="Garamond" w:hAnsi="Garamond"/>
          <w:caps w:val="0"/>
          <w:color w:val="auto"/>
          <w:szCs w:val="22"/>
        </w:rPr>
      </w:pPr>
      <w:r w:rsidRPr="00041A3C">
        <w:rPr>
          <w:rFonts w:ascii="Garamond" w:hAnsi="Garamond"/>
          <w:caps w:val="0"/>
          <w:color w:val="auto"/>
          <w:szCs w:val="22"/>
        </w:rPr>
        <w:t>Předmět a účel smlouvy</w:t>
      </w:r>
    </w:p>
    <w:p w14:paraId="7D300D7A" w14:textId="77777777" w:rsidR="006B52B3" w:rsidRPr="00041A3C" w:rsidRDefault="006B52B3" w:rsidP="006B52B3">
      <w:pPr>
        <w:pStyle w:val="Nadpis2"/>
        <w:keepNext w:val="0"/>
        <w:keepLines w:val="0"/>
        <w:numPr>
          <w:ilvl w:val="0"/>
          <w:numId w:val="2"/>
        </w:numPr>
        <w:spacing w:before="0" w:line="240" w:lineRule="auto"/>
        <w:ind w:left="360"/>
        <w:rPr>
          <w:rFonts w:ascii="Garamond" w:hAnsi="Garamond"/>
          <w:sz w:val="22"/>
          <w:szCs w:val="22"/>
        </w:rPr>
      </w:pPr>
      <w:r w:rsidRPr="00041A3C">
        <w:rPr>
          <w:rFonts w:ascii="Garamond" w:hAnsi="Garamond"/>
          <w:sz w:val="22"/>
          <w:szCs w:val="22"/>
        </w:rPr>
        <w:t xml:space="preserve">Předmětem této smlouvy je </w:t>
      </w:r>
      <w:r w:rsidR="0010501F" w:rsidRPr="00041A3C">
        <w:rPr>
          <w:rFonts w:ascii="Garamond" w:hAnsi="Garamond"/>
          <w:sz w:val="22"/>
          <w:szCs w:val="22"/>
        </w:rPr>
        <w:t>„Podpora participace projektu Silurská</w:t>
      </w:r>
      <w:r w:rsidRPr="00041A3C">
        <w:rPr>
          <w:rFonts w:ascii="Garamond" w:hAnsi="Garamond"/>
          <w:sz w:val="22"/>
          <w:szCs w:val="22"/>
        </w:rPr>
        <w:t>“</w:t>
      </w:r>
    </w:p>
    <w:p w14:paraId="3782051F" w14:textId="7FC47631" w:rsidR="006B52B3" w:rsidRPr="00041A3C" w:rsidRDefault="006B52B3" w:rsidP="006B52B3">
      <w:pPr>
        <w:pStyle w:val="Nadpis2"/>
        <w:keepNext w:val="0"/>
        <w:keepLines w:val="0"/>
        <w:numPr>
          <w:ilvl w:val="0"/>
          <w:numId w:val="2"/>
        </w:numPr>
        <w:spacing w:before="0" w:line="240" w:lineRule="auto"/>
        <w:ind w:left="360"/>
        <w:rPr>
          <w:rFonts w:ascii="Garamond" w:hAnsi="Garamond"/>
          <w:sz w:val="22"/>
          <w:szCs w:val="22"/>
        </w:rPr>
      </w:pPr>
      <w:r w:rsidRPr="00041A3C">
        <w:rPr>
          <w:rFonts w:ascii="Garamond" w:hAnsi="Garamond"/>
          <w:sz w:val="22"/>
          <w:szCs w:val="22"/>
        </w:rPr>
        <w:t>Podrobná specifikace díla je v příloze č. 1 Specifikace díla</w:t>
      </w:r>
      <w:r w:rsidR="00FB75E7" w:rsidRPr="00041A3C">
        <w:rPr>
          <w:rFonts w:ascii="Garamond" w:hAnsi="Garamond"/>
          <w:sz w:val="22"/>
          <w:szCs w:val="22"/>
        </w:rPr>
        <w:t>, která je nedílnou součástí této smlouvy</w:t>
      </w:r>
      <w:r w:rsidRPr="00041A3C">
        <w:rPr>
          <w:rFonts w:ascii="Garamond" w:hAnsi="Garamond"/>
          <w:sz w:val="22"/>
          <w:szCs w:val="22"/>
        </w:rPr>
        <w:t>.</w:t>
      </w:r>
    </w:p>
    <w:p w14:paraId="120B3D39" w14:textId="77777777" w:rsidR="006B52B3" w:rsidRPr="00041A3C" w:rsidRDefault="006B52B3" w:rsidP="006B52B3">
      <w:pPr>
        <w:pStyle w:val="Nadpis2"/>
        <w:keepNext w:val="0"/>
        <w:keepLines w:val="0"/>
        <w:numPr>
          <w:ilvl w:val="0"/>
          <w:numId w:val="2"/>
        </w:numPr>
        <w:spacing w:before="0" w:line="240" w:lineRule="auto"/>
        <w:ind w:left="360"/>
        <w:rPr>
          <w:rFonts w:ascii="Garamond" w:hAnsi="Garamond"/>
          <w:sz w:val="22"/>
          <w:szCs w:val="22"/>
        </w:rPr>
      </w:pPr>
      <w:r w:rsidRPr="00041A3C">
        <w:rPr>
          <w:rFonts w:ascii="Garamond" w:hAnsi="Garamond"/>
          <w:sz w:val="22"/>
          <w:szCs w:val="22"/>
        </w:rPr>
        <w:t>Dílo bude Zhotovitelem provedeno v termínech dle čl. III této smlouvy.</w:t>
      </w:r>
    </w:p>
    <w:p w14:paraId="543867B5" w14:textId="44824C85" w:rsidR="006B52B3" w:rsidRPr="00041A3C" w:rsidRDefault="006B52B3" w:rsidP="006B52B3">
      <w:pPr>
        <w:pStyle w:val="Nadpis2"/>
        <w:keepNext w:val="0"/>
        <w:keepLines w:val="0"/>
        <w:numPr>
          <w:ilvl w:val="0"/>
          <w:numId w:val="2"/>
        </w:numPr>
        <w:spacing w:before="0" w:line="240" w:lineRule="auto"/>
        <w:ind w:left="360"/>
        <w:rPr>
          <w:rFonts w:ascii="Garamond" w:hAnsi="Garamond"/>
          <w:sz w:val="22"/>
          <w:szCs w:val="22"/>
        </w:rPr>
      </w:pPr>
      <w:r w:rsidRPr="00041A3C">
        <w:rPr>
          <w:rFonts w:ascii="Garamond" w:hAnsi="Garamond"/>
          <w:sz w:val="22"/>
          <w:szCs w:val="22"/>
        </w:rPr>
        <w:t xml:space="preserve">Zhotovitel se zavazuje dílo zhotovit dle nabídky </w:t>
      </w:r>
      <w:r w:rsidR="00571C1E" w:rsidRPr="00041A3C">
        <w:rPr>
          <w:rFonts w:ascii="Garamond" w:hAnsi="Garamond"/>
          <w:sz w:val="22"/>
          <w:szCs w:val="22"/>
        </w:rPr>
        <w:t xml:space="preserve">uvedené </w:t>
      </w:r>
      <w:r w:rsidRPr="00041A3C">
        <w:rPr>
          <w:rFonts w:ascii="Garamond" w:hAnsi="Garamond"/>
          <w:sz w:val="22"/>
          <w:szCs w:val="22"/>
        </w:rPr>
        <w:t>v příloze č. 1</w:t>
      </w:r>
      <w:r w:rsidR="00FB75E7" w:rsidRPr="00041A3C">
        <w:rPr>
          <w:rFonts w:ascii="Garamond" w:hAnsi="Garamond"/>
          <w:sz w:val="22"/>
          <w:szCs w:val="22"/>
        </w:rPr>
        <w:t xml:space="preserve"> této smlouvy</w:t>
      </w:r>
      <w:r w:rsidRPr="00041A3C">
        <w:rPr>
          <w:rFonts w:ascii="Garamond" w:hAnsi="Garamond"/>
          <w:sz w:val="22"/>
          <w:szCs w:val="22"/>
        </w:rPr>
        <w:t xml:space="preserve"> a předat v termínech stanovených čl. III této smlouvy</w:t>
      </w:r>
    </w:p>
    <w:p w14:paraId="12EF66D8" w14:textId="77777777" w:rsidR="006B52B3" w:rsidRPr="00041A3C" w:rsidRDefault="006B52B3" w:rsidP="006B52B3">
      <w:pPr>
        <w:pStyle w:val="Nadpis2"/>
        <w:keepNext w:val="0"/>
        <w:keepLines w:val="0"/>
        <w:numPr>
          <w:ilvl w:val="0"/>
          <w:numId w:val="2"/>
        </w:numPr>
        <w:spacing w:before="0" w:line="240" w:lineRule="auto"/>
        <w:ind w:left="360"/>
        <w:rPr>
          <w:rFonts w:ascii="Garamond" w:hAnsi="Garamond"/>
          <w:sz w:val="22"/>
          <w:szCs w:val="22"/>
        </w:rPr>
      </w:pPr>
      <w:r w:rsidRPr="00041A3C">
        <w:rPr>
          <w:rFonts w:ascii="Garamond" w:hAnsi="Garamond"/>
          <w:sz w:val="22"/>
          <w:szCs w:val="22"/>
        </w:rPr>
        <w:t>Objednatel se zavazuje řádně provedené Dílo převzít v souladu s čl. III této smlouvy a zaplatit za něj cenu uvedenou v čl. IV této smlouvy.</w:t>
      </w:r>
    </w:p>
    <w:p w14:paraId="05492904" w14:textId="77777777" w:rsidR="006B52B3" w:rsidRPr="00041A3C" w:rsidRDefault="006B52B3" w:rsidP="006B52B3">
      <w:pPr>
        <w:pStyle w:val="Nadpis2"/>
        <w:spacing w:before="0"/>
        <w:rPr>
          <w:rFonts w:ascii="Garamond" w:hAnsi="Garamond"/>
          <w:b/>
          <w:sz w:val="22"/>
          <w:szCs w:val="22"/>
        </w:rPr>
      </w:pPr>
    </w:p>
    <w:p w14:paraId="62B728F0" w14:textId="77777777" w:rsidR="006B52B3" w:rsidRPr="00041A3C" w:rsidRDefault="006B52B3" w:rsidP="006B52B3">
      <w:pPr>
        <w:tabs>
          <w:tab w:val="center" w:pos="4536"/>
          <w:tab w:val="left" w:pos="8120"/>
        </w:tabs>
        <w:spacing w:after="0"/>
        <w:rPr>
          <w:rFonts w:ascii="Garamond" w:hAnsi="Garamond"/>
          <w:b/>
        </w:rPr>
      </w:pPr>
      <w:r w:rsidRPr="00041A3C">
        <w:rPr>
          <w:rFonts w:ascii="Garamond" w:hAnsi="Garamond"/>
          <w:b/>
        </w:rPr>
        <w:tab/>
        <w:t>II.</w:t>
      </w:r>
      <w:r w:rsidRPr="00041A3C">
        <w:rPr>
          <w:rFonts w:ascii="Garamond" w:hAnsi="Garamond"/>
          <w:b/>
        </w:rPr>
        <w:tab/>
      </w:r>
    </w:p>
    <w:p w14:paraId="27AA58A7" w14:textId="77777777" w:rsidR="006B52B3" w:rsidRPr="00041A3C" w:rsidRDefault="006B52B3" w:rsidP="006B52B3">
      <w:pPr>
        <w:spacing w:after="0"/>
        <w:jc w:val="center"/>
        <w:rPr>
          <w:rFonts w:ascii="Garamond" w:hAnsi="Garamond"/>
          <w:b/>
        </w:rPr>
      </w:pPr>
      <w:r w:rsidRPr="00041A3C">
        <w:rPr>
          <w:rFonts w:ascii="Garamond" w:hAnsi="Garamond"/>
          <w:b/>
        </w:rPr>
        <w:t>Práva a povinnosti smluvních stran</w:t>
      </w:r>
    </w:p>
    <w:p w14:paraId="4D17D3DC" w14:textId="77777777" w:rsidR="006B52B3" w:rsidRPr="00041A3C" w:rsidRDefault="006B52B3" w:rsidP="006B52B3">
      <w:pPr>
        <w:spacing w:after="0"/>
        <w:outlineLvl w:val="1"/>
        <w:rPr>
          <w:rFonts w:ascii="Garamond" w:hAnsi="Garamond"/>
          <w:vanish/>
        </w:rPr>
      </w:pPr>
    </w:p>
    <w:p w14:paraId="26278CEB" w14:textId="77777777" w:rsidR="006B52B3" w:rsidRPr="00041A3C" w:rsidRDefault="006B52B3" w:rsidP="003E3CF6">
      <w:pPr>
        <w:pStyle w:val="Nadpis2"/>
        <w:keepNext w:val="0"/>
        <w:keepLines w:val="0"/>
        <w:numPr>
          <w:ilvl w:val="0"/>
          <w:numId w:val="3"/>
        </w:numPr>
        <w:spacing w:before="0" w:line="240" w:lineRule="auto"/>
        <w:rPr>
          <w:rFonts w:ascii="Garamond" w:hAnsi="Garamond"/>
          <w:sz w:val="22"/>
          <w:szCs w:val="22"/>
        </w:rPr>
      </w:pPr>
      <w:r w:rsidRPr="00041A3C">
        <w:rPr>
          <w:rFonts w:ascii="Garamond" w:hAnsi="Garamond"/>
          <w:sz w:val="22"/>
          <w:szCs w:val="22"/>
        </w:rPr>
        <w:t>Objednatel se zavazuje při realizaci Díla, poskytnout Zhotoviteli potřebnou součinnost, zejména poskytovat Zhotoviteli dokumentaci a informace potřebné pro provedení Díla. Zhotovitel se v souvislosti s realizací předmětu této smlouvy zavazuje zejména:</w:t>
      </w:r>
    </w:p>
    <w:p w14:paraId="5655DFB9"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informovat bezodkladně Objednatele o jakýchkoliv zjištěných překážkách plnění, byť by za ně Zhotovitel neodpovídal;</w:t>
      </w:r>
    </w:p>
    <w:p w14:paraId="0F3435F5" w14:textId="77777777" w:rsidR="006B52B3" w:rsidRPr="00041A3C" w:rsidRDefault="006B52B3" w:rsidP="006B52B3">
      <w:pPr>
        <w:pStyle w:val="Nadpis2"/>
        <w:keepNext w:val="0"/>
        <w:keepLines w:val="0"/>
        <w:numPr>
          <w:ilvl w:val="0"/>
          <w:numId w:val="3"/>
        </w:numPr>
        <w:spacing w:before="0" w:line="240" w:lineRule="auto"/>
        <w:rPr>
          <w:rFonts w:ascii="Garamond" w:hAnsi="Garamond"/>
          <w:sz w:val="22"/>
          <w:szCs w:val="22"/>
        </w:rPr>
      </w:pPr>
      <w:r w:rsidRPr="00041A3C">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p>
    <w:p w14:paraId="6106A928" w14:textId="77777777" w:rsidR="006B52B3" w:rsidRPr="00041A3C" w:rsidRDefault="006B52B3" w:rsidP="006B52B3">
      <w:pPr>
        <w:pStyle w:val="Nadpis2"/>
        <w:keepNext w:val="0"/>
        <w:keepLines w:val="0"/>
        <w:numPr>
          <w:ilvl w:val="0"/>
          <w:numId w:val="3"/>
        </w:numPr>
        <w:spacing w:before="0" w:line="240" w:lineRule="auto"/>
        <w:rPr>
          <w:rFonts w:ascii="Garamond" w:hAnsi="Garamond"/>
          <w:sz w:val="22"/>
          <w:szCs w:val="22"/>
        </w:rPr>
      </w:pPr>
      <w:r w:rsidRPr="00041A3C">
        <w:rPr>
          <w:rFonts w:ascii="Garamond" w:hAnsi="Garamond"/>
          <w:sz w:val="22"/>
          <w:szCs w:val="22"/>
        </w:rPr>
        <w:t>Zhotovitel je povinen realizovat Dílo v souladu se všemi příslušnými právními předpisy a požadavky na předmětnou činnost a předmět Díla.</w:t>
      </w:r>
    </w:p>
    <w:p w14:paraId="5794435D" w14:textId="77777777" w:rsidR="006B52B3" w:rsidRPr="00041A3C" w:rsidRDefault="006B52B3" w:rsidP="006B52B3">
      <w:pPr>
        <w:pStyle w:val="Nadpis2"/>
        <w:keepNext w:val="0"/>
        <w:keepLines w:val="0"/>
        <w:numPr>
          <w:ilvl w:val="0"/>
          <w:numId w:val="3"/>
        </w:numPr>
        <w:spacing w:before="0" w:line="240" w:lineRule="auto"/>
        <w:rPr>
          <w:rFonts w:ascii="Garamond" w:hAnsi="Garamond"/>
          <w:sz w:val="22"/>
          <w:szCs w:val="22"/>
        </w:rPr>
      </w:pPr>
      <w:r w:rsidRPr="00041A3C">
        <w:rPr>
          <w:rFonts w:ascii="Garamond" w:hAnsi="Garamond"/>
          <w:sz w:val="22"/>
          <w:szCs w:val="22"/>
        </w:rPr>
        <w:lastRenderedPageBreak/>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6DE92CD6" w14:textId="77777777" w:rsidR="006B52B3" w:rsidRPr="00041A3C" w:rsidRDefault="006B52B3" w:rsidP="006B52B3">
      <w:pPr>
        <w:pStyle w:val="Nadpis2"/>
        <w:spacing w:before="0"/>
        <w:ind w:left="360"/>
        <w:rPr>
          <w:rFonts w:ascii="Garamond" w:hAnsi="Garamond"/>
          <w:sz w:val="22"/>
          <w:szCs w:val="22"/>
        </w:rPr>
      </w:pPr>
    </w:p>
    <w:p w14:paraId="2569F6B8" w14:textId="77777777" w:rsidR="006B52B3" w:rsidRPr="00041A3C" w:rsidRDefault="006B52B3"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 xml:space="preserve">III. </w:t>
      </w:r>
    </w:p>
    <w:p w14:paraId="6D2AB6C0" w14:textId="77777777" w:rsidR="006B52B3" w:rsidRPr="00041A3C" w:rsidRDefault="000F628E"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D</w:t>
      </w:r>
      <w:r w:rsidR="006B52B3" w:rsidRPr="00041A3C">
        <w:rPr>
          <w:rFonts w:ascii="Garamond" w:hAnsi="Garamond"/>
          <w:caps w:val="0"/>
          <w:color w:val="auto"/>
          <w:szCs w:val="22"/>
        </w:rPr>
        <w:t xml:space="preserve">oba plnění smlouvy a způsob předání a převzetí Díla </w:t>
      </w:r>
    </w:p>
    <w:p w14:paraId="1AB1CFA6" w14:textId="74C3C148" w:rsidR="006B52B3" w:rsidRPr="00041A3C" w:rsidRDefault="000F628E" w:rsidP="006B52B3">
      <w:pPr>
        <w:pStyle w:val="Nadpis2"/>
        <w:keepNext w:val="0"/>
        <w:keepLines w:val="0"/>
        <w:numPr>
          <w:ilvl w:val="0"/>
          <w:numId w:val="5"/>
        </w:numPr>
        <w:spacing w:before="0" w:line="240" w:lineRule="auto"/>
        <w:rPr>
          <w:rFonts w:ascii="Garamond" w:hAnsi="Garamond"/>
          <w:sz w:val="22"/>
          <w:szCs w:val="22"/>
        </w:rPr>
      </w:pPr>
      <w:r w:rsidRPr="00041A3C">
        <w:rPr>
          <w:rFonts w:ascii="Garamond" w:hAnsi="Garamond"/>
          <w:sz w:val="22"/>
          <w:szCs w:val="22"/>
        </w:rPr>
        <w:t>Předmět Díla má dvě f</w:t>
      </w:r>
      <w:r w:rsidR="00571C1E" w:rsidRPr="00041A3C">
        <w:rPr>
          <w:rFonts w:ascii="Garamond" w:hAnsi="Garamond"/>
          <w:sz w:val="22"/>
          <w:szCs w:val="22"/>
        </w:rPr>
        <w:t>á</w:t>
      </w:r>
      <w:r w:rsidRPr="00041A3C">
        <w:rPr>
          <w:rFonts w:ascii="Garamond" w:hAnsi="Garamond"/>
          <w:sz w:val="22"/>
          <w:szCs w:val="22"/>
        </w:rPr>
        <w:t>ze – 1. fáze je</w:t>
      </w:r>
      <w:r w:rsidR="00571C1E" w:rsidRPr="00041A3C">
        <w:rPr>
          <w:rFonts w:ascii="Garamond" w:hAnsi="Garamond"/>
          <w:sz w:val="22"/>
          <w:szCs w:val="22"/>
        </w:rPr>
        <w:t xml:space="preserve"> Mapování a 2. fáze je Participace. Každá fáze bude objednaná separátně. </w:t>
      </w:r>
      <w:r w:rsidRPr="00041A3C">
        <w:rPr>
          <w:rFonts w:ascii="Garamond" w:hAnsi="Garamond"/>
          <w:sz w:val="22"/>
          <w:szCs w:val="22"/>
        </w:rPr>
        <w:t>Doba plnění první fáze Díla je jeden a půl měsíce po podpisu této smlouvy</w:t>
      </w:r>
      <w:r w:rsidR="00571C1E" w:rsidRPr="00041A3C">
        <w:rPr>
          <w:rFonts w:ascii="Garamond" w:hAnsi="Garamond"/>
          <w:sz w:val="22"/>
          <w:szCs w:val="22"/>
        </w:rPr>
        <w:t xml:space="preserve">. Doba plnění 2. fáze je 2,5 měsíce po </w:t>
      </w:r>
      <w:r w:rsidR="00D14102" w:rsidRPr="00041A3C">
        <w:rPr>
          <w:rFonts w:ascii="Garamond" w:hAnsi="Garamond"/>
          <w:sz w:val="22"/>
          <w:szCs w:val="22"/>
        </w:rPr>
        <w:t>doručení objed</w:t>
      </w:r>
      <w:bookmarkStart w:id="0" w:name="_GoBack"/>
      <w:bookmarkEnd w:id="0"/>
      <w:r w:rsidR="00D14102" w:rsidRPr="00041A3C">
        <w:rPr>
          <w:rFonts w:ascii="Garamond" w:hAnsi="Garamond"/>
          <w:sz w:val="22"/>
          <w:szCs w:val="22"/>
        </w:rPr>
        <w:t>návky objednatele zhotoviteli</w:t>
      </w:r>
      <w:r w:rsidR="00571C1E" w:rsidRPr="00041A3C">
        <w:rPr>
          <w:rFonts w:ascii="Garamond" w:hAnsi="Garamond"/>
          <w:sz w:val="22"/>
          <w:szCs w:val="22"/>
        </w:rPr>
        <w:t>.</w:t>
      </w:r>
    </w:p>
    <w:p w14:paraId="3277DC5C" w14:textId="77777777" w:rsidR="006B52B3" w:rsidRPr="00041A3C" w:rsidRDefault="006B52B3" w:rsidP="006B52B3">
      <w:pPr>
        <w:pStyle w:val="Nadpis2"/>
        <w:keepNext w:val="0"/>
        <w:keepLines w:val="0"/>
        <w:numPr>
          <w:ilvl w:val="0"/>
          <w:numId w:val="5"/>
        </w:numPr>
        <w:spacing w:before="0" w:line="240" w:lineRule="auto"/>
        <w:rPr>
          <w:rFonts w:ascii="Garamond" w:hAnsi="Garamond"/>
          <w:sz w:val="22"/>
          <w:szCs w:val="22"/>
        </w:rPr>
      </w:pPr>
      <w:r w:rsidRPr="00041A3C">
        <w:rPr>
          <w:rFonts w:ascii="Garamond" w:hAnsi="Garamond"/>
          <w:sz w:val="22"/>
          <w:szCs w:val="22"/>
        </w:rPr>
        <w:t>K</w:t>
      </w:r>
      <w:r w:rsidR="00571C1E" w:rsidRPr="00041A3C">
        <w:rPr>
          <w:rFonts w:ascii="Garamond" w:hAnsi="Garamond"/>
          <w:sz w:val="22"/>
          <w:szCs w:val="22"/>
        </w:rPr>
        <w:t> </w:t>
      </w:r>
      <w:r w:rsidRPr="00041A3C">
        <w:rPr>
          <w:rFonts w:ascii="Garamond" w:hAnsi="Garamond"/>
          <w:sz w:val="22"/>
          <w:szCs w:val="22"/>
        </w:rPr>
        <w:t>převzetí</w:t>
      </w:r>
      <w:r w:rsidR="00571C1E" w:rsidRPr="00041A3C">
        <w:rPr>
          <w:rFonts w:ascii="Garamond" w:hAnsi="Garamond"/>
          <w:sz w:val="22"/>
          <w:szCs w:val="22"/>
        </w:rPr>
        <w:t xml:space="preserve"> jednotlivých fází Díla </w:t>
      </w:r>
      <w:r w:rsidRPr="00041A3C">
        <w:rPr>
          <w:rFonts w:ascii="Garamond" w:hAnsi="Garamond"/>
          <w:sz w:val="22"/>
          <w:szCs w:val="22"/>
        </w:rPr>
        <w:t xml:space="preserve">Objednatelem dojde </w:t>
      </w:r>
      <w:r w:rsidR="00571C1E" w:rsidRPr="00041A3C">
        <w:rPr>
          <w:rFonts w:ascii="Garamond" w:hAnsi="Garamond"/>
          <w:sz w:val="22"/>
          <w:szCs w:val="22"/>
        </w:rPr>
        <w:t xml:space="preserve">po zpracování výsledků a </w:t>
      </w:r>
      <w:r w:rsidR="00557E52" w:rsidRPr="00041A3C">
        <w:rPr>
          <w:rFonts w:ascii="Garamond" w:hAnsi="Garamond"/>
          <w:sz w:val="22"/>
          <w:szCs w:val="22"/>
        </w:rPr>
        <w:t xml:space="preserve">předání </w:t>
      </w:r>
      <w:r w:rsidR="00571C1E" w:rsidRPr="00041A3C">
        <w:rPr>
          <w:rFonts w:ascii="Garamond" w:hAnsi="Garamond"/>
          <w:sz w:val="22"/>
          <w:szCs w:val="22"/>
        </w:rPr>
        <w:t xml:space="preserve">zpráv z jednotlivých fází Díla podpisem </w:t>
      </w:r>
      <w:r w:rsidRPr="00041A3C">
        <w:rPr>
          <w:rFonts w:ascii="Garamond" w:hAnsi="Garamond"/>
          <w:sz w:val="22"/>
          <w:szCs w:val="22"/>
        </w:rPr>
        <w:t xml:space="preserve">Předávacího protokolu odpovědnými pracovníky (nebo jejich zástupci) obou smluvních stran. </w:t>
      </w:r>
    </w:p>
    <w:p w14:paraId="3B4D9315" w14:textId="77777777" w:rsidR="006B52B3" w:rsidRPr="00041A3C" w:rsidRDefault="006B52B3"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IV.</w:t>
      </w:r>
    </w:p>
    <w:p w14:paraId="2A10686B" w14:textId="77777777" w:rsidR="006B52B3" w:rsidRPr="00041A3C" w:rsidRDefault="006B52B3"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Cena Díla</w:t>
      </w:r>
    </w:p>
    <w:p w14:paraId="528297E7" w14:textId="48B99495" w:rsidR="006B52B3" w:rsidRPr="00041A3C" w:rsidRDefault="006B52B3" w:rsidP="006B52B3">
      <w:pPr>
        <w:pStyle w:val="Nadpis2"/>
        <w:keepNext w:val="0"/>
        <w:keepLines w:val="0"/>
        <w:numPr>
          <w:ilvl w:val="0"/>
          <w:numId w:val="6"/>
        </w:numPr>
        <w:spacing w:before="0" w:line="240" w:lineRule="auto"/>
        <w:rPr>
          <w:rFonts w:ascii="Garamond" w:hAnsi="Garamond"/>
          <w:sz w:val="22"/>
          <w:szCs w:val="22"/>
        </w:rPr>
      </w:pPr>
      <w:r w:rsidRPr="00041A3C">
        <w:rPr>
          <w:rFonts w:ascii="Garamond" w:hAnsi="Garamond"/>
          <w:sz w:val="22"/>
          <w:szCs w:val="22"/>
        </w:rPr>
        <w:t xml:space="preserve">Cena za </w:t>
      </w:r>
      <w:r w:rsidR="00961D22" w:rsidRPr="00041A3C">
        <w:rPr>
          <w:rFonts w:ascii="Garamond" w:hAnsi="Garamond"/>
          <w:sz w:val="22"/>
          <w:szCs w:val="22"/>
        </w:rPr>
        <w:t>zpracování 1. fáze</w:t>
      </w:r>
      <w:r w:rsidR="00571C1E" w:rsidRPr="00041A3C">
        <w:rPr>
          <w:rFonts w:ascii="Garamond" w:hAnsi="Garamond"/>
          <w:sz w:val="22"/>
          <w:szCs w:val="22"/>
        </w:rPr>
        <w:t xml:space="preserve"> Díla je </w:t>
      </w:r>
      <w:r w:rsidR="00454854" w:rsidRPr="00041A3C">
        <w:rPr>
          <w:rFonts w:ascii="Garamond" w:hAnsi="Garamond"/>
          <w:sz w:val="22"/>
          <w:szCs w:val="22"/>
        </w:rPr>
        <w:t>XXXXXXX</w:t>
      </w:r>
      <w:r w:rsidR="00571C1E" w:rsidRPr="00041A3C">
        <w:rPr>
          <w:rFonts w:ascii="Garamond" w:hAnsi="Garamond"/>
          <w:sz w:val="22"/>
          <w:szCs w:val="22"/>
        </w:rPr>
        <w:t xml:space="preserve"> Kč bez DPH </w:t>
      </w:r>
      <w:r w:rsidR="00202435" w:rsidRPr="00041A3C">
        <w:rPr>
          <w:rFonts w:ascii="Garamond" w:hAnsi="Garamond"/>
          <w:sz w:val="22"/>
          <w:szCs w:val="22"/>
        </w:rPr>
        <w:t>(slov</w:t>
      </w:r>
      <w:r w:rsidR="00961D22" w:rsidRPr="00041A3C">
        <w:rPr>
          <w:rFonts w:ascii="Garamond" w:hAnsi="Garamond"/>
          <w:sz w:val="22"/>
          <w:szCs w:val="22"/>
        </w:rPr>
        <w:t>y:</w:t>
      </w:r>
      <w:r w:rsidR="00571C1E" w:rsidRPr="00041A3C">
        <w:rPr>
          <w:rFonts w:ascii="Garamond" w:hAnsi="Garamond"/>
          <w:sz w:val="22"/>
          <w:szCs w:val="22"/>
        </w:rPr>
        <w:t xml:space="preserve"> </w:t>
      </w:r>
      <w:r w:rsidR="00454854" w:rsidRPr="00041A3C">
        <w:rPr>
          <w:rFonts w:ascii="Garamond" w:hAnsi="Garamond"/>
          <w:sz w:val="22"/>
          <w:szCs w:val="22"/>
        </w:rPr>
        <w:t>XXXXXXXXXXXXXXXXXX</w:t>
      </w:r>
      <w:r w:rsidRPr="00041A3C">
        <w:rPr>
          <w:rFonts w:ascii="Garamond" w:hAnsi="Garamond"/>
          <w:sz w:val="22"/>
          <w:szCs w:val="22"/>
        </w:rPr>
        <w:t>).</w:t>
      </w:r>
      <w:r w:rsidR="00961D22" w:rsidRPr="00041A3C">
        <w:rPr>
          <w:rFonts w:ascii="Garamond" w:hAnsi="Garamond"/>
          <w:sz w:val="22"/>
          <w:szCs w:val="22"/>
        </w:rPr>
        <w:t xml:space="preserve">, cena za 2. fázi Díla je </w:t>
      </w:r>
      <w:r w:rsidR="00454854" w:rsidRPr="00041A3C">
        <w:rPr>
          <w:rFonts w:ascii="Garamond" w:hAnsi="Garamond"/>
          <w:sz w:val="22"/>
          <w:szCs w:val="22"/>
        </w:rPr>
        <w:t>XXXXXX</w:t>
      </w:r>
      <w:r w:rsidR="00961D22" w:rsidRPr="00041A3C">
        <w:rPr>
          <w:rFonts w:ascii="Garamond" w:hAnsi="Garamond"/>
          <w:sz w:val="22"/>
          <w:szCs w:val="22"/>
        </w:rPr>
        <w:t xml:space="preserve"> Kč bez DPH (slovy </w:t>
      </w:r>
      <w:r w:rsidR="00454854" w:rsidRPr="00041A3C">
        <w:rPr>
          <w:rFonts w:ascii="Garamond" w:hAnsi="Garamond"/>
          <w:sz w:val="22"/>
          <w:szCs w:val="22"/>
        </w:rPr>
        <w:t>XXXXXXXXXXXXXXXXXXX</w:t>
      </w:r>
      <w:r w:rsidR="00961D22" w:rsidRPr="00041A3C">
        <w:rPr>
          <w:rFonts w:ascii="Garamond" w:hAnsi="Garamond"/>
          <w:sz w:val="22"/>
          <w:szCs w:val="22"/>
        </w:rPr>
        <w:t>)</w:t>
      </w:r>
    </w:p>
    <w:p w14:paraId="770A5A3F" w14:textId="0772B69A" w:rsidR="006B52B3" w:rsidRPr="00041A3C" w:rsidRDefault="006B52B3" w:rsidP="006B52B3">
      <w:pPr>
        <w:pStyle w:val="Nadpis2"/>
        <w:keepNext w:val="0"/>
        <w:keepLines w:val="0"/>
        <w:numPr>
          <w:ilvl w:val="0"/>
          <w:numId w:val="6"/>
        </w:numPr>
        <w:spacing w:before="0" w:line="240" w:lineRule="auto"/>
        <w:rPr>
          <w:rFonts w:ascii="Garamond" w:hAnsi="Garamond"/>
          <w:sz w:val="22"/>
          <w:szCs w:val="22"/>
        </w:rPr>
      </w:pPr>
      <w:r w:rsidRPr="00041A3C">
        <w:rPr>
          <w:rFonts w:ascii="Garamond" w:hAnsi="Garamond"/>
          <w:sz w:val="22"/>
          <w:szCs w:val="22"/>
        </w:rPr>
        <w:t>Smluvní strany se dohodl</w:t>
      </w:r>
      <w:r w:rsidR="00202435" w:rsidRPr="00041A3C">
        <w:rPr>
          <w:rFonts w:ascii="Garamond" w:hAnsi="Garamond"/>
          <w:sz w:val="22"/>
          <w:szCs w:val="22"/>
        </w:rPr>
        <w:t xml:space="preserve">y, že </w:t>
      </w:r>
      <w:r w:rsidR="00961D22" w:rsidRPr="00041A3C">
        <w:rPr>
          <w:rFonts w:ascii="Garamond" w:hAnsi="Garamond"/>
          <w:sz w:val="22"/>
          <w:szCs w:val="22"/>
        </w:rPr>
        <w:t>platba bude provedena vždy po ukončení a předání výsledků jednotlivých fází Díla</w:t>
      </w:r>
      <w:r w:rsidR="00D14102" w:rsidRPr="00041A3C">
        <w:rPr>
          <w:rFonts w:ascii="Garamond" w:hAnsi="Garamond"/>
          <w:sz w:val="22"/>
          <w:szCs w:val="22"/>
        </w:rPr>
        <w:t>, tedy až po podpisu předávacího protokolu ve smyslu článku III.2. této smlouvy</w:t>
      </w:r>
      <w:r w:rsidR="00961D22" w:rsidRPr="00041A3C">
        <w:rPr>
          <w:rFonts w:ascii="Garamond" w:hAnsi="Garamond"/>
          <w:sz w:val="22"/>
          <w:szCs w:val="22"/>
        </w:rPr>
        <w:t>.</w:t>
      </w:r>
    </w:p>
    <w:p w14:paraId="63352137" w14:textId="77777777" w:rsidR="006B52B3" w:rsidRPr="00041A3C" w:rsidRDefault="006B52B3" w:rsidP="006B52B3"/>
    <w:p w14:paraId="08481E6A" w14:textId="77777777" w:rsidR="006B52B3" w:rsidRPr="00041A3C" w:rsidRDefault="006B52B3" w:rsidP="006B52B3">
      <w:pPr>
        <w:pStyle w:val="Nadpis2"/>
        <w:spacing w:before="0"/>
        <w:jc w:val="center"/>
        <w:rPr>
          <w:rFonts w:ascii="Garamond" w:hAnsi="Garamond"/>
          <w:b/>
          <w:sz w:val="22"/>
          <w:szCs w:val="22"/>
        </w:rPr>
      </w:pPr>
      <w:r w:rsidRPr="00041A3C">
        <w:rPr>
          <w:rFonts w:ascii="Garamond" w:hAnsi="Garamond"/>
          <w:b/>
          <w:sz w:val="22"/>
          <w:szCs w:val="22"/>
        </w:rPr>
        <w:t>V.</w:t>
      </w:r>
    </w:p>
    <w:p w14:paraId="51C37D68" w14:textId="77777777" w:rsidR="006B52B3" w:rsidRPr="00041A3C" w:rsidRDefault="006B52B3" w:rsidP="006B52B3">
      <w:pPr>
        <w:pStyle w:val="Nadpis2"/>
        <w:spacing w:before="0"/>
        <w:jc w:val="center"/>
        <w:rPr>
          <w:rFonts w:ascii="Garamond" w:hAnsi="Garamond"/>
          <w:b/>
          <w:sz w:val="22"/>
          <w:szCs w:val="22"/>
        </w:rPr>
      </w:pPr>
      <w:r w:rsidRPr="00041A3C">
        <w:rPr>
          <w:rFonts w:ascii="Garamond" w:hAnsi="Garamond"/>
          <w:b/>
          <w:sz w:val="22"/>
          <w:szCs w:val="22"/>
        </w:rPr>
        <w:t xml:space="preserve">Platební a fakturační podmínky </w:t>
      </w:r>
    </w:p>
    <w:p w14:paraId="53AEE1C3" w14:textId="3E59F013" w:rsidR="006B52B3" w:rsidRPr="00041A3C" w:rsidRDefault="006B52B3" w:rsidP="006B52B3">
      <w:pPr>
        <w:pStyle w:val="Nadpis2"/>
        <w:keepNext w:val="0"/>
        <w:keepLines w:val="0"/>
        <w:numPr>
          <w:ilvl w:val="0"/>
          <w:numId w:val="7"/>
        </w:numPr>
        <w:spacing w:before="0" w:line="240" w:lineRule="auto"/>
        <w:rPr>
          <w:rFonts w:ascii="Garamond" w:hAnsi="Garamond"/>
          <w:sz w:val="22"/>
          <w:szCs w:val="22"/>
        </w:rPr>
      </w:pPr>
      <w:r w:rsidRPr="00041A3C">
        <w:rPr>
          <w:rFonts w:ascii="Garamond" w:hAnsi="Garamond"/>
          <w:sz w:val="22"/>
          <w:szCs w:val="22"/>
        </w:rPr>
        <w:t xml:space="preserve">Objednatel se zavazuje uhradit zhotoviteli cenu Díla specifikovanou v čl. IV této smlouvy na základě faktury vystavené Zhotovitelem (a podpisu Předávacího protokolu) splatné do 30 kalendářních dnů ode dne </w:t>
      </w:r>
      <w:r w:rsidR="00D14102" w:rsidRPr="00041A3C">
        <w:rPr>
          <w:rFonts w:ascii="Garamond" w:hAnsi="Garamond"/>
          <w:sz w:val="22"/>
          <w:szCs w:val="22"/>
        </w:rPr>
        <w:t>doručení faktury objednateli</w:t>
      </w:r>
      <w:r w:rsidRPr="00041A3C">
        <w:rPr>
          <w:rFonts w:ascii="Garamond" w:hAnsi="Garamond"/>
          <w:sz w:val="22"/>
          <w:szCs w:val="22"/>
        </w:rPr>
        <w:t>. Faktura se má za uhrazenou okamžikem odepsání fakturované částky z účtu Objednatele.</w:t>
      </w:r>
    </w:p>
    <w:p w14:paraId="7717CDA7" w14:textId="77777777" w:rsidR="006B52B3" w:rsidRPr="00041A3C" w:rsidRDefault="006B52B3" w:rsidP="006B52B3">
      <w:pPr>
        <w:pStyle w:val="Nadpis2"/>
        <w:keepNext w:val="0"/>
        <w:keepLines w:val="0"/>
        <w:numPr>
          <w:ilvl w:val="0"/>
          <w:numId w:val="7"/>
        </w:numPr>
        <w:spacing w:before="0" w:line="240" w:lineRule="auto"/>
        <w:rPr>
          <w:rFonts w:ascii="Garamond" w:hAnsi="Garamond"/>
          <w:sz w:val="22"/>
          <w:szCs w:val="22"/>
        </w:rPr>
      </w:pPr>
      <w:r w:rsidRPr="00041A3C">
        <w:rPr>
          <w:rFonts w:ascii="Garamond"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14:paraId="67397B5F"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označení smlouvy;</w:t>
      </w:r>
    </w:p>
    <w:p w14:paraId="233EE785"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označení objednávky;</w:t>
      </w:r>
    </w:p>
    <w:p w14:paraId="3F44A465"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místo a datum dodání Díla;</w:t>
      </w:r>
    </w:p>
    <w:p w14:paraId="476390AE"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popis fakturovaného Díla;</w:t>
      </w:r>
    </w:p>
    <w:p w14:paraId="51B242D2"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platební podmínky v souladu se smlouvou;</w:t>
      </w:r>
    </w:p>
    <w:p w14:paraId="3EBA4370"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přílohou je kopie Předávacího protokolu podepsaného Objednatelem.</w:t>
      </w:r>
    </w:p>
    <w:p w14:paraId="0AB9EEAA" w14:textId="3CF10EF0" w:rsidR="006B52B3" w:rsidRPr="00041A3C" w:rsidRDefault="006B52B3" w:rsidP="006B52B3">
      <w:pPr>
        <w:pStyle w:val="Nadpis2"/>
        <w:keepNext w:val="0"/>
        <w:keepLines w:val="0"/>
        <w:numPr>
          <w:ilvl w:val="0"/>
          <w:numId w:val="7"/>
        </w:numPr>
        <w:spacing w:before="0" w:line="240" w:lineRule="auto"/>
        <w:rPr>
          <w:rFonts w:ascii="Garamond" w:hAnsi="Garamond"/>
          <w:sz w:val="22"/>
          <w:szCs w:val="22"/>
        </w:rPr>
      </w:pPr>
      <w:r w:rsidRPr="00041A3C">
        <w:rPr>
          <w:rFonts w:ascii="Garamond" w:hAnsi="Garamond"/>
          <w:sz w:val="22"/>
          <w:szCs w:val="22"/>
        </w:rPr>
        <w:t xml:space="preserve">Platba bude provedena v Kč formou bankovního převodu na účet Zhotovitele      </w:t>
      </w:r>
      <w:r w:rsidR="009B5441" w:rsidRPr="00041A3C">
        <w:rPr>
          <w:rFonts w:ascii="Garamond" w:hAnsi="Garamond"/>
          <w:sz w:val="22"/>
          <w:szCs w:val="22"/>
        </w:rPr>
        <w:t xml:space="preserve">           </w:t>
      </w:r>
      <w:r w:rsidR="00805918" w:rsidRPr="00041A3C">
        <w:rPr>
          <w:rFonts w:ascii="Garamond" w:hAnsi="Garamond"/>
          <w:sz w:val="22"/>
          <w:szCs w:val="22"/>
        </w:rPr>
        <w:t xml:space="preserve">           </w:t>
      </w:r>
      <w:r w:rsidR="009B5441" w:rsidRPr="00041A3C">
        <w:rPr>
          <w:rFonts w:ascii="Garamond" w:hAnsi="Garamond"/>
          <w:sz w:val="22"/>
          <w:szCs w:val="22"/>
        </w:rPr>
        <w:t xml:space="preserve">    č. </w:t>
      </w:r>
      <w:r w:rsidR="00B24EBD" w:rsidRPr="00041A3C">
        <w:rPr>
          <w:rFonts w:ascii="Garamond" w:hAnsi="Garamond"/>
          <w:sz w:val="22"/>
          <w:szCs w:val="22"/>
        </w:rPr>
        <w:t>XXXXXXXXXXXXXX</w:t>
      </w:r>
      <w:r w:rsidRPr="00041A3C">
        <w:rPr>
          <w:rFonts w:ascii="Garamond" w:hAnsi="Garamond"/>
          <w:sz w:val="22"/>
          <w:szCs w:val="22"/>
        </w:rPr>
        <w:t xml:space="preserve"> vedený u </w:t>
      </w:r>
      <w:r w:rsidR="00B24EBD" w:rsidRPr="00041A3C">
        <w:rPr>
          <w:rFonts w:ascii="Garamond" w:hAnsi="Garamond"/>
          <w:sz w:val="22"/>
          <w:szCs w:val="22"/>
        </w:rPr>
        <w:t>XXXXXXXXXXXXXX.</w:t>
      </w:r>
    </w:p>
    <w:p w14:paraId="1A05B478" w14:textId="77777777" w:rsidR="006B52B3" w:rsidRPr="00041A3C" w:rsidRDefault="006B52B3" w:rsidP="006B52B3"/>
    <w:p w14:paraId="67E928B9" w14:textId="77777777" w:rsidR="006B52B3" w:rsidRPr="00041A3C" w:rsidRDefault="006B52B3" w:rsidP="006B52B3">
      <w:pPr>
        <w:pStyle w:val="Nadpis1h1H1"/>
        <w:keepLines/>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VI.</w:t>
      </w:r>
    </w:p>
    <w:p w14:paraId="76CC25D5" w14:textId="77777777" w:rsidR="006B52B3" w:rsidRPr="00041A3C" w:rsidRDefault="006B52B3" w:rsidP="006B52B3">
      <w:pPr>
        <w:pStyle w:val="Nadpis1h1H1"/>
        <w:keepLines/>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Ukončení smlouvy</w:t>
      </w:r>
    </w:p>
    <w:p w14:paraId="10D45A69" w14:textId="77777777" w:rsidR="006B52B3" w:rsidRPr="00041A3C" w:rsidRDefault="006B52B3" w:rsidP="006B52B3">
      <w:pPr>
        <w:pStyle w:val="Nadpis2"/>
        <w:keepNext w:val="0"/>
        <w:keepLines w:val="0"/>
        <w:numPr>
          <w:ilvl w:val="0"/>
          <w:numId w:val="8"/>
        </w:numPr>
        <w:spacing w:before="0" w:line="240" w:lineRule="auto"/>
        <w:rPr>
          <w:rFonts w:ascii="Garamond" w:hAnsi="Garamond"/>
          <w:sz w:val="22"/>
          <w:szCs w:val="22"/>
        </w:rPr>
      </w:pPr>
      <w:r w:rsidRPr="00041A3C">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3D9D35B4" w14:textId="77777777" w:rsidR="006B52B3" w:rsidRPr="00041A3C" w:rsidRDefault="006B52B3" w:rsidP="006B52B3">
      <w:pPr>
        <w:pStyle w:val="Nadpis2"/>
        <w:keepNext w:val="0"/>
        <w:keepLines w:val="0"/>
        <w:numPr>
          <w:ilvl w:val="0"/>
          <w:numId w:val="8"/>
        </w:numPr>
        <w:spacing w:before="0" w:line="240" w:lineRule="auto"/>
        <w:rPr>
          <w:rFonts w:ascii="Garamond" w:hAnsi="Garamond"/>
          <w:sz w:val="22"/>
          <w:szCs w:val="22"/>
        </w:rPr>
      </w:pPr>
      <w:r w:rsidRPr="00041A3C">
        <w:rPr>
          <w:rFonts w:ascii="Garamond" w:hAnsi="Garamond"/>
          <w:sz w:val="22"/>
          <w:szCs w:val="22"/>
        </w:rPr>
        <w:t>Za podstatné porušení této smlouvy se považují ve smyslu § 2002 občanského zákoníku zejména případy, kdy:</w:t>
      </w:r>
    </w:p>
    <w:p w14:paraId="5321FFC6"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lastRenderedPageBreak/>
        <w:t>je Objednatel v prodlení s úhradou faktur dle čl. V této smlouvy vystavených na základě a v souladu s podmínkami této smlouvy déle než třicet dnů;</w:t>
      </w:r>
    </w:p>
    <w:p w14:paraId="5A5E3069" w14:textId="77777777"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je Zhotovitel v prodlení s prováděním Díla v termínu dle čl. III této smlouvy déle než třicet dnů;</w:t>
      </w:r>
    </w:p>
    <w:p w14:paraId="6A74120B" w14:textId="40860B72" w:rsidR="006B52B3" w:rsidRPr="00041A3C" w:rsidRDefault="006B52B3" w:rsidP="006B52B3">
      <w:pPr>
        <w:pStyle w:val="Nadpis3"/>
        <w:keepNext w:val="0"/>
        <w:keepLines w:val="0"/>
        <w:numPr>
          <w:ilvl w:val="0"/>
          <w:numId w:val="4"/>
        </w:numPr>
        <w:tabs>
          <w:tab w:val="left" w:pos="720"/>
          <w:tab w:val="left" w:pos="1440"/>
        </w:tabs>
        <w:spacing w:before="0" w:line="240" w:lineRule="auto"/>
        <w:rPr>
          <w:rFonts w:ascii="Garamond" w:hAnsi="Garamond"/>
          <w:sz w:val="22"/>
        </w:rPr>
      </w:pPr>
      <w:r w:rsidRPr="00041A3C">
        <w:rPr>
          <w:rFonts w:ascii="Garamond" w:hAnsi="Garamond"/>
          <w:sz w:val="22"/>
        </w:rPr>
        <w:t xml:space="preserve">Objednatel opakovaně neposkytnul Zhotoviteli </w:t>
      </w:r>
      <w:r w:rsidR="00CB3A62" w:rsidRPr="00041A3C">
        <w:rPr>
          <w:rFonts w:ascii="Garamond" w:hAnsi="Garamond"/>
          <w:sz w:val="22"/>
        </w:rPr>
        <w:t xml:space="preserve">objektivně </w:t>
      </w:r>
      <w:r w:rsidRPr="00041A3C">
        <w:rPr>
          <w:rFonts w:ascii="Garamond" w:hAnsi="Garamond"/>
          <w:sz w:val="22"/>
        </w:rPr>
        <w:t>potřebnou součinnost</w:t>
      </w:r>
      <w:r w:rsidR="00CB3A62" w:rsidRPr="00041A3C">
        <w:rPr>
          <w:rFonts w:ascii="Garamond" w:hAnsi="Garamond"/>
          <w:sz w:val="22"/>
        </w:rPr>
        <w:t xml:space="preserve"> a toto pochybení nenapravil ani do 20 dnů ode dne doručení písemného upozornění zhotovitele na možnost odstoupení od smlouvy v případě neposkytnutí požadované součinnosti</w:t>
      </w:r>
      <w:r w:rsidRPr="00041A3C">
        <w:rPr>
          <w:rFonts w:ascii="Garamond" w:hAnsi="Garamond"/>
          <w:sz w:val="22"/>
        </w:rPr>
        <w:t>;</w:t>
      </w:r>
    </w:p>
    <w:p w14:paraId="01E53167" w14:textId="77777777" w:rsidR="006B52B3" w:rsidRPr="00041A3C" w:rsidRDefault="006B52B3" w:rsidP="006B52B3">
      <w:pPr>
        <w:pStyle w:val="Nadpis2"/>
        <w:keepNext w:val="0"/>
        <w:keepLines w:val="0"/>
        <w:numPr>
          <w:ilvl w:val="0"/>
          <w:numId w:val="8"/>
        </w:numPr>
        <w:spacing w:before="0" w:line="240" w:lineRule="auto"/>
        <w:rPr>
          <w:rFonts w:ascii="Garamond" w:hAnsi="Garamond"/>
          <w:sz w:val="22"/>
          <w:szCs w:val="22"/>
        </w:rPr>
      </w:pPr>
      <w:r w:rsidRPr="00041A3C">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14:paraId="50A4E421" w14:textId="77777777" w:rsidR="006B52B3" w:rsidRPr="00041A3C" w:rsidRDefault="006B52B3" w:rsidP="006B52B3"/>
    <w:p w14:paraId="60D0AA2B" w14:textId="77777777" w:rsidR="006B52B3" w:rsidRPr="00041A3C" w:rsidRDefault="006B52B3" w:rsidP="006B52B3">
      <w:pPr>
        <w:pStyle w:val="Nadpis1h1H1"/>
        <w:keepLines/>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 xml:space="preserve">VII. </w:t>
      </w:r>
    </w:p>
    <w:p w14:paraId="401D1ED8" w14:textId="77777777" w:rsidR="006B52B3" w:rsidRPr="00041A3C" w:rsidRDefault="006B52B3" w:rsidP="006B52B3">
      <w:pPr>
        <w:pStyle w:val="Nadpis1h1H1"/>
        <w:keepLines/>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Další ujednání</w:t>
      </w:r>
    </w:p>
    <w:p w14:paraId="38351B89" w14:textId="77777777" w:rsidR="006B52B3" w:rsidRPr="00041A3C" w:rsidRDefault="006B52B3" w:rsidP="006B52B3">
      <w:pPr>
        <w:pStyle w:val="Nadpis2"/>
        <w:keepNext w:val="0"/>
        <w:keepLines w:val="0"/>
        <w:numPr>
          <w:ilvl w:val="0"/>
          <w:numId w:val="9"/>
        </w:numPr>
        <w:spacing w:before="0" w:line="240" w:lineRule="auto"/>
        <w:rPr>
          <w:rFonts w:ascii="Garamond" w:hAnsi="Garamond"/>
          <w:sz w:val="22"/>
          <w:szCs w:val="22"/>
        </w:rPr>
      </w:pPr>
      <w:r w:rsidRPr="00041A3C">
        <w:rPr>
          <w:rFonts w:ascii="Garamond" w:hAnsi="Garamond"/>
          <w:sz w:val="22"/>
          <w:szCs w:val="22"/>
        </w:rPr>
        <w:t>Zhotovitel je povinen po předchozí výzvě objednatele umožnit všem oprávněným subjektům k výkonu kontroly projektu provést kontrolu dokladů souvisejících s plněním zakázky, a to po dobu danou právními předpisy ČR k jejich archivaci (dle zákona 563/1991 Sb. a 235/2004 Sb.).</w:t>
      </w:r>
    </w:p>
    <w:p w14:paraId="686E3327" w14:textId="77777777" w:rsidR="006B52B3" w:rsidRPr="00041A3C" w:rsidRDefault="006B52B3" w:rsidP="006B52B3">
      <w:pPr>
        <w:pStyle w:val="Nadpis2"/>
        <w:tabs>
          <w:tab w:val="left" w:pos="720"/>
        </w:tabs>
        <w:spacing w:before="0"/>
        <w:ind w:left="720" w:hanging="720"/>
        <w:rPr>
          <w:rFonts w:ascii="Garamond" w:hAnsi="Garamond"/>
          <w:sz w:val="22"/>
          <w:szCs w:val="22"/>
        </w:rPr>
      </w:pPr>
    </w:p>
    <w:p w14:paraId="66AD5DF2" w14:textId="77777777" w:rsidR="006B52B3" w:rsidRPr="00041A3C" w:rsidRDefault="006B52B3"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VIII.</w:t>
      </w:r>
    </w:p>
    <w:p w14:paraId="23F9F3A5" w14:textId="77777777" w:rsidR="006B52B3" w:rsidRPr="00041A3C" w:rsidRDefault="006B52B3" w:rsidP="006B52B3">
      <w:pPr>
        <w:pStyle w:val="Nadpis1h1H1"/>
        <w:tabs>
          <w:tab w:val="clear" w:pos="360"/>
          <w:tab w:val="left" w:pos="708"/>
        </w:tabs>
        <w:spacing w:before="0" w:after="0"/>
        <w:ind w:left="0" w:firstLine="0"/>
        <w:jc w:val="center"/>
        <w:rPr>
          <w:rFonts w:ascii="Garamond" w:hAnsi="Garamond"/>
          <w:caps w:val="0"/>
          <w:color w:val="auto"/>
          <w:szCs w:val="22"/>
        </w:rPr>
      </w:pPr>
      <w:r w:rsidRPr="00041A3C">
        <w:rPr>
          <w:rFonts w:ascii="Garamond" w:hAnsi="Garamond"/>
          <w:caps w:val="0"/>
          <w:color w:val="auto"/>
          <w:szCs w:val="22"/>
        </w:rPr>
        <w:t>Závěrečná ustanovení</w:t>
      </w:r>
    </w:p>
    <w:p w14:paraId="4704B58A" w14:textId="77777777" w:rsidR="006B52B3" w:rsidRPr="00041A3C" w:rsidRDefault="006B52B3" w:rsidP="006B52B3">
      <w:pPr>
        <w:pStyle w:val="Nadpis2"/>
        <w:keepNext w:val="0"/>
        <w:keepLines w:val="0"/>
        <w:numPr>
          <w:ilvl w:val="0"/>
          <w:numId w:val="10"/>
        </w:numPr>
        <w:spacing w:before="0" w:line="240" w:lineRule="auto"/>
        <w:rPr>
          <w:rFonts w:ascii="Garamond" w:hAnsi="Garamond"/>
          <w:sz w:val="22"/>
          <w:szCs w:val="22"/>
        </w:rPr>
      </w:pPr>
      <w:r w:rsidRPr="00041A3C">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AB55C9B" w14:textId="77777777" w:rsidR="006B52B3" w:rsidRPr="00041A3C" w:rsidRDefault="006B52B3" w:rsidP="006B52B3">
      <w:pPr>
        <w:pStyle w:val="Nadpis2"/>
        <w:keepNext w:val="0"/>
        <w:keepLines w:val="0"/>
        <w:numPr>
          <w:ilvl w:val="0"/>
          <w:numId w:val="10"/>
        </w:numPr>
        <w:spacing w:before="0" w:line="240" w:lineRule="auto"/>
        <w:rPr>
          <w:rFonts w:ascii="Garamond" w:hAnsi="Garamond"/>
          <w:sz w:val="22"/>
          <w:szCs w:val="22"/>
        </w:rPr>
      </w:pPr>
      <w:r w:rsidRPr="00041A3C">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3AAE683F" w14:textId="77777777" w:rsidR="006B52B3" w:rsidRPr="00041A3C" w:rsidRDefault="006B52B3" w:rsidP="006B52B3">
      <w:pPr>
        <w:pStyle w:val="Odstavecseseznamem"/>
        <w:numPr>
          <w:ilvl w:val="0"/>
          <w:numId w:val="10"/>
        </w:numPr>
        <w:spacing w:after="0"/>
        <w:jc w:val="both"/>
        <w:rPr>
          <w:rFonts w:ascii="Garamond" w:hAnsi="Garamond" w:cs="Arial"/>
        </w:rPr>
      </w:pPr>
      <w:r w:rsidRPr="00041A3C">
        <w:rPr>
          <w:rFonts w:ascii="Garamond" w:hAnsi="Garamond" w:cs="Arial"/>
        </w:rPr>
        <w:t>Tato smlouva se řídí ustanoveními zákona č. 89/2012 Sb., občanským zákoníkem, v platném znění, s těmito výhradami:</w:t>
      </w:r>
    </w:p>
    <w:p w14:paraId="4FE20CBB" w14:textId="77777777" w:rsidR="006B52B3" w:rsidRPr="00041A3C" w:rsidRDefault="006B52B3" w:rsidP="006B52B3">
      <w:pPr>
        <w:numPr>
          <w:ilvl w:val="2"/>
          <w:numId w:val="10"/>
        </w:numPr>
        <w:spacing w:after="0" w:line="276" w:lineRule="auto"/>
        <w:ind w:left="1080"/>
        <w:rPr>
          <w:rFonts w:ascii="Garamond" w:hAnsi="Garamond" w:cs="Arial"/>
        </w:rPr>
      </w:pPr>
      <w:r w:rsidRPr="00041A3C">
        <w:rPr>
          <w:rFonts w:ascii="Garamond" w:hAnsi="Garamond" w:cs="Arial"/>
        </w:rPr>
        <w:t>Podmínky této smlouvy lze měnit a od této smlouvy lze odstoupit pouze písemným ujednáním obou smluvních stran.</w:t>
      </w:r>
    </w:p>
    <w:p w14:paraId="2E0F4597" w14:textId="77777777" w:rsidR="006B52B3" w:rsidRPr="00041A3C" w:rsidRDefault="006B52B3" w:rsidP="006B52B3">
      <w:pPr>
        <w:numPr>
          <w:ilvl w:val="2"/>
          <w:numId w:val="10"/>
        </w:numPr>
        <w:spacing w:after="0" w:line="276" w:lineRule="auto"/>
        <w:ind w:left="1080"/>
        <w:rPr>
          <w:rFonts w:ascii="Garamond" w:hAnsi="Garamond" w:cs="Arial"/>
        </w:rPr>
      </w:pPr>
      <w:r w:rsidRPr="00041A3C">
        <w:rPr>
          <w:rFonts w:ascii="Garamond" w:hAnsi="Garamond" w:cs="Arial"/>
        </w:rPr>
        <w:t>Objednatel bere na vědomí, že zhotovitelem je veřejná vysoká škola zřízená dle zákona č. 111/1998 Sb.,</w:t>
      </w:r>
    </w:p>
    <w:p w14:paraId="1AED7BAA" w14:textId="77777777" w:rsidR="006B52B3" w:rsidRPr="00041A3C" w:rsidRDefault="006B52B3" w:rsidP="006B52B3">
      <w:pPr>
        <w:numPr>
          <w:ilvl w:val="2"/>
          <w:numId w:val="10"/>
        </w:numPr>
        <w:spacing w:after="0" w:line="276" w:lineRule="auto"/>
        <w:ind w:left="1080"/>
        <w:rPr>
          <w:rFonts w:ascii="Garamond" w:hAnsi="Garamond" w:cs="Arial"/>
        </w:rPr>
      </w:pPr>
      <w:r w:rsidRPr="00041A3C">
        <w:rPr>
          <w:rFonts w:ascii="Garamond" w:hAnsi="Garamond" w:cs="Arial"/>
        </w:rPr>
        <w:t xml:space="preserve">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w:t>
      </w:r>
      <w:proofErr w:type="spellStart"/>
      <w:r w:rsidRPr="00041A3C">
        <w:rPr>
          <w:rFonts w:ascii="Garamond" w:hAnsi="Garamond" w:cs="Arial"/>
        </w:rPr>
        <w:t>UCEEBu</w:t>
      </w:r>
      <w:proofErr w:type="spellEnd"/>
      <w:r w:rsidRPr="00041A3C">
        <w:rPr>
          <w:rFonts w:ascii="Garamond" w:hAnsi="Garamond" w:cs="Arial"/>
        </w:rPr>
        <w:t>.</w:t>
      </w:r>
    </w:p>
    <w:p w14:paraId="23ADD904" w14:textId="77777777" w:rsidR="006B52B3" w:rsidRPr="00041A3C" w:rsidRDefault="006B52B3" w:rsidP="006B52B3">
      <w:pPr>
        <w:numPr>
          <w:ilvl w:val="2"/>
          <w:numId w:val="10"/>
        </w:numPr>
        <w:spacing w:after="0" w:line="276" w:lineRule="auto"/>
        <w:ind w:left="1080"/>
        <w:rPr>
          <w:rFonts w:ascii="Garamond" w:hAnsi="Garamond" w:cs="Arial"/>
        </w:rPr>
      </w:pPr>
      <w:r w:rsidRPr="00041A3C">
        <w:rPr>
          <w:rFonts w:ascii="Garamond" w:hAnsi="Garamond" w:cs="Arial"/>
        </w:rPr>
        <w:lastRenderedPageBreak/>
        <w:t>Obě strany prohlašují, že mezi nimi nejsou zavedeny žádné zvyk</w:t>
      </w:r>
      <w:r w:rsidR="00FE1DB5" w:rsidRPr="00041A3C">
        <w:rPr>
          <w:rFonts w:ascii="Garamond" w:hAnsi="Garamond" w:cs="Arial"/>
        </w:rPr>
        <w:t xml:space="preserve">losti ani zavedená praxe. </w:t>
      </w:r>
      <w:r w:rsidRPr="00041A3C">
        <w:rPr>
          <w:rFonts w:ascii="Garamond" w:hAnsi="Garamond" w:cs="Arial"/>
        </w:rPr>
        <w:t>Smluvní strany nemají v úmyslu zvyklosti ani zavedenou praxi stran zavádět jinak než písemně formou Smlouvy o dílo podepsanou oprávněnými osobami.</w:t>
      </w:r>
    </w:p>
    <w:p w14:paraId="5F6B2107" w14:textId="77777777" w:rsidR="006B52B3" w:rsidRPr="00041A3C" w:rsidRDefault="006B52B3" w:rsidP="006B52B3">
      <w:pPr>
        <w:numPr>
          <w:ilvl w:val="2"/>
          <w:numId w:val="10"/>
        </w:numPr>
        <w:spacing w:after="0" w:line="276" w:lineRule="auto"/>
        <w:ind w:left="1080"/>
        <w:rPr>
          <w:rFonts w:ascii="Garamond" w:hAnsi="Garamond" w:cs="Arial"/>
        </w:rPr>
      </w:pPr>
      <w:r w:rsidRPr="00041A3C">
        <w:rPr>
          <w:rFonts w:ascii="Garamond" w:hAnsi="Garamond" w:cs="Arial"/>
        </w:rPr>
        <w:t>V rámci obchodního styku se obě strany dohodly, že vzájemně vylučují možnost přijetí nabídky s dodatkem nebo odchylkou.</w:t>
      </w:r>
    </w:p>
    <w:p w14:paraId="2BDEFAB0" w14:textId="77777777" w:rsidR="006B52B3" w:rsidRPr="00041A3C" w:rsidRDefault="006B52B3" w:rsidP="006B52B3">
      <w:pPr>
        <w:pStyle w:val="Nadpis2"/>
        <w:keepNext w:val="0"/>
        <w:keepLines w:val="0"/>
        <w:numPr>
          <w:ilvl w:val="0"/>
          <w:numId w:val="10"/>
        </w:numPr>
        <w:spacing w:before="0" w:line="240" w:lineRule="auto"/>
        <w:rPr>
          <w:rFonts w:ascii="Garamond" w:hAnsi="Garamond"/>
          <w:sz w:val="22"/>
          <w:szCs w:val="22"/>
        </w:rPr>
      </w:pPr>
      <w:r w:rsidRPr="00041A3C">
        <w:rPr>
          <w:rFonts w:ascii="Garamond" w:hAnsi="Garamond"/>
          <w:sz w:val="22"/>
          <w:szCs w:val="22"/>
        </w:rPr>
        <w:t xml:space="preserve">Tato smlouva je vyhotovena ve dvou rovnocenných vyhotoveních, z nichž každé má platnost originálu. Každá ze smluvních stran obdrží po jednom vyhotovení. </w:t>
      </w:r>
    </w:p>
    <w:p w14:paraId="2443F00E" w14:textId="77777777" w:rsidR="006B52B3" w:rsidRPr="00041A3C" w:rsidRDefault="006B52B3" w:rsidP="006B52B3">
      <w:pPr>
        <w:pStyle w:val="Nadpis2"/>
        <w:keepNext w:val="0"/>
        <w:keepLines w:val="0"/>
        <w:numPr>
          <w:ilvl w:val="0"/>
          <w:numId w:val="10"/>
        </w:numPr>
        <w:spacing w:before="0" w:line="240" w:lineRule="auto"/>
        <w:rPr>
          <w:rFonts w:ascii="Garamond" w:hAnsi="Garamond"/>
          <w:sz w:val="22"/>
          <w:szCs w:val="22"/>
        </w:rPr>
      </w:pPr>
      <w:r w:rsidRPr="00041A3C">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D5D12D0" w14:textId="77777777" w:rsidR="006B52B3" w:rsidRPr="00041A3C" w:rsidRDefault="006B52B3" w:rsidP="006B52B3">
      <w:pPr>
        <w:pStyle w:val="Odstavecseseznamem"/>
        <w:numPr>
          <w:ilvl w:val="0"/>
          <w:numId w:val="10"/>
        </w:numPr>
        <w:rPr>
          <w:rFonts w:ascii="Garamond" w:eastAsiaTheme="majorEastAsia" w:hAnsi="Garamond" w:cstheme="majorBidi"/>
          <w:bCs/>
        </w:rPr>
      </w:pPr>
      <w:r w:rsidRPr="00041A3C">
        <w:rPr>
          <w:rFonts w:ascii="Garamond" w:eastAsiaTheme="majorEastAsia" w:hAnsi="Garamond" w:cstheme="majorBidi"/>
          <w:bCs/>
        </w:rPr>
        <w:t xml:space="preserve">Smlouva nabývá platnosti dnem podpisu obou smluvních stran a účinnosti dnem uveřejnění v registru smluv. </w:t>
      </w:r>
    </w:p>
    <w:p w14:paraId="56A7AB93" w14:textId="77777777" w:rsidR="006B52B3" w:rsidRPr="00041A3C" w:rsidRDefault="006B52B3" w:rsidP="006B52B3">
      <w:pPr>
        <w:pStyle w:val="Odstavecseseznamem"/>
        <w:numPr>
          <w:ilvl w:val="0"/>
          <w:numId w:val="10"/>
        </w:numPr>
        <w:rPr>
          <w:rFonts w:ascii="Garamond" w:eastAsiaTheme="majorEastAsia" w:hAnsi="Garamond" w:cstheme="majorBidi"/>
          <w:bCs/>
        </w:rPr>
      </w:pPr>
      <w:r w:rsidRPr="00041A3C">
        <w:rPr>
          <w:rFonts w:ascii="Garamond" w:eastAsiaTheme="majorEastAsia" w:hAnsi="Garamond" w:cstheme="majorBidi"/>
          <w:bCs/>
        </w:rPr>
        <w:t xml:space="preserve">Smluvní strany smlouvy výslovně sjednávají, že uveřejnění této smlouvy v registru smluv dle zákona č. 340/2015 Sb., o zvláštních podmínkách účinnosti některých smluv, uveřejňování těchto smluv a o registru smluv (zákon o registru smluv) </w:t>
      </w:r>
      <w:proofErr w:type="gramStart"/>
      <w:r w:rsidRPr="00041A3C">
        <w:rPr>
          <w:rFonts w:ascii="Garamond" w:eastAsiaTheme="majorEastAsia" w:hAnsi="Garamond" w:cstheme="majorBidi"/>
          <w:bCs/>
        </w:rPr>
        <w:t>zajistí  v</w:t>
      </w:r>
      <w:proofErr w:type="gramEnd"/>
      <w:r w:rsidRPr="00041A3C">
        <w:rPr>
          <w:rFonts w:ascii="Garamond" w:eastAsiaTheme="majorEastAsia" w:hAnsi="Garamond" w:cstheme="majorBidi"/>
          <w:bCs/>
        </w:rPr>
        <w:t> případě, že to zákon vyžaduje České vysoké učení technické v Praze.</w:t>
      </w:r>
    </w:p>
    <w:p w14:paraId="796E0376" w14:textId="77777777" w:rsidR="006B52B3" w:rsidRPr="00041A3C" w:rsidRDefault="006B52B3" w:rsidP="006B52B3">
      <w:pPr>
        <w:pStyle w:val="Odstavecseseznamem"/>
        <w:numPr>
          <w:ilvl w:val="0"/>
          <w:numId w:val="10"/>
        </w:numPr>
        <w:rPr>
          <w:rFonts w:ascii="Garamond" w:eastAsiaTheme="majorEastAsia" w:hAnsi="Garamond" w:cstheme="majorBidi"/>
          <w:bCs/>
        </w:rPr>
      </w:pPr>
      <w:r w:rsidRPr="00041A3C">
        <w:rPr>
          <w:rFonts w:ascii="Garamond" w:eastAsiaTheme="majorEastAsia" w:hAnsi="Garamond" w:cstheme="majorBidi"/>
          <w:bCs/>
        </w:rPr>
        <w:t>Obě smluvní strany se budou řídit obecným nařízení EU 2016/679 o ochraně osobních údajů (GDPR).</w:t>
      </w:r>
    </w:p>
    <w:p w14:paraId="0C87B6A3" w14:textId="77777777" w:rsidR="006B52B3" w:rsidRPr="00041A3C" w:rsidRDefault="006B52B3" w:rsidP="006B52B3">
      <w:pPr>
        <w:pStyle w:val="Odstavecseseznamem"/>
        <w:numPr>
          <w:ilvl w:val="0"/>
          <w:numId w:val="10"/>
        </w:numPr>
        <w:rPr>
          <w:rFonts w:ascii="Garamond" w:eastAsiaTheme="majorEastAsia" w:hAnsi="Garamond" w:cstheme="majorBidi"/>
          <w:bCs/>
        </w:rPr>
      </w:pPr>
      <w:r w:rsidRPr="00041A3C">
        <w:rPr>
          <w:rFonts w:ascii="Garamond" w:eastAsiaTheme="majorEastAsia" w:hAnsi="Garamond" w:cstheme="majorBidi"/>
          <w:bCs/>
        </w:rPr>
        <w:t xml:space="preserve">Odpovědní za naplnění této smlouvy jsou níže podepsaní zástupci zúčastněných organizací. </w:t>
      </w:r>
    </w:p>
    <w:p w14:paraId="4D764CED" w14:textId="77777777" w:rsidR="006B52B3" w:rsidRPr="00041A3C" w:rsidRDefault="006B52B3" w:rsidP="006B52B3">
      <w:pPr>
        <w:spacing w:after="0"/>
        <w:outlineLvl w:val="0"/>
        <w:rPr>
          <w:rFonts w:ascii="Garamond" w:hAnsi="Garamond"/>
        </w:rPr>
      </w:pPr>
    </w:p>
    <w:p w14:paraId="4E720566" w14:textId="77777777" w:rsidR="006B52B3" w:rsidRPr="00041A3C" w:rsidRDefault="00AD2110" w:rsidP="006B52B3">
      <w:pPr>
        <w:spacing w:after="0"/>
        <w:outlineLvl w:val="0"/>
        <w:rPr>
          <w:rFonts w:ascii="Garamond" w:hAnsi="Garamond"/>
        </w:rPr>
      </w:pPr>
      <w:r w:rsidRPr="00041A3C">
        <w:rPr>
          <w:rFonts w:ascii="Garamond" w:hAnsi="Garamond"/>
        </w:rPr>
        <w:t>V Buštěhradu</w:t>
      </w:r>
      <w:r w:rsidR="006B52B3" w:rsidRPr="00041A3C">
        <w:rPr>
          <w:rFonts w:ascii="Garamond" w:hAnsi="Garamond"/>
        </w:rPr>
        <w:t xml:space="preserve"> dne..............................</w:t>
      </w:r>
      <w:r w:rsidR="006B52B3" w:rsidRPr="00041A3C">
        <w:rPr>
          <w:rFonts w:ascii="Garamond" w:hAnsi="Garamond"/>
        </w:rPr>
        <w:tab/>
      </w:r>
      <w:r w:rsidR="006B52B3" w:rsidRPr="00041A3C">
        <w:rPr>
          <w:rFonts w:ascii="Garamond" w:hAnsi="Garamond"/>
        </w:rPr>
        <w:tab/>
      </w:r>
      <w:r w:rsidR="006B52B3" w:rsidRPr="00041A3C">
        <w:rPr>
          <w:rFonts w:ascii="Garamond" w:hAnsi="Garamond"/>
        </w:rPr>
        <w:tab/>
        <w:t xml:space="preserve">     V Praze.</w:t>
      </w:r>
      <w:r w:rsidR="009B5441" w:rsidRPr="00041A3C">
        <w:rPr>
          <w:rFonts w:ascii="Garamond" w:hAnsi="Garamond"/>
        </w:rPr>
        <w:t xml:space="preserve"> dne</w:t>
      </w:r>
      <w:r w:rsidR="006B52B3" w:rsidRPr="00041A3C">
        <w:rPr>
          <w:rFonts w:ascii="Garamond" w:hAnsi="Garamond"/>
        </w:rPr>
        <w:t>.............................</w:t>
      </w:r>
    </w:p>
    <w:p w14:paraId="07460A14" w14:textId="77777777" w:rsidR="006B52B3" w:rsidRPr="00041A3C" w:rsidRDefault="006B52B3" w:rsidP="006B52B3">
      <w:pPr>
        <w:spacing w:after="0"/>
        <w:rPr>
          <w:rFonts w:ascii="Garamond" w:hAnsi="Garamond"/>
        </w:rPr>
      </w:pPr>
    </w:p>
    <w:p w14:paraId="24FD4396" w14:textId="77777777" w:rsidR="006B52B3" w:rsidRPr="00041A3C" w:rsidRDefault="006B52B3" w:rsidP="006B52B3">
      <w:pPr>
        <w:spacing w:after="0"/>
        <w:rPr>
          <w:rFonts w:ascii="Garamond" w:hAnsi="Garamond"/>
        </w:rPr>
      </w:pPr>
    </w:p>
    <w:p w14:paraId="23168C50" w14:textId="77777777" w:rsidR="006B52B3" w:rsidRPr="00041A3C" w:rsidRDefault="006B52B3" w:rsidP="006B52B3">
      <w:pPr>
        <w:spacing w:after="0"/>
        <w:rPr>
          <w:rFonts w:ascii="Garamond" w:hAnsi="Garamond"/>
        </w:rPr>
      </w:pPr>
    </w:p>
    <w:p w14:paraId="3311A318" w14:textId="77777777" w:rsidR="006B52B3" w:rsidRPr="00041A3C" w:rsidRDefault="006B52B3" w:rsidP="006B52B3">
      <w:pPr>
        <w:spacing w:after="0"/>
        <w:rPr>
          <w:rFonts w:ascii="Garamond" w:hAnsi="Garamond"/>
        </w:rPr>
      </w:pPr>
      <w:r w:rsidRPr="00041A3C">
        <w:rPr>
          <w:rFonts w:ascii="Garamond" w:hAnsi="Garamond"/>
        </w:rPr>
        <w:t xml:space="preserve">                 ........................................................               </w:t>
      </w:r>
      <w:r w:rsidRPr="00041A3C">
        <w:rPr>
          <w:rFonts w:ascii="Garamond" w:hAnsi="Garamond"/>
        </w:rPr>
        <w:tab/>
        <w:t>....................................................................</w:t>
      </w:r>
    </w:p>
    <w:p w14:paraId="46AA94E1" w14:textId="1F9104D9" w:rsidR="006B52B3" w:rsidRPr="00041A3C" w:rsidRDefault="006B52B3" w:rsidP="006B52B3">
      <w:pPr>
        <w:spacing w:after="0"/>
        <w:ind w:left="708"/>
        <w:rPr>
          <w:rFonts w:ascii="Garamond" w:hAnsi="Garamond"/>
        </w:rPr>
      </w:pPr>
      <w:r w:rsidRPr="00041A3C">
        <w:rPr>
          <w:rFonts w:ascii="Garamond" w:hAnsi="Garamond"/>
          <w:b/>
        </w:rPr>
        <w:t>Ing.</w:t>
      </w:r>
      <w:r w:rsidR="00FE1DB5" w:rsidRPr="00041A3C">
        <w:rPr>
          <w:rFonts w:ascii="Garamond" w:hAnsi="Garamond"/>
          <w:b/>
        </w:rPr>
        <w:t xml:space="preserve"> Robert Jára</w:t>
      </w:r>
      <w:r w:rsidR="009B5441" w:rsidRPr="00041A3C">
        <w:rPr>
          <w:rFonts w:ascii="Garamond" w:hAnsi="Garamond"/>
          <w:b/>
        </w:rPr>
        <w:t xml:space="preserve">, Ph.D., </w:t>
      </w:r>
      <w:r w:rsidR="00557E52" w:rsidRPr="00041A3C">
        <w:rPr>
          <w:rFonts w:ascii="Garamond" w:hAnsi="Garamond"/>
          <w:b/>
        </w:rPr>
        <w:t>ředitel</w:t>
      </w:r>
      <w:r w:rsidR="00557E52" w:rsidRPr="00041A3C">
        <w:rPr>
          <w:rFonts w:ascii="Garamond" w:hAnsi="Garamond"/>
          <w:b/>
        </w:rPr>
        <w:tab/>
      </w:r>
      <w:r w:rsidR="00557E52" w:rsidRPr="00041A3C">
        <w:rPr>
          <w:rFonts w:ascii="Garamond" w:hAnsi="Garamond"/>
          <w:b/>
        </w:rPr>
        <w:tab/>
        <w:t xml:space="preserve"> </w:t>
      </w:r>
      <w:r w:rsidR="0009692E" w:rsidRPr="00041A3C">
        <w:rPr>
          <w:rFonts w:ascii="Garamond" w:hAnsi="Garamond"/>
          <w:b/>
        </w:rPr>
        <w:t>Miroslav Šebesta, jednatel</w:t>
      </w:r>
    </w:p>
    <w:p w14:paraId="191E4851" w14:textId="77777777" w:rsidR="006B52B3" w:rsidRPr="00041A3C" w:rsidRDefault="006B52B3" w:rsidP="006B52B3">
      <w:pPr>
        <w:spacing w:after="0"/>
        <w:rPr>
          <w:rFonts w:ascii="Garamond" w:hAnsi="Garamond"/>
          <w:i/>
        </w:rPr>
      </w:pPr>
      <w:r w:rsidRPr="00041A3C">
        <w:rPr>
          <w:rFonts w:ascii="Garamond" w:hAnsi="Garamond"/>
          <w:i/>
        </w:rPr>
        <w:t xml:space="preserve">                </w:t>
      </w:r>
      <w:r w:rsidR="009B5441" w:rsidRPr="00041A3C">
        <w:rPr>
          <w:rFonts w:ascii="Garamond" w:hAnsi="Garamond"/>
          <w:i/>
        </w:rPr>
        <w:t xml:space="preserve">    </w:t>
      </w:r>
      <w:r w:rsidR="009B5441" w:rsidRPr="00041A3C">
        <w:rPr>
          <w:rFonts w:ascii="Garamond" w:hAnsi="Garamond"/>
          <w:i/>
        </w:rPr>
        <w:tab/>
      </w:r>
      <w:r w:rsidR="009B5441" w:rsidRPr="00041A3C">
        <w:rPr>
          <w:rFonts w:ascii="Garamond" w:hAnsi="Garamond"/>
          <w:i/>
        </w:rPr>
        <w:tab/>
        <w:t>Zhotovitel</w:t>
      </w:r>
      <w:r w:rsidR="009B5441" w:rsidRPr="00041A3C">
        <w:rPr>
          <w:rFonts w:ascii="Garamond" w:hAnsi="Garamond"/>
          <w:i/>
        </w:rPr>
        <w:tab/>
      </w:r>
      <w:r w:rsidR="009B5441" w:rsidRPr="00041A3C">
        <w:rPr>
          <w:rFonts w:ascii="Garamond" w:hAnsi="Garamond"/>
          <w:i/>
        </w:rPr>
        <w:tab/>
      </w:r>
      <w:r w:rsidR="009B5441" w:rsidRPr="00041A3C">
        <w:rPr>
          <w:rFonts w:ascii="Garamond" w:hAnsi="Garamond"/>
          <w:i/>
        </w:rPr>
        <w:tab/>
      </w:r>
      <w:r w:rsidR="009B5441" w:rsidRPr="00041A3C">
        <w:rPr>
          <w:rFonts w:ascii="Garamond" w:hAnsi="Garamond"/>
          <w:i/>
        </w:rPr>
        <w:tab/>
      </w:r>
      <w:r w:rsidR="009B5441" w:rsidRPr="00041A3C">
        <w:rPr>
          <w:rFonts w:ascii="Garamond" w:hAnsi="Garamond"/>
          <w:i/>
        </w:rPr>
        <w:tab/>
        <w:t>Objednatel</w:t>
      </w:r>
    </w:p>
    <w:p w14:paraId="39C91754" w14:textId="77777777" w:rsidR="006B52B3" w:rsidRPr="00041A3C" w:rsidRDefault="006B52B3" w:rsidP="006B52B3">
      <w:pPr>
        <w:spacing w:after="0"/>
      </w:pPr>
    </w:p>
    <w:p w14:paraId="7290CB6D" w14:textId="77777777" w:rsidR="006B52B3" w:rsidRPr="00041A3C" w:rsidRDefault="006B52B3" w:rsidP="006B52B3">
      <w:pPr>
        <w:spacing w:after="0"/>
      </w:pPr>
    </w:p>
    <w:p w14:paraId="37D9139A" w14:textId="484D883E" w:rsidR="006B52B3" w:rsidRPr="00041A3C" w:rsidRDefault="0009692E" w:rsidP="006B52B3">
      <w:pPr>
        <w:pStyle w:val="Nadpis3"/>
        <w:rPr>
          <w:rFonts w:ascii="Garamond" w:hAnsi="Garamond"/>
        </w:rPr>
      </w:pPr>
      <w:r w:rsidRPr="00041A3C">
        <w:rPr>
          <w:rFonts w:ascii="Garamond" w:hAnsi="Garamond"/>
        </w:rPr>
        <w:tab/>
      </w:r>
      <w:r w:rsidRPr="00041A3C">
        <w:rPr>
          <w:rFonts w:ascii="Garamond" w:hAnsi="Garamond"/>
        </w:rPr>
        <w:tab/>
      </w:r>
      <w:r w:rsidRPr="00041A3C">
        <w:rPr>
          <w:rFonts w:ascii="Garamond" w:hAnsi="Garamond"/>
        </w:rPr>
        <w:tab/>
      </w:r>
      <w:r w:rsidRPr="00041A3C">
        <w:rPr>
          <w:rFonts w:ascii="Garamond" w:hAnsi="Garamond"/>
        </w:rPr>
        <w:tab/>
      </w:r>
      <w:r w:rsidRPr="00041A3C">
        <w:rPr>
          <w:rFonts w:ascii="Garamond" w:hAnsi="Garamond"/>
        </w:rPr>
        <w:tab/>
      </w:r>
      <w:r w:rsidRPr="00041A3C">
        <w:rPr>
          <w:rFonts w:ascii="Garamond" w:hAnsi="Garamond"/>
        </w:rPr>
        <w:tab/>
        <w:t xml:space="preserve">           ....................................................................</w:t>
      </w:r>
    </w:p>
    <w:p w14:paraId="1DD1D04B" w14:textId="23DE2305" w:rsidR="00C00040" w:rsidRPr="00041A3C" w:rsidRDefault="0009692E" w:rsidP="00C00040">
      <w:pPr>
        <w:rPr>
          <w:rFonts w:ascii="Garamond" w:hAnsi="Garamond"/>
          <w:b/>
          <w:bCs/>
        </w:rPr>
      </w:pPr>
      <w:r w:rsidRPr="00041A3C">
        <w:tab/>
      </w:r>
      <w:r w:rsidRPr="00041A3C">
        <w:tab/>
      </w:r>
      <w:r w:rsidRPr="00041A3C">
        <w:tab/>
      </w:r>
      <w:r w:rsidRPr="00041A3C">
        <w:tab/>
      </w:r>
      <w:r w:rsidRPr="00041A3C">
        <w:tab/>
      </w:r>
      <w:r w:rsidRPr="00041A3C">
        <w:tab/>
      </w:r>
      <w:r w:rsidRPr="00041A3C">
        <w:tab/>
      </w:r>
      <w:r w:rsidRPr="00041A3C">
        <w:rPr>
          <w:rFonts w:ascii="Garamond" w:hAnsi="Garamond"/>
          <w:b/>
          <w:bCs/>
        </w:rPr>
        <w:t>David Hort, jednatel</w:t>
      </w:r>
    </w:p>
    <w:p w14:paraId="15307C74" w14:textId="11872DC8" w:rsidR="00C00040" w:rsidRPr="00041A3C" w:rsidRDefault="0009692E" w:rsidP="00C00040">
      <w:r w:rsidRPr="00041A3C">
        <w:tab/>
      </w:r>
      <w:r w:rsidRPr="00041A3C">
        <w:tab/>
      </w:r>
      <w:r w:rsidRPr="00041A3C">
        <w:tab/>
      </w:r>
      <w:r w:rsidRPr="00041A3C">
        <w:tab/>
      </w:r>
      <w:r w:rsidRPr="00041A3C">
        <w:tab/>
      </w:r>
      <w:r w:rsidRPr="00041A3C">
        <w:tab/>
      </w:r>
      <w:r w:rsidRPr="00041A3C">
        <w:tab/>
      </w:r>
      <w:r w:rsidRPr="00041A3C">
        <w:tab/>
      </w:r>
      <w:r w:rsidRPr="00041A3C">
        <w:rPr>
          <w:rFonts w:ascii="Garamond" w:hAnsi="Garamond"/>
          <w:i/>
        </w:rPr>
        <w:t xml:space="preserve">Objednatel </w:t>
      </w:r>
    </w:p>
    <w:p w14:paraId="00233241" w14:textId="77777777" w:rsidR="00C00040" w:rsidRPr="00041A3C" w:rsidRDefault="00C00040" w:rsidP="00C00040"/>
    <w:p w14:paraId="614B9F5C" w14:textId="77777777" w:rsidR="00C00040" w:rsidRPr="00041A3C" w:rsidRDefault="00C00040" w:rsidP="00C00040"/>
    <w:p w14:paraId="2D2D6BA9" w14:textId="77777777" w:rsidR="00C00040" w:rsidRPr="00041A3C" w:rsidRDefault="00C00040" w:rsidP="00C00040"/>
    <w:p w14:paraId="4287EF16" w14:textId="77777777" w:rsidR="00C00040" w:rsidRPr="00041A3C" w:rsidRDefault="00C00040" w:rsidP="00C00040"/>
    <w:p w14:paraId="73EBFDC6" w14:textId="77777777" w:rsidR="00C00040" w:rsidRPr="00041A3C" w:rsidRDefault="00C00040" w:rsidP="00C00040"/>
    <w:p w14:paraId="4566648D" w14:textId="77777777" w:rsidR="00C00040" w:rsidRPr="00041A3C" w:rsidRDefault="00C00040" w:rsidP="00C00040">
      <w:pPr>
        <w:widowControl w:val="0"/>
        <w:autoSpaceDE w:val="0"/>
        <w:autoSpaceDN w:val="0"/>
        <w:adjustRightInd w:val="0"/>
        <w:spacing w:after="0" w:line="240" w:lineRule="auto"/>
        <w:rPr>
          <w:rFonts w:ascii="Arial" w:hAnsi="Arial" w:cs="Arial"/>
          <w:lang w:eastAsia="cs-CZ"/>
        </w:rPr>
      </w:pPr>
    </w:p>
    <w:p w14:paraId="042C5FC6" w14:textId="77777777" w:rsidR="00C00040" w:rsidRPr="00041A3C" w:rsidRDefault="00C00040" w:rsidP="005C5FA4"/>
    <w:sectPr w:rsidR="00C00040" w:rsidRPr="00041A3C" w:rsidSect="00382D47">
      <w:headerReference w:type="default" r:id="rId7"/>
      <w:footerReference w:type="default" r:id="rId8"/>
      <w:headerReference w:type="first" r:id="rId9"/>
      <w:footerReference w:type="first" r:id="rId10"/>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86CB0" w14:textId="77777777" w:rsidR="00F82814" w:rsidRDefault="00F82814" w:rsidP="004010A7">
      <w:pPr>
        <w:spacing w:line="240" w:lineRule="auto"/>
      </w:pPr>
      <w:r>
        <w:separator/>
      </w:r>
    </w:p>
  </w:endnote>
  <w:endnote w:type="continuationSeparator" w:id="0">
    <w:p w14:paraId="39876F84" w14:textId="77777777" w:rsidR="00F82814" w:rsidRDefault="00F82814"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90F277" w14:textId="77777777" w:rsidTr="002D4758">
      <w:trPr>
        <w:trHeight w:val="800"/>
      </w:trPr>
      <w:tc>
        <w:tcPr>
          <w:tcW w:w="5000" w:type="pct"/>
          <w:shd w:val="clear" w:color="auto" w:fill="auto"/>
        </w:tcPr>
        <w:p w14:paraId="43EFC653" w14:textId="77777777" w:rsidR="00B26E8E" w:rsidRDefault="00B26E8E" w:rsidP="007569BA">
          <w:pPr>
            <w:pStyle w:val="Zpat"/>
            <w:rPr>
              <w:caps w:val="0"/>
              <w:lang w:val="en-GB"/>
            </w:rPr>
          </w:pPr>
        </w:p>
        <w:p w14:paraId="60983B84" w14:textId="77777777" w:rsidR="00B26E8E" w:rsidRDefault="00B26E8E" w:rsidP="007569BA">
          <w:pPr>
            <w:pStyle w:val="Zpat"/>
            <w:rPr>
              <w:caps w:val="0"/>
              <w:lang w:val="en-GB"/>
            </w:rPr>
          </w:pPr>
        </w:p>
        <w:p w14:paraId="4B300DDF" w14:textId="77777777" w:rsidR="00B26E8E" w:rsidRPr="00B26E8E" w:rsidRDefault="00B26E8E" w:rsidP="007569BA">
          <w:pPr>
            <w:pStyle w:val="Zpat"/>
            <w:jc w:val="right"/>
          </w:pPr>
          <w:r>
            <w:fldChar w:fldCharType="begin"/>
          </w:r>
          <w:r>
            <w:instrText xml:space="preserve"> PAGE   \* MERGEFORMAT </w:instrText>
          </w:r>
          <w:r>
            <w:fldChar w:fldCharType="separate"/>
          </w:r>
          <w:r w:rsidR="00A36584">
            <w:rPr>
              <w:noProof/>
            </w:rPr>
            <w:t>6</w:t>
          </w:r>
          <w:r>
            <w:fldChar w:fldCharType="end"/>
          </w:r>
          <w:r w:rsidR="000120A8">
            <w:t xml:space="preserve"> / </w:t>
          </w:r>
          <w:r w:rsidR="00F82814">
            <w:fldChar w:fldCharType="begin"/>
          </w:r>
          <w:r w:rsidR="00F82814">
            <w:instrText xml:space="preserve"> NUMPAGES   \* MERGEFORMAT </w:instrText>
          </w:r>
          <w:r w:rsidR="00F82814">
            <w:fldChar w:fldCharType="separate"/>
          </w:r>
          <w:r w:rsidR="00A36584">
            <w:rPr>
              <w:noProof/>
            </w:rPr>
            <w:t>6</w:t>
          </w:r>
          <w:r w:rsidR="00F82814">
            <w:rPr>
              <w:noProof/>
            </w:rPr>
            <w:fldChar w:fldCharType="end"/>
          </w:r>
        </w:p>
      </w:tc>
    </w:tr>
  </w:tbl>
  <w:p w14:paraId="0CB27987"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7"/>
      <w:gridCol w:w="1922"/>
      <w:gridCol w:w="2793"/>
      <w:gridCol w:w="1793"/>
    </w:tblGrid>
    <w:tr w:rsidR="00B26E8E" w14:paraId="3FEA1E11" w14:textId="77777777" w:rsidTr="00382D47">
      <w:trPr>
        <w:trHeight w:val="567"/>
      </w:trPr>
      <w:tc>
        <w:tcPr>
          <w:tcW w:w="2041" w:type="dxa"/>
          <w:shd w:val="clear" w:color="auto" w:fill="auto"/>
        </w:tcPr>
        <w:p w14:paraId="70004FEE" w14:textId="77777777" w:rsidR="00BB0493" w:rsidRDefault="00BB0493" w:rsidP="00BB0493">
          <w:pPr>
            <w:pStyle w:val="Zpat"/>
            <w:rPr>
              <w:caps w:val="0"/>
              <w:lang w:val="en-GB"/>
            </w:rPr>
          </w:pPr>
          <w:r>
            <w:rPr>
              <w:lang w:val="en-GB"/>
            </w:rPr>
            <w:t>ČVUT UCEEB</w:t>
          </w:r>
        </w:p>
        <w:p w14:paraId="57075E43" w14:textId="77777777" w:rsidR="00BB0493" w:rsidRDefault="00BB0493" w:rsidP="00BB0493">
          <w:pPr>
            <w:pStyle w:val="Zpat"/>
            <w:rPr>
              <w:caps w:val="0"/>
              <w:lang w:val="en-GB"/>
            </w:rPr>
          </w:pPr>
          <w:r>
            <w:rPr>
              <w:caps w:val="0"/>
              <w:lang w:val="en-GB"/>
            </w:rPr>
            <w:t>T</w:t>
          </w:r>
          <w:r w:rsidRPr="005B0E46">
            <w:rPr>
              <w:lang w:val="en-GB"/>
            </w:rPr>
            <w:t>řinecká 1024</w:t>
          </w:r>
        </w:p>
        <w:p w14:paraId="50B81378"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40CFC859" w14:textId="334D2929" w:rsidR="00B26E8E" w:rsidRPr="00B26E8E" w:rsidRDefault="0008354D" w:rsidP="00B26E8E">
          <w:pPr>
            <w:pStyle w:val="Zpat"/>
            <w:rPr>
              <w:caps w:val="0"/>
            </w:rPr>
          </w:pPr>
          <w:r>
            <w:t>XXXXXXXXXXXXX</w:t>
          </w:r>
        </w:p>
        <w:p w14:paraId="7E45CB6E" w14:textId="6C178DE3" w:rsidR="00B26E8E" w:rsidRPr="00B26E8E" w:rsidRDefault="0008354D" w:rsidP="00B26E8E">
          <w:pPr>
            <w:pStyle w:val="Zpat"/>
            <w:rPr>
              <w:caps w:val="0"/>
            </w:rPr>
          </w:pPr>
          <w:r>
            <w:t>XXXXXXXXXXXXX</w:t>
          </w:r>
        </w:p>
        <w:p w14:paraId="569A37A4" w14:textId="77777777" w:rsidR="00B26E8E" w:rsidRDefault="00B26E8E" w:rsidP="00B26E8E">
          <w:pPr>
            <w:pStyle w:val="Zpat"/>
            <w:rPr>
              <w:caps w:val="0"/>
            </w:rPr>
          </w:pPr>
          <w:r w:rsidRPr="00B26E8E">
            <w:t>www.uceeb.cz</w:t>
          </w:r>
        </w:p>
      </w:tc>
      <w:tc>
        <w:tcPr>
          <w:tcW w:w="2840" w:type="dxa"/>
          <w:shd w:val="clear" w:color="auto" w:fill="auto"/>
        </w:tcPr>
        <w:p w14:paraId="75557201" w14:textId="77777777" w:rsidR="00B26E8E" w:rsidRPr="00B26E8E" w:rsidRDefault="00B26E8E" w:rsidP="00B26E8E">
          <w:pPr>
            <w:pStyle w:val="Zpat"/>
            <w:rPr>
              <w:caps w:val="0"/>
            </w:rPr>
          </w:pPr>
          <w:r w:rsidRPr="00B26E8E">
            <w:t>IČ 68407700 | DIČ CZ68407700</w:t>
          </w:r>
        </w:p>
        <w:p w14:paraId="6A0391FD" w14:textId="31591483" w:rsidR="00B26E8E" w:rsidRPr="00B26E8E" w:rsidRDefault="00B26E8E" w:rsidP="00B26E8E">
          <w:pPr>
            <w:pStyle w:val="Zpat"/>
            <w:rPr>
              <w:caps w:val="0"/>
            </w:rPr>
          </w:pPr>
          <w:r w:rsidRPr="00B26E8E">
            <w:t xml:space="preserve">BANKOVNÍ SPOJENÍ </w:t>
          </w:r>
          <w:r w:rsidR="0008354D">
            <w:t>XXXXXX</w:t>
          </w:r>
        </w:p>
        <w:p w14:paraId="26047A0B" w14:textId="6FCE58C9" w:rsidR="00B26E8E" w:rsidRPr="00B26E8E" w:rsidRDefault="00B26E8E" w:rsidP="00B26E8E">
          <w:pPr>
            <w:pStyle w:val="Zpat"/>
            <w:rPr>
              <w:caps w:val="0"/>
              <w:lang w:val="en-GB"/>
            </w:rPr>
          </w:pPr>
          <w:r w:rsidRPr="000403B8">
            <w:rPr>
              <w:lang w:val="en-GB"/>
            </w:rPr>
            <w:t xml:space="preserve">Č. Ú. </w:t>
          </w:r>
          <w:r w:rsidR="0008354D">
            <w:rPr>
              <w:lang w:val="en-GB"/>
            </w:rPr>
            <w:t>XXXXXXXXXXXXXXXXX</w:t>
          </w:r>
        </w:p>
      </w:tc>
      <w:tc>
        <w:tcPr>
          <w:tcW w:w="1860" w:type="dxa"/>
          <w:tcMar>
            <w:right w:w="0" w:type="dxa"/>
          </w:tcMar>
          <w:vAlign w:val="bottom"/>
        </w:tcPr>
        <w:p w14:paraId="14CAB763" w14:textId="77777777" w:rsidR="00B26E8E" w:rsidRPr="00B26E8E" w:rsidRDefault="00B26E8E" w:rsidP="00B26E8E">
          <w:pPr>
            <w:pStyle w:val="Zpat"/>
            <w:jc w:val="right"/>
          </w:pPr>
          <w:r>
            <w:fldChar w:fldCharType="begin"/>
          </w:r>
          <w:r>
            <w:instrText xml:space="preserve"> PAGE   \* MERGEFORMAT </w:instrText>
          </w:r>
          <w:r>
            <w:fldChar w:fldCharType="separate"/>
          </w:r>
          <w:r w:rsidR="00A36584">
            <w:rPr>
              <w:noProof/>
            </w:rPr>
            <w:t>1</w:t>
          </w:r>
          <w:r>
            <w:fldChar w:fldCharType="end"/>
          </w:r>
          <w:r w:rsidR="000120A8">
            <w:t xml:space="preserve"> / </w:t>
          </w:r>
          <w:r w:rsidR="00F82814">
            <w:fldChar w:fldCharType="begin"/>
          </w:r>
          <w:r w:rsidR="00F82814">
            <w:instrText xml:space="preserve"> NUMPAGES   \* MERGEFORMAT </w:instrText>
          </w:r>
          <w:r w:rsidR="00F82814">
            <w:fldChar w:fldCharType="separate"/>
          </w:r>
          <w:r w:rsidR="00A36584">
            <w:rPr>
              <w:noProof/>
            </w:rPr>
            <w:t>6</w:t>
          </w:r>
          <w:r w:rsidR="00F82814">
            <w:rPr>
              <w:noProof/>
            </w:rPr>
            <w:fldChar w:fldCharType="end"/>
          </w:r>
        </w:p>
      </w:tc>
    </w:tr>
  </w:tbl>
  <w:p w14:paraId="1390487F"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99D2" w14:textId="77777777" w:rsidR="00F82814" w:rsidRDefault="00F82814" w:rsidP="004010A7">
      <w:pPr>
        <w:spacing w:line="240" w:lineRule="auto"/>
      </w:pPr>
      <w:r>
        <w:separator/>
      </w:r>
    </w:p>
  </w:footnote>
  <w:footnote w:type="continuationSeparator" w:id="0">
    <w:p w14:paraId="75FA8114" w14:textId="77777777" w:rsidR="00F82814" w:rsidRDefault="00F82814"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066A" w14:textId="77777777" w:rsidR="000120A8" w:rsidRDefault="000120A8" w:rsidP="000120A8">
    <w:pPr>
      <w:pStyle w:val="Zhlav"/>
      <w:ind w:left="-1134"/>
    </w:pPr>
    <w:r>
      <w:rPr>
        <w:noProof/>
        <w:lang w:eastAsia="cs-CZ"/>
      </w:rPr>
      <w:drawing>
        <wp:inline distT="0" distB="0" distL="0" distR="0" wp14:anchorId="2FAB1E26" wp14:editId="52B06F9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32CDB0E" w14:textId="77777777" w:rsidTr="00060B77">
      <w:trPr>
        <w:trHeight w:val="1138"/>
      </w:trPr>
      <w:tc>
        <w:tcPr>
          <w:tcW w:w="2835" w:type="dxa"/>
        </w:tcPr>
        <w:p w14:paraId="5DB2E209" w14:textId="77777777"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55B6FC1B" wp14:editId="67F26D60">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BA85B6"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5A5AE659" wp14:editId="6C43C271">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A570DF6"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28BF826A"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5FAF380" w14:textId="77777777" w:rsidR="008626C6" w:rsidRDefault="008626C6" w:rsidP="008626C6">
                                <w:pPr>
                                  <w:spacing w:after="0" w:line="240" w:lineRule="auto"/>
                                  <w:jc w:val="right"/>
                                  <w:rPr>
                                    <w:sz w:val="16"/>
                                  </w:rPr>
                                </w:pPr>
                              </w:p>
                              <w:p w14:paraId="175C4AEC" w14:textId="77777777" w:rsidR="008626C6" w:rsidRDefault="008626C6" w:rsidP="008626C6">
                                <w:pPr>
                                  <w:spacing w:after="0" w:line="240" w:lineRule="auto"/>
                                  <w:jc w:val="right"/>
                                  <w:rPr>
                                    <w:sz w:val="16"/>
                                  </w:rPr>
                                </w:pPr>
                                <w:r w:rsidRPr="008626C6">
                                  <w:rPr>
                                    <w:sz w:val="16"/>
                                  </w:rPr>
                                  <w:t>TŘINECKÁ 1024, 273 43 BUŠTĚHRAD</w:t>
                                </w:r>
                              </w:p>
                              <w:p w14:paraId="4AB2F5E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E659"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6A570DF6"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28BF826A"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5FAF380" w14:textId="77777777" w:rsidR="008626C6" w:rsidRDefault="008626C6" w:rsidP="008626C6">
                          <w:pPr>
                            <w:spacing w:after="0" w:line="240" w:lineRule="auto"/>
                            <w:jc w:val="right"/>
                            <w:rPr>
                              <w:sz w:val="16"/>
                            </w:rPr>
                          </w:pPr>
                        </w:p>
                        <w:p w14:paraId="175C4AEC" w14:textId="77777777" w:rsidR="008626C6" w:rsidRDefault="008626C6" w:rsidP="008626C6">
                          <w:pPr>
                            <w:spacing w:after="0" w:line="240" w:lineRule="auto"/>
                            <w:jc w:val="right"/>
                            <w:rPr>
                              <w:sz w:val="16"/>
                            </w:rPr>
                          </w:pPr>
                          <w:r w:rsidRPr="008626C6">
                            <w:rPr>
                              <w:sz w:val="16"/>
                            </w:rPr>
                            <w:t>TŘINECKÁ 1024, 273 43 BUŠTĚHRAD</w:t>
                          </w:r>
                        </w:p>
                        <w:p w14:paraId="4AB2F5E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32966397" w14:textId="77777777" w:rsidR="00060B77" w:rsidRPr="00060B77" w:rsidRDefault="00060B77" w:rsidP="00060B77">
          <w:pPr>
            <w:pStyle w:val="VUT"/>
            <w:spacing w:line="276" w:lineRule="auto"/>
            <w:ind w:left="705"/>
            <w:jc w:val="left"/>
            <w:rPr>
              <w:sz w:val="18"/>
            </w:rPr>
          </w:pPr>
        </w:p>
        <w:p w14:paraId="4E77560C" w14:textId="77777777" w:rsidR="00564C9D" w:rsidRPr="00060B77" w:rsidRDefault="00564C9D" w:rsidP="00060B77">
          <w:pPr>
            <w:pStyle w:val="VUT"/>
            <w:spacing w:line="276" w:lineRule="auto"/>
            <w:ind w:left="705"/>
            <w:jc w:val="left"/>
            <w:rPr>
              <w:b w:val="0"/>
            </w:rPr>
          </w:pPr>
        </w:p>
      </w:tc>
    </w:tr>
  </w:tbl>
  <w:p w14:paraId="7ADC99F9"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7E874848" wp14:editId="26ECED44">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9B5"/>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8952D8"/>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0C45C15"/>
    <w:multiLevelType w:val="hybridMultilevel"/>
    <w:tmpl w:val="AF78FCEE"/>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6AA2AF4"/>
    <w:multiLevelType w:val="hybridMultilevel"/>
    <w:tmpl w:val="262E1CD6"/>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7B3506A"/>
    <w:multiLevelType w:val="multilevel"/>
    <w:tmpl w:val="65E6ABA6"/>
    <w:lvl w:ilvl="0">
      <w:start w:val="1"/>
      <w:numFmt w:val="decimal"/>
      <w:lvlText w:val="%1."/>
      <w:lvlJc w:val="left"/>
      <w:pPr>
        <w:ind w:left="644" w:hanging="360"/>
      </w:pPr>
      <w:rPr>
        <w:b/>
      </w:rPr>
    </w:lvl>
    <w:lvl w:ilvl="1">
      <w:start w:val="2"/>
      <w:numFmt w:val="decimal"/>
      <w:isLgl/>
      <w:lvlText w:val="%1.%2."/>
      <w:lvlJc w:val="left"/>
      <w:pPr>
        <w:ind w:left="674" w:hanging="39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abstractNum w:abstractNumId="5"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FBC35D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BC60BA0"/>
    <w:multiLevelType w:val="hybridMultilevel"/>
    <w:tmpl w:val="639CE32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1156AA"/>
    <w:multiLevelType w:val="hybridMultilevel"/>
    <w:tmpl w:val="1BC6B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469130D"/>
    <w:multiLevelType w:val="hybridMultilevel"/>
    <w:tmpl w:val="0344BA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5C8C4272"/>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6BCD7906"/>
    <w:multiLevelType w:val="hybridMultilevel"/>
    <w:tmpl w:val="2F008224"/>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1563C43"/>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EB"/>
    <w:rsid w:val="00006D32"/>
    <w:rsid w:val="000120A8"/>
    <w:rsid w:val="00041A3C"/>
    <w:rsid w:val="000550D5"/>
    <w:rsid w:val="00060B77"/>
    <w:rsid w:val="00066B3C"/>
    <w:rsid w:val="0007051F"/>
    <w:rsid w:val="000762DD"/>
    <w:rsid w:val="0008354D"/>
    <w:rsid w:val="0009692E"/>
    <w:rsid w:val="000B7BC0"/>
    <w:rsid w:val="000C5559"/>
    <w:rsid w:val="000E26C5"/>
    <w:rsid w:val="000F628E"/>
    <w:rsid w:val="00103A68"/>
    <w:rsid w:val="0010501F"/>
    <w:rsid w:val="001134EB"/>
    <w:rsid w:val="00114211"/>
    <w:rsid w:val="001407B8"/>
    <w:rsid w:val="00152FDC"/>
    <w:rsid w:val="00166AE1"/>
    <w:rsid w:val="001707BB"/>
    <w:rsid w:val="00183373"/>
    <w:rsid w:val="001A4FE6"/>
    <w:rsid w:val="001A60B5"/>
    <w:rsid w:val="001A65A3"/>
    <w:rsid w:val="001C274E"/>
    <w:rsid w:val="001C2EE2"/>
    <w:rsid w:val="001D4182"/>
    <w:rsid w:val="001D6326"/>
    <w:rsid w:val="00202435"/>
    <w:rsid w:val="00213898"/>
    <w:rsid w:val="00230E37"/>
    <w:rsid w:val="0023470A"/>
    <w:rsid w:val="00242A5C"/>
    <w:rsid w:val="002C06B0"/>
    <w:rsid w:val="002C0FE4"/>
    <w:rsid w:val="002D4758"/>
    <w:rsid w:val="002E070B"/>
    <w:rsid w:val="002E7F94"/>
    <w:rsid w:val="002F4C99"/>
    <w:rsid w:val="002F607F"/>
    <w:rsid w:val="00333AE8"/>
    <w:rsid w:val="00333C14"/>
    <w:rsid w:val="0033654D"/>
    <w:rsid w:val="00347324"/>
    <w:rsid w:val="00350402"/>
    <w:rsid w:val="003770BC"/>
    <w:rsid w:val="003815E8"/>
    <w:rsid w:val="00382D47"/>
    <w:rsid w:val="00383D41"/>
    <w:rsid w:val="003A31D5"/>
    <w:rsid w:val="003A56CF"/>
    <w:rsid w:val="003C7672"/>
    <w:rsid w:val="003D27B5"/>
    <w:rsid w:val="003D2E57"/>
    <w:rsid w:val="0040069A"/>
    <w:rsid w:val="004010A7"/>
    <w:rsid w:val="00403CA1"/>
    <w:rsid w:val="0042225B"/>
    <w:rsid w:val="00432321"/>
    <w:rsid w:val="00442706"/>
    <w:rsid w:val="00451539"/>
    <w:rsid w:val="00454854"/>
    <w:rsid w:val="0047113A"/>
    <w:rsid w:val="00485C5E"/>
    <w:rsid w:val="00497EF6"/>
    <w:rsid w:val="004A00AD"/>
    <w:rsid w:val="004A2BDC"/>
    <w:rsid w:val="004A5B59"/>
    <w:rsid w:val="004B3374"/>
    <w:rsid w:val="004C717B"/>
    <w:rsid w:val="004D0F0A"/>
    <w:rsid w:val="004E4329"/>
    <w:rsid w:val="004E556B"/>
    <w:rsid w:val="004F2D73"/>
    <w:rsid w:val="004F787D"/>
    <w:rsid w:val="00503544"/>
    <w:rsid w:val="005068EB"/>
    <w:rsid w:val="00507DA8"/>
    <w:rsid w:val="005224B1"/>
    <w:rsid w:val="00542302"/>
    <w:rsid w:val="0055423B"/>
    <w:rsid w:val="0055793C"/>
    <w:rsid w:val="00557E52"/>
    <w:rsid w:val="00562109"/>
    <w:rsid w:val="00563241"/>
    <w:rsid w:val="00564C9D"/>
    <w:rsid w:val="00571C1E"/>
    <w:rsid w:val="00594555"/>
    <w:rsid w:val="005A6706"/>
    <w:rsid w:val="005A744D"/>
    <w:rsid w:val="005C5FA4"/>
    <w:rsid w:val="00607A9F"/>
    <w:rsid w:val="00613C42"/>
    <w:rsid w:val="00630784"/>
    <w:rsid w:val="006322CE"/>
    <w:rsid w:val="0063586E"/>
    <w:rsid w:val="00647CF4"/>
    <w:rsid w:val="00667C0C"/>
    <w:rsid w:val="00674FF1"/>
    <w:rsid w:val="00677466"/>
    <w:rsid w:val="00686C3E"/>
    <w:rsid w:val="006B52B3"/>
    <w:rsid w:val="006C2022"/>
    <w:rsid w:val="006C3D12"/>
    <w:rsid w:val="006C4FF1"/>
    <w:rsid w:val="006E083E"/>
    <w:rsid w:val="006E30A4"/>
    <w:rsid w:val="006E6177"/>
    <w:rsid w:val="007146F4"/>
    <w:rsid w:val="00723EAD"/>
    <w:rsid w:val="00757C55"/>
    <w:rsid w:val="00766E50"/>
    <w:rsid w:val="00770BE2"/>
    <w:rsid w:val="00773F09"/>
    <w:rsid w:val="007856C6"/>
    <w:rsid w:val="00787207"/>
    <w:rsid w:val="00792E9E"/>
    <w:rsid w:val="007D60C7"/>
    <w:rsid w:val="0080339B"/>
    <w:rsid w:val="00805918"/>
    <w:rsid w:val="00823FF3"/>
    <w:rsid w:val="008276F4"/>
    <w:rsid w:val="00833ABF"/>
    <w:rsid w:val="008368F1"/>
    <w:rsid w:val="00842F1B"/>
    <w:rsid w:val="008445A1"/>
    <w:rsid w:val="008626C6"/>
    <w:rsid w:val="00870FE3"/>
    <w:rsid w:val="0087399B"/>
    <w:rsid w:val="008A75A8"/>
    <w:rsid w:val="008B1DCD"/>
    <w:rsid w:val="008B2B9A"/>
    <w:rsid w:val="00901B3D"/>
    <w:rsid w:val="00901C5E"/>
    <w:rsid w:val="009129F4"/>
    <w:rsid w:val="0092707D"/>
    <w:rsid w:val="00940F67"/>
    <w:rsid w:val="00961D22"/>
    <w:rsid w:val="009621A9"/>
    <w:rsid w:val="009650A0"/>
    <w:rsid w:val="00973DB2"/>
    <w:rsid w:val="00980766"/>
    <w:rsid w:val="009833AB"/>
    <w:rsid w:val="009851CD"/>
    <w:rsid w:val="009B5441"/>
    <w:rsid w:val="009B7C14"/>
    <w:rsid w:val="009C5AA8"/>
    <w:rsid w:val="00A07944"/>
    <w:rsid w:val="00A132F9"/>
    <w:rsid w:val="00A25BBB"/>
    <w:rsid w:val="00A26235"/>
    <w:rsid w:val="00A36584"/>
    <w:rsid w:val="00A40C58"/>
    <w:rsid w:val="00A559FD"/>
    <w:rsid w:val="00A64CDC"/>
    <w:rsid w:val="00AD2110"/>
    <w:rsid w:val="00AE0509"/>
    <w:rsid w:val="00AE6164"/>
    <w:rsid w:val="00B01461"/>
    <w:rsid w:val="00B24EBD"/>
    <w:rsid w:val="00B26E8E"/>
    <w:rsid w:val="00B54DE0"/>
    <w:rsid w:val="00B62CF4"/>
    <w:rsid w:val="00B63060"/>
    <w:rsid w:val="00B64223"/>
    <w:rsid w:val="00B73C81"/>
    <w:rsid w:val="00B76D6B"/>
    <w:rsid w:val="00B85697"/>
    <w:rsid w:val="00B96EFA"/>
    <w:rsid w:val="00BB0493"/>
    <w:rsid w:val="00BD0426"/>
    <w:rsid w:val="00BF439E"/>
    <w:rsid w:val="00BF6F63"/>
    <w:rsid w:val="00C00040"/>
    <w:rsid w:val="00C22ADE"/>
    <w:rsid w:val="00C2336B"/>
    <w:rsid w:val="00C40B3C"/>
    <w:rsid w:val="00C42999"/>
    <w:rsid w:val="00C5441A"/>
    <w:rsid w:val="00C621E2"/>
    <w:rsid w:val="00C7182E"/>
    <w:rsid w:val="00C844D9"/>
    <w:rsid w:val="00C84DC1"/>
    <w:rsid w:val="00C86641"/>
    <w:rsid w:val="00CA2C25"/>
    <w:rsid w:val="00CA3B63"/>
    <w:rsid w:val="00CB3A62"/>
    <w:rsid w:val="00CB6AF1"/>
    <w:rsid w:val="00CF42DE"/>
    <w:rsid w:val="00D05FF6"/>
    <w:rsid w:val="00D117E6"/>
    <w:rsid w:val="00D12333"/>
    <w:rsid w:val="00D14102"/>
    <w:rsid w:val="00D16E0C"/>
    <w:rsid w:val="00D20B4A"/>
    <w:rsid w:val="00D2764A"/>
    <w:rsid w:val="00D32143"/>
    <w:rsid w:val="00D54EBA"/>
    <w:rsid w:val="00D551C2"/>
    <w:rsid w:val="00D87ACC"/>
    <w:rsid w:val="00DA48C6"/>
    <w:rsid w:val="00DA7072"/>
    <w:rsid w:val="00DB3C7F"/>
    <w:rsid w:val="00DB417A"/>
    <w:rsid w:val="00DD4380"/>
    <w:rsid w:val="00DE6270"/>
    <w:rsid w:val="00DF3E80"/>
    <w:rsid w:val="00DF491C"/>
    <w:rsid w:val="00E01898"/>
    <w:rsid w:val="00E217C8"/>
    <w:rsid w:val="00E2668D"/>
    <w:rsid w:val="00E56F67"/>
    <w:rsid w:val="00E65D41"/>
    <w:rsid w:val="00E80880"/>
    <w:rsid w:val="00E81487"/>
    <w:rsid w:val="00E93946"/>
    <w:rsid w:val="00EA3140"/>
    <w:rsid w:val="00ED42A1"/>
    <w:rsid w:val="00ED57BC"/>
    <w:rsid w:val="00EE061A"/>
    <w:rsid w:val="00EE11D4"/>
    <w:rsid w:val="00EE5214"/>
    <w:rsid w:val="00F03350"/>
    <w:rsid w:val="00F16777"/>
    <w:rsid w:val="00F23646"/>
    <w:rsid w:val="00F23A3A"/>
    <w:rsid w:val="00F25B6A"/>
    <w:rsid w:val="00F367CB"/>
    <w:rsid w:val="00F41BBC"/>
    <w:rsid w:val="00F55AA0"/>
    <w:rsid w:val="00F61EBC"/>
    <w:rsid w:val="00F82814"/>
    <w:rsid w:val="00F82FED"/>
    <w:rsid w:val="00FA2F8D"/>
    <w:rsid w:val="00FB3A05"/>
    <w:rsid w:val="00FB75E7"/>
    <w:rsid w:val="00FC3A34"/>
    <w:rsid w:val="00FC3DA6"/>
    <w:rsid w:val="00FC5BA7"/>
    <w:rsid w:val="00FC7FF9"/>
    <w:rsid w:val="00FE1DB5"/>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character" w:customStyle="1" w:styleId="OdstavecseseznamemChar">
    <w:name w:val="Odstavec se seznamem Char"/>
    <w:aliases w:val="Tučné Char,Nad Char,Odstavec cíl se seznamem Char,Odstavec se seznamem5 Char"/>
    <w:link w:val="Odstavecseseznamem"/>
    <w:uiPriority w:val="34"/>
    <w:locked/>
    <w:rsid w:val="006B52B3"/>
  </w:style>
  <w:style w:type="paragraph" w:styleId="Odstavecseseznamem">
    <w:name w:val="List Paragraph"/>
    <w:aliases w:val="Tučné,Nad,Odstavec cíl se seznamem,Odstavec se seznamem5"/>
    <w:basedOn w:val="Normln"/>
    <w:link w:val="OdstavecseseznamemChar"/>
    <w:uiPriority w:val="34"/>
    <w:qFormat/>
    <w:rsid w:val="006B52B3"/>
    <w:pPr>
      <w:spacing w:after="200" w:line="276" w:lineRule="auto"/>
      <w:ind w:left="720"/>
      <w:contextualSpacing/>
      <w:jc w:val="left"/>
    </w:pPr>
  </w:style>
  <w:style w:type="paragraph" w:customStyle="1" w:styleId="Nadpis1h1H1">
    <w:name w:val="Nadpis 1.h1.H1"/>
    <w:basedOn w:val="Normln"/>
    <w:next w:val="Normln"/>
    <w:rsid w:val="006B52B3"/>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Prosttext">
    <w:name w:val="Plain Text"/>
    <w:basedOn w:val="Normln"/>
    <w:link w:val="ProsttextChar"/>
    <w:uiPriority w:val="99"/>
    <w:semiHidden/>
    <w:unhideWhenUsed/>
    <w:rsid w:val="00C00040"/>
    <w:pPr>
      <w:spacing w:after="0" w:line="240" w:lineRule="auto"/>
      <w:jc w:val="left"/>
    </w:pPr>
    <w:rPr>
      <w:rFonts w:ascii="Calibri" w:eastAsia="Times New Roman" w:hAnsi="Calibri" w:cs="Times New Roman"/>
      <w:szCs w:val="21"/>
    </w:rPr>
  </w:style>
  <w:style w:type="character" w:customStyle="1" w:styleId="ProsttextChar">
    <w:name w:val="Prostý text Char"/>
    <w:basedOn w:val="Standardnpsmoodstavce"/>
    <w:link w:val="Prosttext"/>
    <w:uiPriority w:val="99"/>
    <w:semiHidden/>
    <w:rsid w:val="00C00040"/>
    <w:rPr>
      <w:rFonts w:ascii="Calibri" w:eastAsia="Times New Roman" w:hAnsi="Calibri" w:cs="Times New Roman"/>
      <w:szCs w:val="21"/>
    </w:rPr>
  </w:style>
  <w:style w:type="character" w:styleId="Odkaznakoment">
    <w:name w:val="annotation reference"/>
    <w:basedOn w:val="Standardnpsmoodstavce"/>
    <w:uiPriority w:val="99"/>
    <w:semiHidden/>
    <w:unhideWhenUsed/>
    <w:rsid w:val="00E80880"/>
    <w:rPr>
      <w:sz w:val="16"/>
      <w:szCs w:val="16"/>
    </w:rPr>
  </w:style>
  <w:style w:type="paragraph" w:styleId="Textkomente">
    <w:name w:val="annotation text"/>
    <w:basedOn w:val="Normln"/>
    <w:link w:val="TextkomenteChar"/>
    <w:uiPriority w:val="99"/>
    <w:semiHidden/>
    <w:unhideWhenUsed/>
    <w:rsid w:val="00E80880"/>
    <w:pPr>
      <w:spacing w:line="240" w:lineRule="auto"/>
    </w:pPr>
    <w:rPr>
      <w:sz w:val="20"/>
      <w:szCs w:val="20"/>
    </w:rPr>
  </w:style>
  <w:style w:type="character" w:customStyle="1" w:styleId="TextkomenteChar">
    <w:name w:val="Text komentáře Char"/>
    <w:basedOn w:val="Standardnpsmoodstavce"/>
    <w:link w:val="Textkomente"/>
    <w:uiPriority w:val="99"/>
    <w:semiHidden/>
    <w:rsid w:val="00E80880"/>
    <w:rPr>
      <w:sz w:val="20"/>
      <w:szCs w:val="20"/>
    </w:rPr>
  </w:style>
  <w:style w:type="paragraph" w:styleId="Pedmtkomente">
    <w:name w:val="annotation subject"/>
    <w:basedOn w:val="Textkomente"/>
    <w:next w:val="Textkomente"/>
    <w:link w:val="PedmtkomenteChar"/>
    <w:uiPriority w:val="99"/>
    <w:semiHidden/>
    <w:unhideWhenUsed/>
    <w:rsid w:val="00E80880"/>
    <w:rPr>
      <w:b/>
      <w:bCs/>
    </w:rPr>
  </w:style>
  <w:style w:type="character" w:customStyle="1" w:styleId="PedmtkomenteChar">
    <w:name w:val="Předmět komentáře Char"/>
    <w:basedOn w:val="TextkomenteChar"/>
    <w:link w:val="Pedmtkomente"/>
    <w:uiPriority w:val="99"/>
    <w:semiHidden/>
    <w:rsid w:val="00E80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51274">
      <w:bodyDiv w:val="1"/>
      <w:marLeft w:val="0"/>
      <w:marRight w:val="0"/>
      <w:marTop w:val="0"/>
      <w:marBottom w:val="0"/>
      <w:divBdr>
        <w:top w:val="none" w:sz="0" w:space="0" w:color="auto"/>
        <w:left w:val="none" w:sz="0" w:space="0" w:color="auto"/>
        <w:bottom w:val="none" w:sz="0" w:space="0" w:color="auto"/>
        <w:right w:val="none" w:sz="0" w:space="0" w:color="auto"/>
      </w:divBdr>
    </w:div>
    <w:div w:id="20789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4</Pages>
  <Words>1374</Words>
  <Characters>8110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2021-07-14T12:37:00Z</dcterms:created>
  <dcterms:modified xsi:type="dcterms:W3CDTF">2021-08-12T13:19:00Z</dcterms:modified>
</cp:coreProperties>
</file>