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19559482" w:rsidR="005B0C12" w:rsidRPr="00DB7E4B" w:rsidRDefault="00EC0400" w:rsidP="005B0C12">
      <w:pPr>
        <w:pStyle w:val="Titulka"/>
        <w:widowControl w:val="0"/>
        <w:rPr>
          <w:sz w:val="32"/>
          <w:szCs w:val="32"/>
        </w:rPr>
      </w:pPr>
      <w:r w:rsidRPr="00054C60">
        <w:rPr>
          <w:sz w:val="32"/>
        </w:rPr>
        <w:t>CASTINGO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0FDC24E7" w:rsidR="005B0C12" w:rsidRPr="00E42E17" w:rsidRDefault="00EB7A45" w:rsidP="005B0C12">
      <w:pPr>
        <w:widowControl w:val="0"/>
        <w:jc w:val="center"/>
        <w:rPr>
          <w:b/>
          <w:sz w:val="32"/>
        </w:rPr>
      </w:pPr>
      <w:proofErr w:type="spellStart"/>
      <w:r w:rsidRPr="00EB7A45">
        <w:rPr>
          <w:b/>
          <w:sz w:val="32"/>
        </w:rPr>
        <w:t>BcA</w:t>
      </w:r>
      <w:proofErr w:type="spellEnd"/>
      <w:r w:rsidRPr="00EB7A45">
        <w:rPr>
          <w:b/>
          <w:sz w:val="32"/>
        </w:rPr>
        <w:t>. Tomáš Vacek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D609B3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BA59F2" w:rsidRPr="000019DE">
        <w:rPr>
          <w:sz w:val="26"/>
          <w:szCs w:val="26"/>
        </w:rPr>
        <w:t>18</w:t>
      </w:r>
      <w:r w:rsidR="00EC0400">
        <w:rPr>
          <w:sz w:val="26"/>
          <w:szCs w:val="26"/>
        </w:rPr>
        <w:t>3</w:t>
      </w:r>
      <w:r w:rsidR="00BA59F2" w:rsidRPr="000019DE">
        <w:rPr>
          <w:sz w:val="26"/>
          <w:szCs w:val="26"/>
        </w:rPr>
        <w:t>/2021/</w:t>
      </w:r>
      <w:proofErr w:type="gramStart"/>
      <w:r w:rsidR="00BA59F2" w:rsidRPr="000019DE">
        <w:rPr>
          <w:sz w:val="26"/>
          <w:szCs w:val="26"/>
        </w:rPr>
        <w:t>06D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194D982A" w:rsidR="00FC57D6" w:rsidRDefault="00EC0400" w:rsidP="00FC57D6">
      <w:pPr>
        <w:numPr>
          <w:ilvl w:val="0"/>
          <w:numId w:val="1"/>
        </w:numPr>
        <w:ind w:left="567" w:hanging="567"/>
        <w:rPr>
          <w:b/>
        </w:rPr>
      </w:pPr>
      <w:r w:rsidRPr="00054C60">
        <w:rPr>
          <w:b/>
        </w:rPr>
        <w:t>CASTINGO s.r.o.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762DE526" w14:textId="77777777" w:rsidR="00EC0400" w:rsidRPr="007661FF" w:rsidRDefault="00EC0400" w:rsidP="00EC0400">
      <w:pPr>
        <w:pStyle w:val="Text11"/>
        <w:keepNext w:val="0"/>
        <w:rPr>
          <w:szCs w:val="22"/>
        </w:rPr>
      </w:pPr>
      <w:r w:rsidRPr="00154B48">
        <w:rPr>
          <w:szCs w:val="22"/>
        </w:rPr>
        <w:t xml:space="preserve">se sídlem </w:t>
      </w:r>
      <w:r w:rsidRPr="00054C60">
        <w:rPr>
          <w:szCs w:val="22"/>
        </w:rPr>
        <w:t>Platnéřská 90/13, Praha 1, PSČ 110 00</w:t>
      </w:r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054C60">
        <w:rPr>
          <w:szCs w:val="22"/>
        </w:rPr>
        <w:t>01399306</w:t>
      </w:r>
      <w:r>
        <w:rPr>
          <w:szCs w:val="22"/>
        </w:rPr>
        <w:t>, DIČ: CZ</w:t>
      </w:r>
      <w:r w:rsidRPr="00054C60">
        <w:rPr>
          <w:szCs w:val="22"/>
        </w:rPr>
        <w:t>01399306</w:t>
      </w:r>
    </w:p>
    <w:p w14:paraId="7861304F" w14:textId="59BCD4EB" w:rsidR="00F76ACB" w:rsidRDefault="00EC0400" w:rsidP="00EC0400">
      <w:pPr>
        <w:pStyle w:val="Text11"/>
        <w:keepNext w:val="0"/>
      </w:pPr>
      <w:r w:rsidRPr="00154B48">
        <w:rPr>
          <w:szCs w:val="22"/>
        </w:rPr>
        <w:t>zapsaná v obchodním rejstříku vedeném u</w:t>
      </w:r>
      <w:r>
        <w:rPr>
          <w:szCs w:val="22"/>
        </w:rPr>
        <w:t xml:space="preserve"> Městs</w:t>
      </w:r>
      <w:r w:rsidRPr="00154B48">
        <w:rPr>
          <w:szCs w:val="22"/>
        </w:rPr>
        <w:t>kého soudu v</w:t>
      </w:r>
      <w:r>
        <w:rPr>
          <w:szCs w:val="22"/>
        </w:rPr>
        <w:t xml:space="preserve"> Praze</w:t>
      </w:r>
      <w:r w:rsidRPr="00154B48">
        <w:rPr>
          <w:szCs w:val="22"/>
        </w:rPr>
        <w:t xml:space="preserve">, oddíl C, vložka </w:t>
      </w:r>
      <w:r w:rsidRPr="00054C60">
        <w:rPr>
          <w:szCs w:val="22"/>
        </w:rPr>
        <w:t>206064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4021C7FC" w:rsidR="00520BF4" w:rsidRDefault="00EB7A45" w:rsidP="00520BF4">
      <w:pPr>
        <w:numPr>
          <w:ilvl w:val="0"/>
          <w:numId w:val="1"/>
        </w:numPr>
        <w:ind w:left="567" w:hanging="567"/>
        <w:rPr>
          <w:b/>
        </w:rPr>
      </w:pPr>
      <w:proofErr w:type="spellStart"/>
      <w:r w:rsidRPr="00EB7A45">
        <w:rPr>
          <w:b/>
        </w:rPr>
        <w:t>BcA</w:t>
      </w:r>
      <w:proofErr w:type="spellEnd"/>
      <w:r w:rsidRPr="00EB7A45">
        <w:rPr>
          <w:b/>
        </w:rPr>
        <w:t>. Tomáš Vacek</w:t>
      </w:r>
    </w:p>
    <w:p w14:paraId="3DB4E0A8" w14:textId="0E99AAAD" w:rsidR="00151697" w:rsidRDefault="00A577C7" w:rsidP="007F7393">
      <w:pPr>
        <w:ind w:left="555"/>
        <w:jc w:val="left"/>
      </w:pPr>
      <w:r w:rsidRPr="00A577C7">
        <w:t xml:space="preserve">se sídlem </w:t>
      </w:r>
      <w:r w:rsidR="00EB7A45" w:rsidRPr="00EB7A45">
        <w:t>Na Výsluní 464, Jablonné nad Orlicí, PSČ 561 64</w:t>
      </w:r>
      <w:r>
        <w:t xml:space="preserve">, </w:t>
      </w:r>
      <w:r w:rsidRPr="00A577C7">
        <w:t xml:space="preserve">IČO: </w:t>
      </w:r>
      <w:r w:rsidR="00EB7A45" w:rsidRPr="00EB7A45">
        <w:t>87382440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0E8ABC61" w:rsidR="005A7242" w:rsidRDefault="00EC0400" w:rsidP="005A7242">
      <w:pPr>
        <w:pStyle w:val="Text11"/>
        <w:keepNext w:val="0"/>
        <w:spacing w:before="0" w:after="0"/>
        <w:ind w:left="708"/>
        <w:jc w:val="left"/>
      </w:pPr>
      <w:r w:rsidRPr="00054C60">
        <w:rPr>
          <w:b/>
        </w:rPr>
        <w:t>CASTINGO s.r.o.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 xml:space="preserve">Jiří </w:t>
      </w:r>
      <w:proofErr w:type="spellStart"/>
      <w:r>
        <w:t>Peters</w:t>
      </w:r>
      <w:proofErr w:type="spellEnd"/>
      <w:r>
        <w:t>, jednatel</w:t>
      </w:r>
    </w:p>
    <w:p w14:paraId="0C914F5A" w14:textId="2A7432DD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r w:rsidR="00EC0400" w:rsidRPr="00054C60">
        <w:rPr>
          <w:szCs w:val="22"/>
        </w:rPr>
        <w:t>Platnéřská 90/13, Praha 1, PSČ 110 00</w:t>
      </w:r>
      <w:r>
        <w:t xml:space="preserve"> </w:t>
      </w:r>
    </w:p>
    <w:p w14:paraId="3D9DDAA1" w14:textId="3C2C3C03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EC0400">
        <w:t>jiripeters86</w:t>
      </w:r>
      <w:r w:rsidR="00EC0400" w:rsidRPr="00B33823">
        <w:t>@</w:t>
      </w:r>
      <w:r w:rsidR="00EC0400">
        <w:t>gmail.com</w:t>
      </w:r>
    </w:p>
    <w:p w14:paraId="34CC9DC8" w14:textId="31D7F6F2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r w:rsidR="00EC0400" w:rsidRPr="00F21E2F">
        <w:t>jtiq9at</w:t>
      </w:r>
    </w:p>
    <w:p w14:paraId="0BDD2AED" w14:textId="182A12C8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0F8CD3F8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proofErr w:type="spellStart"/>
      <w:r w:rsidR="003B4C85" w:rsidRPr="00EB7A45">
        <w:rPr>
          <w:b/>
        </w:rPr>
        <w:t>BcA</w:t>
      </w:r>
      <w:proofErr w:type="spellEnd"/>
      <w:r w:rsidR="003B4C85" w:rsidRPr="00EB7A45">
        <w:rPr>
          <w:b/>
        </w:rPr>
        <w:t>. Tomáš Vacek</w:t>
      </w:r>
      <w:r w:rsidR="00916846" w:rsidRPr="00D5231B">
        <w:rPr>
          <w:b/>
        </w:rPr>
        <w:br/>
      </w:r>
      <w:r w:rsidR="005A7242">
        <w:t xml:space="preserve">   k rukám:</w:t>
      </w:r>
      <w:r w:rsidR="005A7242">
        <w:tab/>
      </w:r>
      <w:r w:rsidR="005A7242">
        <w:tab/>
      </w:r>
      <w:proofErr w:type="spellStart"/>
      <w:r w:rsidR="003B4C85" w:rsidRPr="004C427F">
        <w:t>MgA</w:t>
      </w:r>
      <w:proofErr w:type="spellEnd"/>
      <w:r w:rsidR="003B4C85" w:rsidRPr="004C427F">
        <w:t xml:space="preserve">. </w:t>
      </w:r>
      <w:r w:rsidR="003B4C85" w:rsidRPr="003B4C85">
        <w:t>Tomáš Vacek</w:t>
      </w:r>
      <w:r w:rsidR="004C427F">
        <w:t>, designér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3B4C85" w:rsidRPr="00EB7A45">
        <w:t>Na Výsluní 464, Jablonné nad Orlicí, PSČ 561 64</w:t>
      </w:r>
    </w:p>
    <w:p w14:paraId="628A8061" w14:textId="33A0455E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3B4C85" w:rsidRPr="003B4C85">
        <w:t>tomas@studiovacek.cz</w:t>
      </w:r>
      <w:r w:rsidR="001375F8">
        <w:t xml:space="preserve">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3690C53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4522F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19E59A0" w:rsidR="00EC7823" w:rsidRPr="00031553" w:rsidRDefault="00670BA3" w:rsidP="003D3EFE">
            <w:pPr>
              <w:jc w:val="left"/>
              <w:rPr>
                <w:b/>
              </w:rPr>
            </w:pPr>
            <w:r w:rsidRPr="00054C60">
              <w:rPr>
                <w:b/>
              </w:rPr>
              <w:t>CASTINGO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DF00D07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670BA3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CB8725E" w:rsidR="00EC7823" w:rsidRPr="00A14FDD" w:rsidRDefault="00EC7823" w:rsidP="003D3EFE">
            <w:r w:rsidRPr="00A14FDD">
              <w:t xml:space="preserve">Jméno: </w:t>
            </w:r>
            <w:r w:rsidR="00670BA3">
              <w:t xml:space="preserve">Jiří </w:t>
            </w:r>
            <w:proofErr w:type="spellStart"/>
            <w:r w:rsidR="00670BA3">
              <w:t>Peters</w:t>
            </w:r>
            <w:proofErr w:type="spellEnd"/>
          </w:p>
          <w:p w14:paraId="5EE6E154" w14:textId="13202024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</w:t>
            </w:r>
            <w:r w:rsidR="003A2F77">
              <w:rPr>
                <w:bCs/>
                <w:szCs w:val="22"/>
              </w:rPr>
              <w:t>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F809937" w:rsidR="005648C4" w:rsidRPr="00D5231B" w:rsidRDefault="003B4C85" w:rsidP="005648C4">
            <w:pPr>
              <w:jc w:val="left"/>
              <w:rPr>
                <w:b/>
              </w:rPr>
            </w:pPr>
            <w:proofErr w:type="spellStart"/>
            <w:r w:rsidRPr="00EB7A45">
              <w:rPr>
                <w:b/>
              </w:rPr>
              <w:t>BcA</w:t>
            </w:r>
            <w:proofErr w:type="spellEnd"/>
            <w:r w:rsidRPr="00EB7A45">
              <w:rPr>
                <w:b/>
              </w:rPr>
              <w:t>. Tomáš Vacek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38164D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12E2D" w:rsidRPr="00EB7A45">
              <w:t>Jablonné nad Orlicí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0BD365B8" w:rsidR="005648C4" w:rsidRPr="00A14FDD" w:rsidRDefault="005648C4" w:rsidP="003D3EFE">
            <w:r w:rsidRPr="00A14FDD">
              <w:t xml:space="preserve">Jméno: </w:t>
            </w:r>
            <w:proofErr w:type="spellStart"/>
            <w:r w:rsidR="004C427F" w:rsidRPr="004C427F">
              <w:t>MgA</w:t>
            </w:r>
            <w:proofErr w:type="spellEnd"/>
            <w:r w:rsidR="004C427F" w:rsidRPr="004C427F">
              <w:t xml:space="preserve">. </w:t>
            </w:r>
            <w:r w:rsidR="003B4C85" w:rsidRPr="003B4C85">
              <w:t>Tomáš Vacek</w:t>
            </w:r>
          </w:p>
          <w:p w14:paraId="762B3B36" w14:textId="5751EBA8" w:rsidR="005648C4" w:rsidRPr="00031553" w:rsidRDefault="00625FBB" w:rsidP="005648C4">
            <w:r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65311C13" w14:textId="280EFE37" w:rsidR="00236D9A" w:rsidRDefault="00236D9A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</w:p>
    <w:p w14:paraId="4C4BF1FB" w14:textId="731E1C50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70F81176" w:rsidR="008F2C11" w:rsidRPr="001334B0" w:rsidRDefault="00344731" w:rsidP="008B1FAF">
      <w:pPr>
        <w:pStyle w:val="Bezmezer"/>
        <w:spacing w:after="600"/>
      </w:pPr>
      <w:r>
        <w:t>N</w:t>
      </w:r>
      <w:r w:rsidRPr="00344731">
        <w:t xml:space="preserve">ávrh designu </w:t>
      </w:r>
      <w:r w:rsidRPr="00344731">
        <w:rPr>
          <w:b/>
        </w:rPr>
        <w:t>betonových modulárních náhrobků</w:t>
      </w:r>
      <w:r w:rsidRPr="00344731">
        <w:t>, zejména pro urnové hroby, které budou vynikat precizním, funkčním designem, efektivní ekologickou výrobou (beton s obsahem recyklátů), snadnou manipulací a montáží a také příznivou cenou pro zákazníka.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2DD87550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344731" w:rsidRPr="00344731">
        <w:t>CASTINGO s.r.o.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7A7DB10C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E2363C">
        <w:t xml:space="preserve">designu </w:t>
      </w:r>
      <w:r w:rsidR="00344731" w:rsidRPr="00344731">
        <w:t>betonových modulárních náhrobků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2B323175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344731" w:rsidRPr="00344731">
        <w:t>betonových modulárních náhrobků</w:t>
      </w:r>
      <w:r w:rsidRPr="00DC194A">
        <w:t xml:space="preserve">; </w:t>
      </w:r>
    </w:p>
    <w:p w14:paraId="78A8AA54" w14:textId="7E288171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344731" w:rsidRPr="00344731">
        <w:t>betonových modulárních náhrobků</w:t>
      </w:r>
      <w:r w:rsidRPr="00DC194A">
        <w:t xml:space="preserve"> </w:t>
      </w:r>
      <w:r>
        <w:t>a jeho zavedení do výroby;</w:t>
      </w:r>
    </w:p>
    <w:p w14:paraId="799B6035" w14:textId="71D13FD8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344731" w:rsidRPr="00344731">
        <w:t>betonových modulárních náhrobků</w:t>
      </w:r>
      <w:r w:rsidR="004437F0">
        <w:t xml:space="preserve"> Příjemce zvýhodněné služby </w:t>
      </w:r>
      <w:r w:rsidR="00344731" w:rsidRPr="00344731">
        <w:t>CASTINGO s.r.o.</w:t>
      </w:r>
      <w:r w:rsidR="004437F0" w:rsidRPr="00D8587A">
        <w:t>;</w:t>
      </w:r>
    </w:p>
    <w:p w14:paraId="58C6CFA8" w14:textId="699F1AA9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proofErr w:type="gramStart"/>
      <w:r w:rsidR="00344731">
        <w:t>3D</w:t>
      </w:r>
      <w:proofErr w:type="gramEnd"/>
      <w:r w:rsidR="00344731">
        <w:t xml:space="preserve"> modelu </w:t>
      </w:r>
      <w:bookmarkStart w:id="20" w:name="_GoBack"/>
      <w:bookmarkEnd w:id="20"/>
      <w:r w:rsidRPr="00031553">
        <w:t>nového designu</w:t>
      </w:r>
      <w:r>
        <w:t xml:space="preserve"> </w:t>
      </w:r>
      <w:r w:rsidR="00344731" w:rsidRPr="00344731">
        <w:t>betonových modulárních náhrobků</w:t>
      </w:r>
      <w:r w:rsidR="004437F0" w:rsidRPr="00DC194A">
        <w:t>;</w:t>
      </w:r>
    </w:p>
    <w:p w14:paraId="5E194A5A" w14:textId="401759BD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344731" w:rsidRPr="00344731">
        <w:t>betonových modulárních náhrobků</w:t>
      </w:r>
      <w:r w:rsidR="00964DD7" w:rsidRPr="005F41CC">
        <w:t xml:space="preserve"> </w:t>
      </w:r>
      <w:r w:rsidR="00DC764C">
        <w:t>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CC0F" w14:textId="77777777" w:rsidR="007D16AD" w:rsidRDefault="007D16AD" w:rsidP="00520BF4">
      <w:pPr>
        <w:spacing w:before="0" w:after="0"/>
      </w:pPr>
      <w:r>
        <w:separator/>
      </w:r>
    </w:p>
  </w:endnote>
  <w:endnote w:type="continuationSeparator" w:id="0">
    <w:p w14:paraId="36E37C61" w14:textId="77777777" w:rsidR="007D16AD" w:rsidRDefault="007D16A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B7FDC" w14:textId="77777777" w:rsidR="007D16AD" w:rsidRDefault="007D16AD" w:rsidP="00520BF4">
      <w:pPr>
        <w:spacing w:before="0" w:after="0"/>
      </w:pPr>
      <w:r>
        <w:separator/>
      </w:r>
    </w:p>
  </w:footnote>
  <w:footnote w:type="continuationSeparator" w:id="0">
    <w:p w14:paraId="7924CB6C" w14:textId="77777777" w:rsidR="007D16AD" w:rsidRDefault="007D16A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74F"/>
    <w:rsid w:val="00065EF5"/>
    <w:rsid w:val="0007296D"/>
    <w:rsid w:val="00073327"/>
    <w:rsid w:val="00077BC5"/>
    <w:rsid w:val="00090A54"/>
    <w:rsid w:val="00096255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345C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1F2E3F"/>
    <w:rsid w:val="0020391C"/>
    <w:rsid w:val="00212E2D"/>
    <w:rsid w:val="0021434C"/>
    <w:rsid w:val="00231592"/>
    <w:rsid w:val="00236D9A"/>
    <w:rsid w:val="00244FCA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0BE3"/>
    <w:rsid w:val="002823D8"/>
    <w:rsid w:val="002916F3"/>
    <w:rsid w:val="00292A7B"/>
    <w:rsid w:val="002A5D37"/>
    <w:rsid w:val="002C0A86"/>
    <w:rsid w:val="002C6A39"/>
    <w:rsid w:val="002D412E"/>
    <w:rsid w:val="002E0ACB"/>
    <w:rsid w:val="002E1A7E"/>
    <w:rsid w:val="002E4E64"/>
    <w:rsid w:val="002F79AB"/>
    <w:rsid w:val="0031459D"/>
    <w:rsid w:val="0031754B"/>
    <w:rsid w:val="00322B73"/>
    <w:rsid w:val="003250E4"/>
    <w:rsid w:val="003257AF"/>
    <w:rsid w:val="003346AC"/>
    <w:rsid w:val="0034339A"/>
    <w:rsid w:val="00344731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2F77"/>
    <w:rsid w:val="003A3860"/>
    <w:rsid w:val="003B4C85"/>
    <w:rsid w:val="003C7868"/>
    <w:rsid w:val="003D2A8C"/>
    <w:rsid w:val="003D3EFE"/>
    <w:rsid w:val="003D5BAE"/>
    <w:rsid w:val="003F2290"/>
    <w:rsid w:val="00402B1F"/>
    <w:rsid w:val="00410128"/>
    <w:rsid w:val="0041266A"/>
    <w:rsid w:val="00422CEB"/>
    <w:rsid w:val="00441856"/>
    <w:rsid w:val="00441F77"/>
    <w:rsid w:val="004437F0"/>
    <w:rsid w:val="00446FF9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C427F"/>
    <w:rsid w:val="004D28F5"/>
    <w:rsid w:val="004D5DFF"/>
    <w:rsid w:val="004F31B9"/>
    <w:rsid w:val="00500D9B"/>
    <w:rsid w:val="00513888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2F1F"/>
    <w:rsid w:val="005648C4"/>
    <w:rsid w:val="005654FF"/>
    <w:rsid w:val="00573773"/>
    <w:rsid w:val="0059235A"/>
    <w:rsid w:val="00593111"/>
    <w:rsid w:val="005A2F6A"/>
    <w:rsid w:val="005A7242"/>
    <w:rsid w:val="005B0C12"/>
    <w:rsid w:val="005C6F5A"/>
    <w:rsid w:val="005D009A"/>
    <w:rsid w:val="005D4189"/>
    <w:rsid w:val="005E179F"/>
    <w:rsid w:val="005F41CC"/>
    <w:rsid w:val="00605E66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22F"/>
    <w:rsid w:val="00645D93"/>
    <w:rsid w:val="00652447"/>
    <w:rsid w:val="00660C7F"/>
    <w:rsid w:val="00670BA3"/>
    <w:rsid w:val="00673010"/>
    <w:rsid w:val="0067374F"/>
    <w:rsid w:val="006977C7"/>
    <w:rsid w:val="006A2FF9"/>
    <w:rsid w:val="006A3F88"/>
    <w:rsid w:val="006B386D"/>
    <w:rsid w:val="006B604E"/>
    <w:rsid w:val="006C2980"/>
    <w:rsid w:val="006C2FEB"/>
    <w:rsid w:val="006C6A73"/>
    <w:rsid w:val="006C779F"/>
    <w:rsid w:val="006D135E"/>
    <w:rsid w:val="006D1EBE"/>
    <w:rsid w:val="006E1BFB"/>
    <w:rsid w:val="006E35E9"/>
    <w:rsid w:val="006E5167"/>
    <w:rsid w:val="006F1108"/>
    <w:rsid w:val="006F2E43"/>
    <w:rsid w:val="00700D78"/>
    <w:rsid w:val="0070175A"/>
    <w:rsid w:val="007026F3"/>
    <w:rsid w:val="007053EF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16AD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07B29"/>
    <w:rsid w:val="0081288C"/>
    <w:rsid w:val="008158A5"/>
    <w:rsid w:val="0081781F"/>
    <w:rsid w:val="008220BF"/>
    <w:rsid w:val="0082584B"/>
    <w:rsid w:val="008260C7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4DD7"/>
    <w:rsid w:val="0096524B"/>
    <w:rsid w:val="009733F6"/>
    <w:rsid w:val="00981C18"/>
    <w:rsid w:val="009852FB"/>
    <w:rsid w:val="009B1E97"/>
    <w:rsid w:val="009B2E5F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A59F2"/>
    <w:rsid w:val="00BB5BB8"/>
    <w:rsid w:val="00BC4C13"/>
    <w:rsid w:val="00BD15F5"/>
    <w:rsid w:val="00BD2B57"/>
    <w:rsid w:val="00BF349A"/>
    <w:rsid w:val="00BF3B08"/>
    <w:rsid w:val="00C0085A"/>
    <w:rsid w:val="00C01850"/>
    <w:rsid w:val="00C1413F"/>
    <w:rsid w:val="00C1580C"/>
    <w:rsid w:val="00C27515"/>
    <w:rsid w:val="00C34652"/>
    <w:rsid w:val="00C34E1A"/>
    <w:rsid w:val="00C47BD2"/>
    <w:rsid w:val="00C526C2"/>
    <w:rsid w:val="00C717D4"/>
    <w:rsid w:val="00C80024"/>
    <w:rsid w:val="00CA07FF"/>
    <w:rsid w:val="00CA17A8"/>
    <w:rsid w:val="00CA1C34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587A"/>
    <w:rsid w:val="00D87C9E"/>
    <w:rsid w:val="00DA39BB"/>
    <w:rsid w:val="00DA5EAA"/>
    <w:rsid w:val="00DB3ACF"/>
    <w:rsid w:val="00DB7E4B"/>
    <w:rsid w:val="00DC194A"/>
    <w:rsid w:val="00DC1AF8"/>
    <w:rsid w:val="00DC2629"/>
    <w:rsid w:val="00DC764C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363C"/>
    <w:rsid w:val="00E25937"/>
    <w:rsid w:val="00E261C7"/>
    <w:rsid w:val="00E32589"/>
    <w:rsid w:val="00E330BA"/>
    <w:rsid w:val="00E42E17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B76D5"/>
    <w:rsid w:val="00EB7A45"/>
    <w:rsid w:val="00EC0400"/>
    <w:rsid w:val="00EC142F"/>
    <w:rsid w:val="00EC7823"/>
    <w:rsid w:val="00EC7B1D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2324F"/>
    <w:rsid w:val="00F4003F"/>
    <w:rsid w:val="00F56613"/>
    <w:rsid w:val="00F64D10"/>
    <w:rsid w:val="00F76ACB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02710-F5B2-4A69-ADF1-5A1D56AD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16</Pages>
  <Words>5941</Words>
  <Characters>35058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79</cp:revision>
  <cp:lastPrinted>2021-07-07T14:53:00Z</cp:lastPrinted>
  <dcterms:created xsi:type="dcterms:W3CDTF">2019-02-25T14:12:00Z</dcterms:created>
  <dcterms:modified xsi:type="dcterms:W3CDTF">2021-07-07T22:36:00Z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