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D9" w:rsidRDefault="00D96638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4500" cy="774700"/>
            <wp:effectExtent l="0" t="0" r="0" b="635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D9" w:rsidRDefault="00D96638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A94BD9" w:rsidRDefault="00D96638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A94BD9" w:rsidRDefault="00A94BD9">
      <w:pPr>
        <w:rPr>
          <w:sz w:val="2"/>
          <w:szCs w:val="2"/>
        </w:rPr>
      </w:pPr>
    </w:p>
    <w:p w:rsidR="00A94BD9" w:rsidRDefault="00D96638">
      <w:pPr>
        <w:pStyle w:val="Nadpis10"/>
        <w:keepNext/>
        <w:keepLines/>
        <w:shd w:val="clear" w:color="auto" w:fill="auto"/>
        <w:spacing w:before="483" w:after="38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A94BD9" w:rsidRDefault="00D96638">
      <w:pPr>
        <w:pStyle w:val="Zkladntext20"/>
        <w:shd w:val="clear" w:color="auto" w:fill="auto"/>
        <w:spacing w:before="0"/>
        <w:ind w:right="3000"/>
      </w:pPr>
      <w:r>
        <w:rPr>
          <w:rStyle w:val="Zkladntext2Tun"/>
        </w:rPr>
        <w:t>Vystavil:</w:t>
      </w:r>
      <w:r>
        <w:t xml:space="preserve"> xxx</w:t>
      </w:r>
      <w:r>
        <w:br/>
      </w:r>
      <w:r>
        <w:rPr>
          <w:rStyle w:val="Zkladntext2Tun"/>
        </w:rPr>
        <w:t>tel.</w:t>
      </w:r>
    </w:p>
    <w:p w:rsidR="00A94BD9" w:rsidRDefault="00D96638">
      <w:pPr>
        <w:pStyle w:val="Zkladntext20"/>
        <w:shd w:val="clear" w:color="auto" w:fill="auto"/>
        <w:spacing w:before="0" w:after="671"/>
      </w:pPr>
      <w:r>
        <w:rPr>
          <w:rStyle w:val="Zkladntext2Tun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A94BD9" w:rsidRDefault="00D96638">
      <w:pPr>
        <w:pStyle w:val="Nadpis20"/>
        <w:keepNext/>
        <w:keepLines/>
        <w:shd w:val="clear" w:color="auto" w:fill="auto"/>
        <w:spacing w:before="0" w:after="328"/>
        <w:ind w:right="3000"/>
      </w:pPr>
      <w:bookmarkStart w:id="1" w:name="bookmark1"/>
      <w:r>
        <w:rPr>
          <w:rStyle w:val="Nadpis21"/>
          <w:b/>
          <w:bCs/>
        </w:rPr>
        <w:t>OBJEDNÁVKA č. OBJ0453/2021</w:t>
      </w:r>
      <w:r>
        <w:rPr>
          <w:rStyle w:val="Nadpis21"/>
          <w:b/>
          <w:bCs/>
        </w:rPr>
        <w:br/>
      </w:r>
      <w:r>
        <w:t>Datum: 4.8.2021</w:t>
      </w:r>
      <w:bookmarkEnd w:id="1"/>
    </w:p>
    <w:p w:rsidR="00A94BD9" w:rsidRDefault="00D96638">
      <w:pPr>
        <w:pStyle w:val="Nadpis20"/>
        <w:keepNext/>
        <w:keepLines/>
        <w:shd w:val="clear" w:color="auto" w:fill="auto"/>
        <w:spacing w:before="0" w:after="10" w:line="180" w:lineRule="exact"/>
      </w:pPr>
      <w:bookmarkStart w:id="2" w:name="bookmark2"/>
      <w:r>
        <w:t>Dodavatel:</w:t>
      </w:r>
      <w:bookmarkEnd w:id="2"/>
    </w:p>
    <w:p w:rsidR="00A94BD9" w:rsidRDefault="00D96638">
      <w:pPr>
        <w:pStyle w:val="Zkladntext20"/>
        <w:shd w:val="clear" w:color="auto" w:fill="auto"/>
        <w:spacing w:before="0" w:after="284" w:line="180" w:lineRule="exact"/>
      </w:pPr>
      <w:r>
        <w:t>beep4.tech s.r.o.</w:t>
      </w:r>
    </w:p>
    <w:p w:rsidR="00A94BD9" w:rsidRDefault="00D96638">
      <w:pPr>
        <w:pStyle w:val="Zkladntext20"/>
        <w:shd w:val="clear" w:color="auto" w:fill="auto"/>
        <w:spacing w:before="0" w:after="48" w:line="180" w:lineRule="exact"/>
      </w:pPr>
      <w:r>
        <w:t>IČ:09676597</w:t>
      </w:r>
    </w:p>
    <w:p w:rsidR="00A94BD9" w:rsidRDefault="00D96638">
      <w:pPr>
        <w:pStyle w:val="Zkladntext20"/>
        <w:shd w:val="clear" w:color="auto" w:fill="auto"/>
        <w:spacing w:before="0" w:line="180" w:lineRule="exact"/>
      </w:pPr>
      <w:r>
        <w:t>DIČ:</w:t>
      </w:r>
    </w:p>
    <w:p w:rsidR="00A94BD9" w:rsidRDefault="00D96638">
      <w:pPr>
        <w:pStyle w:val="Zkladntext30"/>
        <w:shd w:val="clear" w:color="auto" w:fill="auto"/>
        <w:spacing w:before="0"/>
      </w:pPr>
      <w:r>
        <w:t>Odběratel:</w:t>
      </w:r>
    </w:p>
    <w:p w:rsidR="00A94BD9" w:rsidRDefault="00D96638">
      <w:pPr>
        <w:pStyle w:val="Zkladntext20"/>
        <w:shd w:val="clear" w:color="auto" w:fill="auto"/>
        <w:spacing w:before="0" w:line="256" w:lineRule="exact"/>
        <w:ind w:right="300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00079651</w:t>
      </w:r>
      <w:r>
        <w:br/>
      </w:r>
      <w:r>
        <w:t>DIČ:00079651</w:t>
      </w:r>
    </w:p>
    <w:p w:rsidR="00A94BD9" w:rsidRDefault="00D96638">
      <w:pPr>
        <w:pStyle w:val="Zkladntext20"/>
        <w:shd w:val="clear" w:color="auto" w:fill="auto"/>
        <w:spacing w:before="0" w:after="301" w:line="256" w:lineRule="exact"/>
      </w:pPr>
      <w:r>
        <w:t>Vyřizuje: xxx</w:t>
      </w:r>
    </w:p>
    <w:p w:rsidR="00A94BD9" w:rsidRDefault="00D96638">
      <w:pPr>
        <w:pStyle w:val="Nadpis20"/>
        <w:keepNext/>
        <w:keepLines/>
        <w:shd w:val="clear" w:color="auto" w:fill="auto"/>
        <w:spacing w:before="0" w:after="14" w:line="180" w:lineRule="exact"/>
      </w:pPr>
      <w:bookmarkStart w:id="3" w:name="bookmark3"/>
      <w:r>
        <w:t>Předmět objednávky/ Subject of order:</w:t>
      </w:r>
      <w:bookmarkEnd w:id="3"/>
    </w:p>
    <w:p w:rsidR="00A94BD9" w:rsidRDefault="00D96638">
      <w:pPr>
        <w:pStyle w:val="Zkladntext20"/>
        <w:shd w:val="clear" w:color="auto" w:fill="auto"/>
        <w:spacing w:before="0" w:after="261" w:line="180" w:lineRule="exact"/>
      </w:pPr>
      <w:r>
        <w:t>Customizace systému pro správu loT čidel</w:t>
      </w:r>
    </w:p>
    <w:p w:rsidR="00A94BD9" w:rsidRDefault="00D96638">
      <w:pPr>
        <w:pStyle w:val="Nadpis20"/>
        <w:keepNext/>
        <w:keepLines/>
        <w:shd w:val="clear" w:color="auto" w:fill="auto"/>
        <w:spacing w:before="0" w:after="0" w:line="180" w:lineRule="exact"/>
      </w:pPr>
      <w:bookmarkStart w:id="4" w:name="bookmark4"/>
      <w:r>
        <w:t>Popis dodávky/ Specification:</w:t>
      </w:r>
      <w:bookmarkEnd w:id="4"/>
    </w:p>
    <w:p w:rsidR="00A94BD9" w:rsidRDefault="00D96638">
      <w:pPr>
        <w:pStyle w:val="Zkladntext20"/>
        <w:shd w:val="clear" w:color="auto" w:fill="auto"/>
        <w:spacing w:before="0" w:after="237" w:line="214" w:lineRule="exact"/>
      </w:pPr>
      <w:r>
        <w:t>Na základě nabídky u vás objednáváme customizaci systému</w:t>
      </w:r>
      <w:r>
        <w:t xml:space="preserve"> pro správu loT čidel umístěných v areálech Zoologické zahrady</w:t>
      </w:r>
      <w:r>
        <w:br/>
        <w:t>Liberec a vyhodnocování dat z nich. Dále technické zajištění provozování systému a jeho zakomponování do informačního</w:t>
      </w:r>
      <w:r>
        <w:br/>
        <w:t>systému zoo.</w:t>
      </w:r>
    </w:p>
    <w:p w:rsidR="00A94BD9" w:rsidRDefault="00D96638">
      <w:pPr>
        <w:pStyle w:val="Zkladntext20"/>
        <w:shd w:val="clear" w:color="auto" w:fill="auto"/>
        <w:spacing w:before="0" w:line="218" w:lineRule="exact"/>
      </w:pPr>
      <w:r>
        <w:t xml:space="preserve">Za dodané služby vám bude náležet odměna 50 000,- Kč za </w:t>
      </w:r>
      <w:r>
        <w:t>dokončení testovací verze, 30 000,- Kč za dokončení celého systému</w:t>
      </w:r>
      <w:r>
        <w:br/>
        <w:t>a 1 000,- Kč měsíčně za zajištění provozu od spuštění do produkčního provozu (9.-12. měsíc 2021).</w:t>
      </w:r>
    </w:p>
    <w:p w:rsidR="00A94BD9" w:rsidRDefault="00D96638">
      <w:pPr>
        <w:pStyle w:val="Zkladntext20"/>
        <w:shd w:val="clear" w:color="auto" w:fill="auto"/>
        <w:spacing w:before="0" w:after="222" w:line="180" w:lineRule="exact"/>
      </w:pPr>
      <w:r>
        <w:t>Pro fakturaci bude ke všem částkám připočtena DPH v zákonem stanovené výši.</w:t>
      </w:r>
    </w:p>
    <w:p w:rsidR="00A94BD9" w:rsidRDefault="00D96638">
      <w:pPr>
        <w:pStyle w:val="Nadpis20"/>
        <w:keepNext/>
        <w:keepLines/>
        <w:shd w:val="clear" w:color="auto" w:fill="auto"/>
        <w:spacing w:before="0" w:after="0" w:line="225" w:lineRule="exact"/>
      </w:pPr>
      <w:bookmarkStart w:id="5" w:name="bookmark5"/>
      <w:r>
        <w:t>Předpokládáná c</w:t>
      </w:r>
      <w:r>
        <w:t>ena max. vč DPH:</w:t>
      </w:r>
      <w:r>
        <w:rPr>
          <w:rStyle w:val="Nadpis2Netun"/>
        </w:rPr>
        <w:t>102 000,00 Kč</w:t>
      </w:r>
      <w:r>
        <w:rPr>
          <w:rStyle w:val="Nadpis2Netun"/>
        </w:rPr>
        <w:br/>
      </w:r>
      <w:r>
        <w:t>Termín dodání/ Date of Delivery:</w:t>
      </w:r>
      <w:bookmarkEnd w:id="5"/>
    </w:p>
    <w:p w:rsidR="00A94BD9" w:rsidRDefault="00D96638">
      <w:pPr>
        <w:pStyle w:val="Zkladntext30"/>
        <w:shd w:val="clear" w:color="auto" w:fill="auto"/>
        <w:spacing w:before="0" w:line="225" w:lineRule="exact"/>
      </w:pPr>
      <w:r>
        <w:t>Poznámka/ Note:</w:t>
      </w:r>
    </w:p>
    <w:p w:rsidR="00A94BD9" w:rsidRDefault="00D96638">
      <w:pPr>
        <w:pStyle w:val="Zkladntext30"/>
        <w:shd w:val="clear" w:color="auto" w:fill="auto"/>
        <w:spacing w:before="0" w:line="225" w:lineRule="exact"/>
      </w:pPr>
      <w:r>
        <w:t xml:space="preserve">V případě že, fakturovaná částka bude vyšší </w:t>
      </w:r>
      <w:bookmarkStart w:id="6" w:name="_GoBack"/>
      <w:bookmarkEnd w:id="6"/>
      <w:r>
        <w:t>než</w:t>
      </w:r>
      <w:r>
        <w:t xml:space="preserve"> částka v objednávce, bude faktura vrácena.</w:t>
      </w:r>
    </w:p>
    <w:p w:rsidR="00A94BD9" w:rsidRDefault="00D96638">
      <w:pPr>
        <w:pStyle w:val="Zkladntext30"/>
        <w:shd w:val="clear" w:color="auto" w:fill="auto"/>
        <w:spacing w:before="0" w:line="225" w:lineRule="exact"/>
      </w:pPr>
      <w:r>
        <w:t>Faktury v elektronické podobě zasílejte na adresu:xxx</w:t>
      </w:r>
    </w:p>
    <w:sectPr w:rsidR="00A94BD9">
      <w:pgSz w:w="11900" w:h="16840"/>
      <w:pgMar w:top="785" w:right="754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38" w:rsidRDefault="00D96638">
      <w:r>
        <w:separator/>
      </w:r>
    </w:p>
  </w:endnote>
  <w:endnote w:type="continuationSeparator" w:id="0">
    <w:p w:rsidR="00D96638" w:rsidRDefault="00D9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38" w:rsidRDefault="00D96638"/>
  </w:footnote>
  <w:footnote w:type="continuationSeparator" w:id="0">
    <w:p w:rsidR="00D96638" w:rsidRDefault="00D966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D9"/>
    <w:rsid w:val="00A94BD9"/>
    <w:rsid w:val="00D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D5F13-D829-4968-911E-07D2BA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29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56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linova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2021-08-12T12:33:00Z</dcterms:created>
  <dcterms:modified xsi:type="dcterms:W3CDTF">2021-08-12T12:34:00Z</dcterms:modified>
</cp:coreProperties>
</file>