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9A8F" w14:textId="5FA7AA39" w:rsidR="00F07439" w:rsidRPr="00A249B9" w:rsidRDefault="003149B4" w:rsidP="003149B4">
      <w:pPr>
        <w:pStyle w:val="Nzev"/>
        <w:widowControl/>
        <w:tabs>
          <w:tab w:val="left" w:pos="3828"/>
        </w:tabs>
        <w:spacing w:after="120"/>
        <w:rPr>
          <w:sz w:val="28"/>
          <w:lang w:val="cs-CZ"/>
        </w:rPr>
      </w:pPr>
      <w:r w:rsidRPr="00A249B9">
        <w:rPr>
          <w:caps/>
          <w:sz w:val="28"/>
          <w:lang w:val="cs-CZ"/>
        </w:rPr>
        <w:t xml:space="preserve">Změnový list </w:t>
      </w:r>
      <w:r w:rsidRPr="00A249B9">
        <w:rPr>
          <w:sz w:val="28"/>
          <w:lang w:val="cs-CZ"/>
        </w:rPr>
        <w:t xml:space="preserve">č. </w:t>
      </w:r>
      <w:r w:rsidR="00E44C74">
        <w:rPr>
          <w:sz w:val="28"/>
          <w:lang w:val="cs-CZ"/>
        </w:rPr>
        <w:t>11</w:t>
      </w:r>
    </w:p>
    <w:p w14:paraId="31ADEE63" w14:textId="7EC7CF78" w:rsidR="000E2DB7" w:rsidRDefault="00E44C74" w:rsidP="00F07439">
      <w:pPr>
        <w:pStyle w:val="Nzev"/>
        <w:rPr>
          <w:sz w:val="24"/>
          <w:lang w:val="cs-CZ"/>
        </w:rPr>
      </w:pPr>
      <w:r>
        <w:rPr>
          <w:sz w:val="24"/>
          <w:lang w:val="cs-CZ"/>
        </w:rPr>
        <w:t>D</w:t>
      </w:r>
      <w:r w:rsidRPr="00E44C74">
        <w:rPr>
          <w:sz w:val="24"/>
          <w:lang w:val="cs-CZ"/>
        </w:rPr>
        <w:t>lažba schodiště</w:t>
      </w:r>
    </w:p>
    <w:p w14:paraId="2F14B06F" w14:textId="77777777" w:rsidR="00DF231F" w:rsidRPr="00A249B9" w:rsidRDefault="00DF231F" w:rsidP="00F07439">
      <w:pPr>
        <w:pStyle w:val="Nzev"/>
        <w:rPr>
          <w:caps/>
          <w:sz w:val="24"/>
          <w:szCs w:val="18"/>
          <w:lang w:val="cs-CZ"/>
        </w:rPr>
      </w:pPr>
    </w:p>
    <w:p w14:paraId="789F1132" w14:textId="77777777" w:rsidR="00F07439" w:rsidRPr="00A249B9" w:rsidRDefault="00FD1B8E" w:rsidP="00F07439">
      <w:pPr>
        <w:pStyle w:val="Nzev"/>
        <w:rPr>
          <w:caps/>
          <w:vanish/>
          <w:color w:val="C00000"/>
          <w:sz w:val="18"/>
          <w:szCs w:val="18"/>
          <w:lang w:val="cs-CZ"/>
        </w:rPr>
      </w:pPr>
      <w:r w:rsidRPr="00A249B9">
        <w:rPr>
          <w:caps/>
          <w:vanish/>
          <w:color w:val="C00000"/>
          <w:sz w:val="18"/>
          <w:szCs w:val="18"/>
          <w:lang w:val="cs-CZ"/>
        </w:rPr>
        <w:t>Datum poslední aktualizace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 xml:space="preserve"> </w:t>
      </w:r>
      <w:r w:rsidR="003149B4" w:rsidRPr="00A249B9">
        <w:rPr>
          <w:caps/>
          <w:vanish/>
          <w:color w:val="C00000"/>
          <w:sz w:val="18"/>
          <w:szCs w:val="18"/>
          <w:lang w:val="cs-CZ"/>
        </w:rPr>
        <w:t>2</w:t>
      </w:r>
      <w:r w:rsidR="00A249B9" w:rsidRPr="00A249B9">
        <w:rPr>
          <w:caps/>
          <w:vanish/>
          <w:color w:val="C00000"/>
          <w:sz w:val="18"/>
          <w:szCs w:val="18"/>
          <w:lang w:val="cs-CZ"/>
        </w:rPr>
        <w:t>3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>. 11. 2020</w:t>
      </w:r>
    </w:p>
    <w:tbl>
      <w:tblPr>
        <w:tblStyle w:val="Mkatabulky"/>
        <w:tblW w:w="9849" w:type="dxa"/>
        <w:tblLook w:val="04A0" w:firstRow="1" w:lastRow="0" w:firstColumn="1" w:lastColumn="0" w:noHBand="0" w:noVBand="1"/>
      </w:tblPr>
      <w:tblGrid>
        <w:gridCol w:w="2903"/>
        <w:gridCol w:w="6946"/>
      </w:tblGrid>
      <w:tr w:rsidR="003149B4" w:rsidRPr="00A249B9" w14:paraId="4CA4A0BC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A513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Stavba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091C2" w14:textId="77777777" w:rsidR="003149B4" w:rsidRPr="00D66512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C70645">
              <w:rPr>
                <w:sz w:val="24"/>
                <w:szCs w:val="24"/>
                <w:lang w:val="cs-CZ"/>
              </w:rPr>
              <w:t>VŠCHT Praha – Rekonstrukce excelentních laboratoří</w:t>
            </w:r>
          </w:p>
        </w:tc>
      </w:tr>
      <w:tr w:rsidR="003149B4" w:rsidRPr="00A249B9" w14:paraId="5D718641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71D4B" w14:textId="77777777" w:rsidR="003149B4" w:rsidRPr="00A249B9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Část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BADA6" w14:textId="3C46718D" w:rsidR="003149B4" w:rsidRPr="00A249B9" w:rsidRDefault="00DF231F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Vodovod</w:t>
            </w:r>
          </w:p>
        </w:tc>
      </w:tr>
      <w:tr w:rsidR="007D32F0" w:rsidRPr="00A249B9" w14:paraId="30932073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85A5B" w14:textId="77777777" w:rsidR="007D32F0" w:rsidRPr="00A249B9" w:rsidRDefault="007D32F0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Zpracoval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F40BA" w14:textId="32324DA6" w:rsidR="007D32F0" w:rsidRPr="00A249B9" w:rsidRDefault="009E049C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proofErr w:type="spellStart"/>
            <w:r>
              <w:rPr>
                <w:b w:val="0"/>
                <w:sz w:val="20"/>
                <w:szCs w:val="24"/>
                <w:lang w:val="cs-CZ"/>
              </w:rPr>
              <w:t>xxxxxxxxxxxxxx</w:t>
            </w:r>
            <w:proofErr w:type="spellEnd"/>
          </w:p>
        </w:tc>
      </w:tr>
      <w:tr w:rsidR="003149B4" w:rsidRPr="00A249B9" w14:paraId="1A38512B" w14:textId="77777777" w:rsidTr="002610BE">
        <w:trPr>
          <w:trHeight w:val="510"/>
        </w:trPr>
        <w:tc>
          <w:tcPr>
            <w:tcW w:w="9849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09F71" w14:textId="75855B2B" w:rsidR="003149B4" w:rsidRDefault="003149B4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Odůvodnění, popis a technické řešení změn</w:t>
            </w:r>
          </w:p>
          <w:p w14:paraId="18076BC5" w14:textId="5217E6DC" w:rsidR="00101710" w:rsidRDefault="00101710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7A00551E" w14:textId="73B4FB1E" w:rsidR="006F3FCD" w:rsidRDefault="006F3FCD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 w:rsidRPr="006F3FCD">
              <w:rPr>
                <w:b w:val="0"/>
                <w:bCs w:val="0"/>
                <w:sz w:val="20"/>
                <w:szCs w:val="24"/>
                <w:lang w:val="cs-CZ"/>
              </w:rPr>
              <w:t xml:space="preserve">Na stavbě bylo domluveno, že 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vyrovnávací schodiště v chodbě č. B2-152, bude nově obloženo keramickou dlažbou stejného typu a dekoru jako v přilehlé laboratoři. Formát </w:t>
            </w:r>
            <w:proofErr w:type="spellStart"/>
            <w:r>
              <w:rPr>
                <w:b w:val="0"/>
                <w:bCs w:val="0"/>
                <w:sz w:val="20"/>
                <w:szCs w:val="24"/>
                <w:lang w:val="cs-CZ"/>
              </w:rPr>
              <w:t>schodovek</w:t>
            </w:r>
            <w:proofErr w:type="spellEnd"/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a podstupnic je dlouhý 120 cm tak, aby svým vzhledem co nejvíce imitoval původní schody. </w:t>
            </w:r>
          </w:p>
          <w:p w14:paraId="6DE47D23" w14:textId="77777777" w:rsidR="006F3FCD" w:rsidRDefault="006F3FCD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</w:p>
          <w:p w14:paraId="37471CB8" w14:textId="5774E637" w:rsidR="006F3FCD" w:rsidRDefault="006F3FCD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Původní schodiště má první nástupní stupeň vysoký cca 4 cm, což je velmi neergonomické a neodpovídá normě. Nově budou proto stupně </w:t>
            </w:r>
            <w:proofErr w:type="spellStart"/>
            <w:r>
              <w:rPr>
                <w:b w:val="0"/>
                <w:bCs w:val="0"/>
                <w:sz w:val="20"/>
                <w:szCs w:val="24"/>
                <w:lang w:val="cs-CZ"/>
              </w:rPr>
              <w:t>nabetonovány</w:t>
            </w:r>
            <w:proofErr w:type="spellEnd"/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postupně tak, aby měly všechny shodnou výšku a šířku. Poslední výstupní stupeň zůstane zachovaný žulový.</w:t>
            </w:r>
          </w:p>
          <w:p w14:paraId="6029E5E9" w14:textId="77777777" w:rsidR="006F3FCD" w:rsidRDefault="006F3FCD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</w:p>
          <w:p w14:paraId="6E59B2CE" w14:textId="6FB28311" w:rsidR="00101710" w:rsidRDefault="006F3FCD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>Sokl bude nařezaný ze stejných dlaždic formátu 30x30 cm.</w:t>
            </w:r>
          </w:p>
          <w:p w14:paraId="6EFCFE01" w14:textId="7AA962AC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4F3B597E" w14:textId="77777777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7D96B8B1" w14:textId="7F77F1B9" w:rsidR="00101710" w:rsidRPr="00A249B9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0E6B79" w:rsidRPr="00A249B9" w14:paraId="4675ED89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EA3A0" w14:textId="77777777" w:rsidR="000E6B79" w:rsidRPr="00A249B9" w:rsidRDefault="000E6B79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Vliv na dopracování PD</w:t>
            </w:r>
          </w:p>
          <w:p w14:paraId="64283C7D" w14:textId="77777777" w:rsidR="008B0D69" w:rsidRPr="00A249B9" w:rsidRDefault="008B0D69" w:rsidP="002610BE">
            <w:pPr>
              <w:pStyle w:val="Nzev"/>
              <w:widowControl/>
              <w:jc w:val="left"/>
              <w:rPr>
                <w:b w:val="0"/>
                <w:i/>
                <w:sz w:val="16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(ANO/NE, kdo dopracuje, v jaké podrobnosti atp.)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581EA" w14:textId="77777777" w:rsidR="000E6B79" w:rsidRPr="00A249B9" w:rsidRDefault="0073312C" w:rsidP="000E6B79">
            <w:pPr>
              <w:pStyle w:val="Nzev"/>
              <w:widowControl/>
              <w:tabs>
                <w:tab w:val="right" w:pos="6096"/>
              </w:tabs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NE</w:t>
            </w:r>
          </w:p>
        </w:tc>
      </w:tr>
      <w:tr w:rsidR="003149B4" w:rsidRPr="00A249B9" w14:paraId="53D67993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6809B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 ceny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2490DE" w14:textId="4827FEE6" w:rsidR="008B0D69" w:rsidRPr="00A249B9" w:rsidRDefault="008B0D69" w:rsidP="00F51976">
            <w:pPr>
              <w:pStyle w:val="Nzev"/>
              <w:widowControl/>
              <w:tabs>
                <w:tab w:val="right" w:pos="6736"/>
              </w:tabs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CE</w:t>
            </w:r>
            <w:r w:rsidR="00A65A59">
              <w:rPr>
                <w:sz w:val="20"/>
                <w:szCs w:val="24"/>
                <w:lang w:val="cs-CZ"/>
              </w:rPr>
              <w:t>L</w:t>
            </w:r>
            <w:r w:rsidRPr="00A249B9">
              <w:rPr>
                <w:sz w:val="20"/>
                <w:szCs w:val="24"/>
                <w:lang w:val="cs-CZ"/>
              </w:rPr>
              <w:t>KEM</w:t>
            </w:r>
            <w:r w:rsidRPr="00A249B9">
              <w:rPr>
                <w:sz w:val="20"/>
                <w:szCs w:val="24"/>
                <w:lang w:val="cs-CZ"/>
              </w:rPr>
              <w:tab/>
            </w:r>
            <w:r w:rsidR="001127CF">
              <w:rPr>
                <w:sz w:val="20"/>
                <w:szCs w:val="24"/>
                <w:lang w:val="cs-CZ"/>
              </w:rPr>
              <w:t>52 298,90</w:t>
            </w:r>
            <w:r w:rsidR="00D064F3" w:rsidRPr="003739E0">
              <w:rPr>
                <w:sz w:val="20"/>
                <w:szCs w:val="24"/>
                <w:lang w:val="cs-CZ"/>
              </w:rPr>
              <w:t xml:space="preserve"> K</w:t>
            </w:r>
            <w:r w:rsidRPr="003739E0">
              <w:rPr>
                <w:sz w:val="20"/>
                <w:szCs w:val="24"/>
                <w:lang w:val="cs-CZ"/>
              </w:rPr>
              <w:t>č bez</w:t>
            </w:r>
            <w:r w:rsidRPr="00A249B9">
              <w:rPr>
                <w:sz w:val="20"/>
                <w:szCs w:val="24"/>
                <w:lang w:val="cs-CZ"/>
              </w:rPr>
              <w:t xml:space="preserve"> DPH</w:t>
            </w:r>
          </w:p>
        </w:tc>
      </w:tr>
      <w:tr w:rsidR="003149B4" w:rsidRPr="00A249B9" w14:paraId="0F358906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2EFF1" w14:textId="77777777" w:rsidR="003149B4" w:rsidRPr="00A249B9" w:rsidRDefault="002610BE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smluvních termínů</w:t>
            </w:r>
          </w:p>
          <w:p w14:paraId="19BBCDD7" w14:textId="77777777" w:rsidR="000E6B79" w:rsidRPr="00A249B9" w:rsidRDefault="000E6B79" w:rsidP="008B0D69">
            <w:pPr>
              <w:pStyle w:val="Nzev"/>
              <w:widowControl/>
              <w:jc w:val="left"/>
              <w:rPr>
                <w:i/>
                <w:sz w:val="20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(Vliv na harmonogram, termíny milníků, konečný termín)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6A0D" w14:textId="77777777" w:rsidR="000E6B79" w:rsidRPr="00A249B9" w:rsidRDefault="00C22D1A" w:rsidP="00AC0879">
            <w:pPr>
              <w:pStyle w:val="Nzev"/>
              <w:widowControl/>
              <w:tabs>
                <w:tab w:val="right" w:pos="6736"/>
              </w:tabs>
              <w:spacing w:after="100"/>
              <w:jc w:val="left"/>
              <w:rPr>
                <w:b w:val="0"/>
                <w:sz w:val="20"/>
                <w:szCs w:val="20"/>
                <w:lang w:val="cs-CZ"/>
              </w:rPr>
            </w:pPr>
            <w:r w:rsidRPr="00A249B9">
              <w:rPr>
                <w:b w:val="0"/>
                <w:sz w:val="20"/>
                <w:szCs w:val="20"/>
                <w:lang w:val="cs-CZ"/>
              </w:rPr>
              <w:t>Dopad na termíny stavby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Pr="00CB1CC0">
              <w:rPr>
                <w:b w:val="0"/>
                <w:strike/>
                <w:sz w:val="20"/>
                <w:szCs w:val="20"/>
                <w:lang w:val="cs-CZ"/>
              </w:rPr>
              <w:t>ANO</w:t>
            </w:r>
            <w:r w:rsidRPr="003D250B">
              <w:rPr>
                <w:b w:val="0"/>
                <w:sz w:val="20"/>
                <w:szCs w:val="20"/>
                <w:lang w:val="cs-CZ"/>
              </w:rPr>
              <w:t xml:space="preserve"> / NE</w:t>
            </w:r>
          </w:p>
          <w:p w14:paraId="2518B8E2" w14:textId="283CF13D" w:rsidR="00A249B9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Komentář:</w:t>
            </w:r>
          </w:p>
          <w:p w14:paraId="40797976" w14:textId="77777777" w:rsidR="00C22D1A" w:rsidRPr="00A249B9" w:rsidRDefault="00C22D1A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3149B4" w:rsidRPr="00A249B9" w14:paraId="0292CB31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666E7" w14:textId="77777777" w:rsidR="003149B4" w:rsidRPr="00A249B9" w:rsidRDefault="008B0D69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 xml:space="preserve">Přílohy </w:t>
            </w:r>
            <w:r w:rsidRPr="00A249B9">
              <w:rPr>
                <w:b w:val="0"/>
                <w:i/>
                <w:sz w:val="16"/>
                <w:szCs w:val="24"/>
                <w:lang w:val="cs-CZ"/>
              </w:rPr>
              <w:t>(soupis prací, zákres prací, fotodokumentace, zaměření…)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D88A7" w14:textId="77777777" w:rsidR="00A65A59" w:rsidRDefault="003D100E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 xml:space="preserve">Oceněný soupis prací, </w:t>
            </w:r>
            <w:r w:rsidR="0021776B">
              <w:rPr>
                <w:b w:val="0"/>
                <w:sz w:val="20"/>
                <w:szCs w:val="24"/>
                <w:lang w:val="cs-CZ"/>
              </w:rPr>
              <w:t>dodávek a služeb</w:t>
            </w:r>
          </w:p>
          <w:p w14:paraId="76A066C0" w14:textId="369618F6" w:rsidR="00C22D1A" w:rsidRPr="00A249B9" w:rsidRDefault="00C22D1A" w:rsidP="00BD301D">
            <w:pPr>
              <w:pStyle w:val="Nzev"/>
              <w:widowControl/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A249B9" w:rsidRPr="00A249B9" w14:paraId="28832F6F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89B898" w14:textId="7559710B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zhotovitele</w:t>
            </w:r>
          </w:p>
          <w:p w14:paraId="0352BC45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427B75FD" w14:textId="07FBC3CB" w:rsidR="00A249B9" w:rsidRPr="001B124C" w:rsidRDefault="009E049C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56A426E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  <w:r w:rsidR="00AC0879">
              <w:rPr>
                <w:b w:val="0"/>
                <w:sz w:val="20"/>
                <w:szCs w:val="24"/>
                <w:lang w:val="cs-CZ"/>
              </w:rPr>
              <w:t>.</w:t>
            </w:r>
          </w:p>
        </w:tc>
      </w:tr>
      <w:tr w:rsidR="008B0D69" w:rsidRPr="00A249B9" w14:paraId="715880A7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F7503" w14:textId="180D4D8E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TDS</w:t>
            </w:r>
          </w:p>
          <w:p w14:paraId="5164F3B0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0AF8DD11" w14:textId="623A9A35" w:rsidR="00336A2D" w:rsidRPr="001B124C" w:rsidRDefault="009E049C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459B03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8B0D69" w:rsidRPr="00A249B9" w14:paraId="0505D76B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4C7A35" w14:textId="28E59323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GP</w:t>
            </w:r>
          </w:p>
          <w:p w14:paraId="0A4A6449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FF920B0" w14:textId="6028A41E" w:rsidR="00336A2D" w:rsidRPr="001B124C" w:rsidRDefault="009E049C" w:rsidP="001B124C">
            <w:p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367ED42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A249B9" w:rsidRPr="00A249B9" w14:paraId="232D8148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25E090" w14:textId="62F5EB55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objednatele</w:t>
            </w:r>
          </w:p>
          <w:p w14:paraId="0F51F92B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424D318" w14:textId="7293F90B" w:rsidR="00A249B9" w:rsidRPr="001B124C" w:rsidRDefault="009E049C" w:rsidP="00DD4ACC">
            <w:pPr>
              <w:pStyle w:val="Nzev"/>
              <w:widowControl/>
              <w:jc w:val="left"/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</w:t>
            </w:r>
            <w:bookmarkStart w:id="0" w:name="_GoBack"/>
            <w:bookmarkEnd w:id="0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3C3374D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…………………………..</w:t>
            </w:r>
          </w:p>
        </w:tc>
      </w:tr>
    </w:tbl>
    <w:p w14:paraId="23C567D2" w14:textId="77777777" w:rsidR="00F07439" w:rsidRPr="00A249B9" w:rsidRDefault="00F07439" w:rsidP="0004576C">
      <w:pPr>
        <w:pStyle w:val="Nzev"/>
        <w:widowControl/>
        <w:jc w:val="left"/>
        <w:rPr>
          <w:sz w:val="8"/>
          <w:szCs w:val="24"/>
          <w:lang w:val="cs-CZ"/>
        </w:rPr>
      </w:pPr>
    </w:p>
    <w:sectPr w:rsidR="00F07439" w:rsidRPr="00A249B9" w:rsidSect="008559E8">
      <w:headerReference w:type="default" r:id="rId7"/>
      <w:footerReference w:type="default" r:id="rId8"/>
      <w:pgSz w:w="11906" w:h="16838" w:code="9"/>
      <w:pgMar w:top="1069" w:right="1134" w:bottom="851" w:left="1134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DC49" w14:textId="77777777" w:rsidR="00BD0767" w:rsidRDefault="00BD0767" w:rsidP="00C77F70">
      <w:pPr>
        <w:spacing w:after="0" w:line="240" w:lineRule="auto"/>
      </w:pPr>
      <w:r>
        <w:separator/>
      </w:r>
    </w:p>
  </w:endnote>
  <w:endnote w:type="continuationSeparator" w:id="0">
    <w:p w14:paraId="7B5B2B54" w14:textId="77777777" w:rsidR="00BD0767" w:rsidRDefault="00BD0767" w:rsidP="00C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899" w14:textId="03C8A373" w:rsidR="0021776B" w:rsidRPr="00F07439" w:rsidRDefault="0021776B" w:rsidP="00F07439">
    <w:pPr>
      <w:jc w:val="center"/>
      <w:rPr>
        <w:color w:val="666666"/>
        <w:sz w:val="16"/>
      </w:rPr>
    </w:pPr>
    <w:r w:rsidRPr="00F07439">
      <w:rPr>
        <w:color w:val="666666"/>
        <w:sz w:val="16"/>
      </w:rPr>
      <w:t xml:space="preserve">Stránka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PAGE </w:instrText>
    </w:r>
    <w:r w:rsidR="00FF5D20" w:rsidRPr="00F07439">
      <w:rPr>
        <w:color w:val="666666"/>
        <w:sz w:val="16"/>
      </w:rPr>
      <w:fldChar w:fldCharType="separate"/>
    </w:r>
    <w:r w:rsidR="009E049C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  <w:r w:rsidRPr="00F07439">
      <w:rPr>
        <w:color w:val="666666"/>
        <w:sz w:val="16"/>
      </w:rPr>
      <w:t xml:space="preserve"> z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NUMPAGES  </w:instrText>
    </w:r>
    <w:r w:rsidR="00FF5D20" w:rsidRPr="00F07439">
      <w:rPr>
        <w:color w:val="666666"/>
        <w:sz w:val="16"/>
      </w:rPr>
      <w:fldChar w:fldCharType="separate"/>
    </w:r>
    <w:r w:rsidR="009E049C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</w:p>
  <w:p w14:paraId="7CA7FD64" w14:textId="77777777" w:rsidR="0021776B" w:rsidRPr="00630058" w:rsidRDefault="0021776B" w:rsidP="00630058">
    <w:pPr>
      <w:pStyle w:val="Zpat"/>
      <w:tabs>
        <w:tab w:val="clear" w:pos="9072"/>
      </w:tabs>
      <w:spacing w:after="0" w:line="240" w:lineRule="auto"/>
      <w:ind w:right="-567"/>
      <w:rPr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0F58" w14:textId="77777777" w:rsidR="00BD0767" w:rsidRDefault="00BD0767" w:rsidP="00C77F70">
      <w:pPr>
        <w:spacing w:after="0" w:line="240" w:lineRule="auto"/>
      </w:pPr>
      <w:r>
        <w:separator/>
      </w:r>
    </w:p>
  </w:footnote>
  <w:footnote w:type="continuationSeparator" w:id="0">
    <w:p w14:paraId="48BF262D" w14:textId="77777777" w:rsidR="00BD0767" w:rsidRDefault="00BD0767" w:rsidP="00C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2" w:type="dxa"/>
      <w:tblBorders>
        <w:bottom w:val="single" w:sz="24" w:space="0" w:color="093C8F"/>
      </w:tblBorders>
      <w:tblLayout w:type="fixed"/>
      <w:tblLook w:val="04A0" w:firstRow="1" w:lastRow="0" w:firstColumn="1" w:lastColumn="0" w:noHBand="0" w:noVBand="1"/>
    </w:tblPr>
    <w:tblGrid>
      <w:gridCol w:w="5386"/>
      <w:gridCol w:w="5387"/>
    </w:tblGrid>
    <w:tr w:rsidR="0021776B" w:rsidRPr="00985607" w14:paraId="0651DA72" w14:textId="77777777" w:rsidTr="00A249B9">
      <w:trPr>
        <w:trHeight w:val="716"/>
      </w:trPr>
      <w:tc>
        <w:tcPr>
          <w:tcW w:w="5386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5924C357" w14:textId="626873F4" w:rsidR="0021776B" w:rsidRPr="00E57ED2" w:rsidRDefault="0021776B" w:rsidP="00F07439">
          <w:pPr>
            <w:pStyle w:val="Zhlav"/>
            <w:spacing w:after="0" w:line="240" w:lineRule="auto"/>
            <w:ind w:right="-79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378B9394" wp14:editId="00A96791">
                <wp:simplePos x="0" y="0"/>
                <wp:positionH relativeFrom="column">
                  <wp:posOffset>1423035</wp:posOffset>
                </wp:positionH>
                <wp:positionV relativeFrom="paragraph">
                  <wp:posOffset>156210</wp:posOffset>
                </wp:positionV>
                <wp:extent cx="902970" cy="288290"/>
                <wp:effectExtent l="19050" t="0" r="0" b="0"/>
                <wp:wrapSquare wrapText="bothSides"/>
                <wp:docPr id="7" name="obrázek 7" descr="3zna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znač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5393B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DF6CE22" wp14:editId="798E47E1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-108585</wp:posOffset>
                    </wp:positionV>
                    <wp:extent cx="2011045" cy="61341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045" cy="61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F1DB" w14:textId="77777777" w:rsidR="0021776B" w:rsidRPr="00D01E2C" w:rsidRDefault="0021776B">
                                <w:pPr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60"/>
                                    <w:sz w:val="62"/>
                                    <w:szCs w:val="62"/>
                                  </w:rPr>
                                  <w:t>K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42"/>
                                    <w:sz w:val="62"/>
                                    <w:szCs w:val="62"/>
                                  </w:rPr>
                                  <w:t>ON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30"/>
                                    <w:sz w:val="62"/>
                                    <w:szCs w:val="62"/>
                                  </w:rPr>
                                  <w:t>S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12"/>
                                    <w:sz w:val="62"/>
                                    <w:szCs w:val="62"/>
                                  </w:rPr>
                                  <w:t>IT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drawing>
                                    <wp:inline distT="0" distB="0" distL="0" distR="0" wp14:anchorId="1EE0C8BD" wp14:editId="3081AD76">
                                      <wp:extent cx="1104900" cy="352425"/>
                                      <wp:effectExtent l="19050" t="0" r="0" b="0"/>
                                      <wp:docPr id="1" name="obrázek 1" descr="3značk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3značky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352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7DF6CE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9.1pt;margin-top:-8.55pt;width:158.35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" filled="f" stroked="f">
                    <v:textbox>
                      <w:txbxContent>
                        <w:p w14:paraId="004EF1DB" w14:textId="77777777" w:rsidR="0021776B" w:rsidRPr="00D01E2C" w:rsidRDefault="0021776B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60"/>
                              <w:sz w:val="62"/>
                              <w:szCs w:val="62"/>
                            </w:rPr>
                            <w:t>K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42"/>
                              <w:sz w:val="62"/>
                              <w:szCs w:val="62"/>
                            </w:rPr>
                            <w:t>ON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30"/>
                              <w:sz w:val="62"/>
                              <w:szCs w:val="62"/>
                            </w:rPr>
                            <w:t>S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12"/>
                              <w:sz w:val="62"/>
                              <w:szCs w:val="62"/>
                            </w:rPr>
                            <w:t>IT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1EE0C8BD" wp14:editId="3081AD76">
                                <wp:extent cx="1104900" cy="352425"/>
                                <wp:effectExtent l="19050" t="0" r="0" b="0"/>
                                <wp:docPr id="1" name="obrázek 1" descr="3znač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znač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  <w:noWrap/>
          <w:tcMar>
            <w:bottom w:w="119" w:type="dxa"/>
            <w:right w:w="0" w:type="dxa"/>
          </w:tcMar>
          <w:vAlign w:val="bottom"/>
        </w:tcPr>
        <w:p w14:paraId="7266BE90" w14:textId="77777777" w:rsidR="0021776B" w:rsidRPr="00985607" w:rsidRDefault="0021776B" w:rsidP="00287D9B">
          <w:pPr>
            <w:pStyle w:val="Zhlav"/>
            <w:tabs>
              <w:tab w:val="clear" w:pos="4536"/>
            </w:tabs>
            <w:spacing w:after="120" w:line="240" w:lineRule="auto"/>
            <w:ind w:left="425"/>
            <w:jc w:val="right"/>
            <w:rPr>
              <w:b/>
              <w:color w:val="666666"/>
            </w:rPr>
          </w:pPr>
          <w:r w:rsidRPr="00985607">
            <w:rPr>
              <w:b/>
              <w:color w:val="666666"/>
            </w:rPr>
            <w:t>F-</w:t>
          </w:r>
          <w:r w:rsidRPr="003149B4">
            <w:rPr>
              <w:b/>
              <w:color w:val="666666"/>
            </w:rPr>
            <w:t>26.3</w:t>
          </w:r>
        </w:p>
        <w:p w14:paraId="6AA991F9" w14:textId="77777777" w:rsidR="0021776B" w:rsidRPr="00985607" w:rsidRDefault="0021776B" w:rsidP="00E57ED2">
          <w:pPr>
            <w:pStyle w:val="Zhlav"/>
            <w:tabs>
              <w:tab w:val="clear" w:pos="4536"/>
            </w:tabs>
            <w:spacing w:after="0" w:line="240" w:lineRule="auto"/>
            <w:ind w:left="30"/>
            <w:jc w:val="right"/>
            <w:rPr>
              <w:color w:val="666666"/>
              <w:sz w:val="16"/>
              <w:szCs w:val="16"/>
            </w:rPr>
          </w:pPr>
          <w:r w:rsidRPr="00C70645">
            <w:rPr>
              <w:spacing w:val="6"/>
              <w:sz w:val="16"/>
              <w:szCs w:val="16"/>
            </w:rPr>
            <w:t>VŠCHT Praha – Rekonstrukce excelentních laboratoří</w:t>
          </w:r>
        </w:p>
      </w:tc>
    </w:tr>
  </w:tbl>
  <w:p w14:paraId="0D360ADA" w14:textId="77777777" w:rsidR="0021776B" w:rsidRPr="008C2F09" w:rsidRDefault="0021776B" w:rsidP="008C2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1E1"/>
    <w:multiLevelType w:val="hybridMultilevel"/>
    <w:tmpl w:val="F04C3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465"/>
    <w:multiLevelType w:val="hybridMultilevel"/>
    <w:tmpl w:val="F5EE6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FDA"/>
    <w:multiLevelType w:val="hybridMultilevel"/>
    <w:tmpl w:val="BBB0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D0B"/>
    <w:multiLevelType w:val="hybridMultilevel"/>
    <w:tmpl w:val="25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51AE"/>
    <w:multiLevelType w:val="hybridMultilevel"/>
    <w:tmpl w:val="88B6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E"/>
    <w:rsid w:val="000110E4"/>
    <w:rsid w:val="00016BF3"/>
    <w:rsid w:val="000420BE"/>
    <w:rsid w:val="00045296"/>
    <w:rsid w:val="0004576C"/>
    <w:rsid w:val="00055A2E"/>
    <w:rsid w:val="000662F1"/>
    <w:rsid w:val="000678CD"/>
    <w:rsid w:val="000743D0"/>
    <w:rsid w:val="00077307"/>
    <w:rsid w:val="00080863"/>
    <w:rsid w:val="000907EF"/>
    <w:rsid w:val="000A1F04"/>
    <w:rsid w:val="000A746D"/>
    <w:rsid w:val="000B037F"/>
    <w:rsid w:val="000B5AF8"/>
    <w:rsid w:val="000E2DB7"/>
    <w:rsid w:val="000E6B79"/>
    <w:rsid w:val="000F1E55"/>
    <w:rsid w:val="00101710"/>
    <w:rsid w:val="001127CF"/>
    <w:rsid w:val="001254AF"/>
    <w:rsid w:val="00133BE9"/>
    <w:rsid w:val="00141C77"/>
    <w:rsid w:val="001820EE"/>
    <w:rsid w:val="0019020C"/>
    <w:rsid w:val="001B124C"/>
    <w:rsid w:val="001C0464"/>
    <w:rsid w:val="001F5E2B"/>
    <w:rsid w:val="001F6293"/>
    <w:rsid w:val="00202244"/>
    <w:rsid w:val="0021776B"/>
    <w:rsid w:val="002215F8"/>
    <w:rsid w:val="00221986"/>
    <w:rsid w:val="002232B2"/>
    <w:rsid w:val="00245C1F"/>
    <w:rsid w:val="002610BE"/>
    <w:rsid w:val="002764FA"/>
    <w:rsid w:val="00287D9B"/>
    <w:rsid w:val="00292624"/>
    <w:rsid w:val="002A2B41"/>
    <w:rsid w:val="002C42CE"/>
    <w:rsid w:val="002C433F"/>
    <w:rsid w:val="002D6B95"/>
    <w:rsid w:val="0031104C"/>
    <w:rsid w:val="003149B4"/>
    <w:rsid w:val="00336A2D"/>
    <w:rsid w:val="00340190"/>
    <w:rsid w:val="003739E0"/>
    <w:rsid w:val="003D100E"/>
    <w:rsid w:val="003D2478"/>
    <w:rsid w:val="003D250B"/>
    <w:rsid w:val="00431610"/>
    <w:rsid w:val="004975D6"/>
    <w:rsid w:val="004A3C14"/>
    <w:rsid w:val="004A5C96"/>
    <w:rsid w:val="005013AF"/>
    <w:rsid w:val="00515664"/>
    <w:rsid w:val="00540A3B"/>
    <w:rsid w:val="00547BCB"/>
    <w:rsid w:val="00566D4A"/>
    <w:rsid w:val="005979B7"/>
    <w:rsid w:val="005B455B"/>
    <w:rsid w:val="005D3BF6"/>
    <w:rsid w:val="005E3856"/>
    <w:rsid w:val="006057A3"/>
    <w:rsid w:val="00621AFA"/>
    <w:rsid w:val="00630058"/>
    <w:rsid w:val="0063383D"/>
    <w:rsid w:val="0064244C"/>
    <w:rsid w:val="00663EC5"/>
    <w:rsid w:val="006879AD"/>
    <w:rsid w:val="00690F1D"/>
    <w:rsid w:val="00692BF2"/>
    <w:rsid w:val="00694800"/>
    <w:rsid w:val="006A4C58"/>
    <w:rsid w:val="006B5B27"/>
    <w:rsid w:val="006D0532"/>
    <w:rsid w:val="006F3FCD"/>
    <w:rsid w:val="0071573D"/>
    <w:rsid w:val="00723714"/>
    <w:rsid w:val="00725883"/>
    <w:rsid w:val="0073312C"/>
    <w:rsid w:val="007471A8"/>
    <w:rsid w:val="00755721"/>
    <w:rsid w:val="007806C2"/>
    <w:rsid w:val="00792163"/>
    <w:rsid w:val="007B0CE7"/>
    <w:rsid w:val="007D32F0"/>
    <w:rsid w:val="007F30B2"/>
    <w:rsid w:val="00800B9E"/>
    <w:rsid w:val="00806E36"/>
    <w:rsid w:val="00831003"/>
    <w:rsid w:val="008559E8"/>
    <w:rsid w:val="00873370"/>
    <w:rsid w:val="00876E89"/>
    <w:rsid w:val="008B0D69"/>
    <w:rsid w:val="008B11FE"/>
    <w:rsid w:val="008B2043"/>
    <w:rsid w:val="008C2F09"/>
    <w:rsid w:val="008C462C"/>
    <w:rsid w:val="008C7AA3"/>
    <w:rsid w:val="008D75C3"/>
    <w:rsid w:val="00901B57"/>
    <w:rsid w:val="0090414D"/>
    <w:rsid w:val="00932D57"/>
    <w:rsid w:val="009429B4"/>
    <w:rsid w:val="009512C4"/>
    <w:rsid w:val="00955DF2"/>
    <w:rsid w:val="00985607"/>
    <w:rsid w:val="009E049C"/>
    <w:rsid w:val="009E185B"/>
    <w:rsid w:val="009E4D5F"/>
    <w:rsid w:val="00A028F9"/>
    <w:rsid w:val="00A15BC0"/>
    <w:rsid w:val="00A22829"/>
    <w:rsid w:val="00A249B9"/>
    <w:rsid w:val="00A25116"/>
    <w:rsid w:val="00A44157"/>
    <w:rsid w:val="00A6580F"/>
    <w:rsid w:val="00A65A59"/>
    <w:rsid w:val="00A70520"/>
    <w:rsid w:val="00A72BDB"/>
    <w:rsid w:val="00AC0879"/>
    <w:rsid w:val="00AC4A59"/>
    <w:rsid w:val="00AD098B"/>
    <w:rsid w:val="00AF5306"/>
    <w:rsid w:val="00AF64E0"/>
    <w:rsid w:val="00B07DD8"/>
    <w:rsid w:val="00B31243"/>
    <w:rsid w:val="00B451A1"/>
    <w:rsid w:val="00B66EA3"/>
    <w:rsid w:val="00B7304E"/>
    <w:rsid w:val="00BD0767"/>
    <w:rsid w:val="00BD301D"/>
    <w:rsid w:val="00C002BA"/>
    <w:rsid w:val="00C04C81"/>
    <w:rsid w:val="00C2136E"/>
    <w:rsid w:val="00C22D1A"/>
    <w:rsid w:val="00C43F0C"/>
    <w:rsid w:val="00C77F70"/>
    <w:rsid w:val="00C86259"/>
    <w:rsid w:val="00CA3618"/>
    <w:rsid w:val="00CA6B1A"/>
    <w:rsid w:val="00CB1CC0"/>
    <w:rsid w:val="00D01E2C"/>
    <w:rsid w:val="00D064F3"/>
    <w:rsid w:val="00D46AD2"/>
    <w:rsid w:val="00D66512"/>
    <w:rsid w:val="00D9371B"/>
    <w:rsid w:val="00D9715F"/>
    <w:rsid w:val="00DC77CF"/>
    <w:rsid w:val="00DD458D"/>
    <w:rsid w:val="00DD4ACC"/>
    <w:rsid w:val="00DE756E"/>
    <w:rsid w:val="00DF231F"/>
    <w:rsid w:val="00E14E9E"/>
    <w:rsid w:val="00E21165"/>
    <w:rsid w:val="00E30933"/>
    <w:rsid w:val="00E44C74"/>
    <w:rsid w:val="00E537BD"/>
    <w:rsid w:val="00E57ED2"/>
    <w:rsid w:val="00E605ED"/>
    <w:rsid w:val="00E7520B"/>
    <w:rsid w:val="00ED16C8"/>
    <w:rsid w:val="00EF618B"/>
    <w:rsid w:val="00F07439"/>
    <w:rsid w:val="00F201C6"/>
    <w:rsid w:val="00F227C7"/>
    <w:rsid w:val="00F51976"/>
    <w:rsid w:val="00F5393B"/>
    <w:rsid w:val="00F63247"/>
    <w:rsid w:val="00F86343"/>
    <w:rsid w:val="00F945B5"/>
    <w:rsid w:val="00FA57B9"/>
    <w:rsid w:val="00FB585A"/>
    <w:rsid w:val="00FD1B8E"/>
    <w:rsid w:val="00FD43FB"/>
    <w:rsid w:val="00FE362A"/>
    <w:rsid w:val="00FE659C"/>
    <w:rsid w:val="00FF5D2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6456"/>
  <w15:docId w15:val="{08F7B686-9CF8-4A55-810B-D6BF5C0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44C"/>
    <w:pPr>
      <w:spacing w:after="100" w:line="264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F70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F70"/>
    <w:rPr>
      <w:rFonts w:ascii="Arial" w:hAnsi="Arial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77F70"/>
    <w:rPr>
      <w:color w:val="0000FF"/>
      <w:u w:val="single"/>
    </w:rPr>
  </w:style>
  <w:style w:type="table" w:styleId="Mkatabulky">
    <w:name w:val="Table Grid"/>
    <w:basedOn w:val="Normlntabulka"/>
    <w:uiPriority w:val="5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F201C6"/>
    <w:pPr>
      <w:widowControl w:val="0"/>
      <w:spacing w:after="0" w:line="240" w:lineRule="auto"/>
    </w:pPr>
    <w:rPr>
      <w:rFonts w:eastAsia="Times New Roman"/>
      <w:snapToGrid w:val="0"/>
      <w:spacing w:val="6"/>
      <w:kern w:val="28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201C6"/>
    <w:rPr>
      <w:rFonts w:ascii="Arial" w:eastAsia="Times New Roman" w:hAnsi="Arial"/>
      <w:snapToGrid w:val="0"/>
      <w:spacing w:val="6"/>
      <w:kern w:val="28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27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F074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b/>
      <w:bCs/>
      <w:sz w:val="36"/>
      <w:szCs w:val="36"/>
      <w:lang w:val="en-GB" w:eastAsia="cs-CZ"/>
    </w:rPr>
  </w:style>
  <w:style w:type="character" w:customStyle="1" w:styleId="NzevChar">
    <w:name w:val="Název Char"/>
    <w:basedOn w:val="Standardnpsmoodstavce"/>
    <w:link w:val="Nzev"/>
    <w:rsid w:val="00F07439"/>
    <w:rPr>
      <w:rFonts w:ascii="Arial" w:eastAsia="Times New Roman" w:hAnsi="Arial" w:cs="Arial"/>
      <w:b/>
      <w:bCs/>
      <w:sz w:val="36"/>
      <w:szCs w:val="3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4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439"/>
    <w:rPr>
      <w:rFonts w:ascii="Arial" w:eastAsia="Times New Roman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0A1F0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5F"/>
    <w:pPr>
      <w:widowControl/>
      <w:autoSpaceDE/>
      <w:autoSpaceDN/>
      <w:adjustRightInd/>
      <w:spacing w:after="100"/>
    </w:pPr>
    <w:rPr>
      <w:rFonts w:eastAsia="Calibri" w:cs="Times New Roman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5F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lova\Desktop\FORMUL&#193;&#344;E%20IS&#344;\Moje\rozpracovan&#233;\Hlavi&#269;kov&#253;%20pap&#237;r%20-%20formul&#225;&#34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formulář.dotx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Kandlová</dc:creator>
  <cp:lastModifiedBy>Dagmar Kovacova</cp:lastModifiedBy>
  <cp:revision>3</cp:revision>
  <cp:lastPrinted>2021-03-03T09:10:00Z</cp:lastPrinted>
  <dcterms:created xsi:type="dcterms:W3CDTF">2021-08-11T09:50:00Z</dcterms:created>
  <dcterms:modified xsi:type="dcterms:W3CDTF">2021-08-11T09:51:00Z</dcterms:modified>
</cp:coreProperties>
</file>