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24AE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611A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611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611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611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611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11. 8. 2021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611A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9611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9611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611A4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611A4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611A4">
        <w:rPr>
          <w:rFonts w:ascii="Tahoma" w:hAnsi="Tahoma" w:cs="Tahoma"/>
          <w:noProof/>
          <w:sz w:val="28"/>
          <w:szCs w:val="28"/>
        </w:rPr>
        <w:t>94/21/7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611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Technický dozor stavby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611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="009611A4">
        <w:rPr>
          <w:rFonts w:ascii="Tahoma" w:hAnsi="Tahoma" w:cs="Tahoma"/>
          <w:b/>
          <w:bCs/>
          <w:sz w:val="20"/>
          <w:szCs w:val="20"/>
        </w:rPr>
        <w:t xml:space="preserve"> (bez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611A4">
        <w:rPr>
          <w:rFonts w:ascii="Tahoma" w:hAnsi="Tahoma" w:cs="Tahoma"/>
          <w:b/>
          <w:bCs/>
          <w:noProof/>
          <w:sz w:val="20"/>
          <w:szCs w:val="20"/>
        </w:rPr>
        <w:t>95 000,00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9611A4" w:rsidRDefault="009611A4" w:rsidP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prací Inženýrské činnosti - výkon stavebního dozoru investora na akci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,,Oprava vodní nádrže na p.č. 102/9 k.ú. Modlešovice"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Práce spojené s realizací stavby: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Účast a spolupráce při předávání staveniště zhotovitelům díla včetně protokolárního zápisu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zhotovitele a ostatních účastníků výstavby při dodržování podmínek stavebního povolení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Výkon technického dozoru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Koordinace dodavatelů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Spolupráce s pracovníky provádějící autorský dozor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 xml:space="preserve">Bezodkladné informování investora stavby o všech závažných okolnostech týkající se realizace stavby 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Zajištění a účast na veškerých jednáních s orgány činnými ve správním řízení a dotčenými orgány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dodržování technologických postupů stanovených technologickými normami a obecně platnými                                   předpisy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dodávek stavby, které budou v dalším postupu prací zakryty nebo znepřístupněny, účast na zkouškách stanovených projektem, technologickými normami a obecně platnými předpisy, zapsání, event. potvrzení výsledků kontrol a zkoušek ve stavebním deníku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zhotovitele při provádění předepsaných zkoušek materiálů, konstrukcí a prací, kontrola a evidence dokladů prokazujících kvalitu prací a materiálů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vedení stavebních a montážních deníků, zápisy s vyjádřeními zejména ke kvalitě prováděných prací a v případě nedodržení podmínek výstavby zjednání nápravy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Věcná a cenová kontrola skutečně provedených prací, souladu zjišťovacích protokolů a podkladů pro zálohování a fakturování, dodržení platebních podmínek výstavby zjednání nápravy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Provádění věcné kontroly a sledování souladu podkladů pro zálohování a fakturování s rozpočtem stavby v průběhu provádění díla, kontrola čerpání rozpočtu a celkových nákladů stavby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dodržování termínů stanovených ve smlouvě o dílo se zhotovitelem, případně schváleného harmonogramu prováděných prací. V případě ohrožení dodržení termínů, okamžitě vyrozumět příkazce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·</w:t>
      </w:r>
      <w:r>
        <w:rPr>
          <w:rFonts w:ascii="Tahoma" w:hAnsi="Tahoma" w:cs="Tahoma"/>
          <w:sz w:val="20"/>
          <w:szCs w:val="20"/>
        </w:rPr>
        <w:tab/>
        <w:t>Ve spolupráci se zhotovitelem díla zajišťovat svolávání kontrolních dnů v rozsahu min. 1x týdně, účast na nich a řízení jejich průběhu vč. zápisu v tištěné i digitální formě (formát .doc nebo .pdf)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V průběhu stavby zpracování podkladů pro závěrečné vyhodnocení díla</w:t>
      </w:r>
    </w:p>
    <w:p w:rsidR="009611A4" w:rsidRDefault="009611A4" w:rsidP="009611A4">
      <w:pPr>
        <w:ind w:left="709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 xml:space="preserve">Příprava podkladů pro předání a převzetí stavby, účast na převzetí, kontrola kvality a rozsahu dokončeného díla,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vypracování soupisu vad a nedodělků a předávacího protokolu v tištěné i digitální formě (formát .doc nebo .pdf)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Příprava a zabezpečení podkladů nezbytných pro zkušební provoz, kolaudační řízení, resp. ukončení díla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Investorská příprava a zajištění předání díla a účast na něm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odstranění nedostatků díla, uvedených v předávacím protokolu, vč. zápisu o jejich  odstranění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vyklizení staveniště zhotovitelem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Předání všech dokladů a podkladů o Inženýrské činnosti</w:t>
      </w:r>
    </w:p>
    <w:p w:rsidR="009611A4" w:rsidRDefault="009611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Spolupráce při uplatňování požadavků z reklamačního řízení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611A4">
        <w:rPr>
          <w:rFonts w:ascii="Tahoma" w:hAnsi="Tahoma" w:cs="Tahoma"/>
          <w:noProof/>
          <w:sz w:val="20"/>
          <w:szCs w:val="20"/>
        </w:rPr>
        <w:t>30. 11. 2021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611A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611A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A4" w:rsidRDefault="009611A4">
      <w:r>
        <w:separator/>
      </w:r>
    </w:p>
  </w:endnote>
  <w:endnote w:type="continuationSeparator" w:id="0">
    <w:p w:rsidR="009611A4" w:rsidRDefault="0096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A4" w:rsidRDefault="009611A4">
      <w:r>
        <w:separator/>
      </w:r>
    </w:p>
  </w:footnote>
  <w:footnote w:type="continuationSeparator" w:id="0">
    <w:p w:rsidR="009611A4" w:rsidRDefault="0096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4"/>
    <w:rsid w:val="001A6E76"/>
    <w:rsid w:val="001F0477"/>
    <w:rsid w:val="00351E8F"/>
    <w:rsid w:val="003E4984"/>
    <w:rsid w:val="00447743"/>
    <w:rsid w:val="00624AEF"/>
    <w:rsid w:val="006F0BA2"/>
    <w:rsid w:val="008B64A3"/>
    <w:rsid w:val="009611A4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0611"/>
  <w15:chartTrackingRefBased/>
  <w15:docId w15:val="{30FE8E28-9222-4C0D-AED6-379763C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13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3648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2021-08-11T08:27:00Z</dcterms:created>
  <dcterms:modified xsi:type="dcterms:W3CDTF">2021-08-11T08:40:00Z</dcterms:modified>
</cp:coreProperties>
</file>