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0A0B5" w14:textId="77777777" w:rsidR="00C9273C" w:rsidRPr="00647391" w:rsidRDefault="00C9273C">
      <w:pPr>
        <w:rPr>
          <w:sz w:val="32"/>
        </w:rPr>
      </w:pPr>
      <w:r w:rsidRPr="00647391">
        <w:rPr>
          <w:sz w:val="32"/>
        </w:rPr>
        <w:t xml:space="preserve">NÁRODNÍ MUZEUM </w:t>
      </w:r>
    </w:p>
    <w:p w14:paraId="4CCD035D" w14:textId="77777777" w:rsidR="00C9273C" w:rsidRPr="008628CE" w:rsidRDefault="00C9273C" w:rsidP="00C9273C">
      <w:pPr>
        <w:spacing w:after="0"/>
        <w:rPr>
          <w:i/>
          <w:u w:val="single"/>
        </w:rPr>
      </w:pPr>
      <w:r w:rsidRPr="008628CE">
        <w:rPr>
          <w:i/>
          <w:u w:val="single"/>
        </w:rPr>
        <w:t>Objednavatel</w:t>
      </w:r>
    </w:p>
    <w:p w14:paraId="6DD83129" w14:textId="77777777" w:rsidR="00C9273C" w:rsidRPr="008628CE" w:rsidRDefault="00C9273C" w:rsidP="00C9273C">
      <w:pPr>
        <w:spacing w:after="0"/>
        <w:rPr>
          <w:i/>
        </w:rPr>
      </w:pPr>
      <w:r w:rsidRPr="008628CE">
        <w:rPr>
          <w:i/>
        </w:rPr>
        <w:t>Národní muzeum</w:t>
      </w:r>
    </w:p>
    <w:p w14:paraId="341D48C3" w14:textId="77777777" w:rsidR="00C9273C" w:rsidRPr="008628CE" w:rsidRDefault="00C9273C" w:rsidP="00C9273C">
      <w:pPr>
        <w:spacing w:after="0"/>
        <w:rPr>
          <w:i/>
        </w:rPr>
      </w:pPr>
      <w:r w:rsidRPr="008628CE">
        <w:rPr>
          <w:i/>
        </w:rPr>
        <w:t>Václavské náměstí 68</w:t>
      </w:r>
    </w:p>
    <w:p w14:paraId="5480E3BD" w14:textId="77777777" w:rsidR="00C9273C" w:rsidRPr="008628CE" w:rsidRDefault="00810081" w:rsidP="00C9273C">
      <w:pPr>
        <w:spacing w:after="0"/>
        <w:rPr>
          <w:i/>
        </w:rPr>
      </w:pPr>
      <w:r w:rsidRPr="008628CE">
        <w:rPr>
          <w:i/>
        </w:rPr>
        <w:t xml:space="preserve">115 </w:t>
      </w:r>
      <w:proofErr w:type="gramStart"/>
      <w:r w:rsidRPr="008628CE">
        <w:rPr>
          <w:i/>
        </w:rPr>
        <w:t xml:space="preserve">79  </w:t>
      </w:r>
      <w:r w:rsidR="00C9273C" w:rsidRPr="008628CE">
        <w:rPr>
          <w:i/>
        </w:rPr>
        <w:t>Praha</w:t>
      </w:r>
      <w:proofErr w:type="gramEnd"/>
      <w:r w:rsidR="00C9273C" w:rsidRPr="008628CE">
        <w:rPr>
          <w:i/>
        </w:rPr>
        <w:t xml:space="preserve"> 1  </w:t>
      </w:r>
    </w:p>
    <w:p w14:paraId="0A37501D" w14:textId="77777777" w:rsidR="00C9273C" w:rsidRPr="008628CE" w:rsidRDefault="00C9273C" w:rsidP="00C9273C">
      <w:pPr>
        <w:spacing w:after="0"/>
        <w:rPr>
          <w:i/>
        </w:rPr>
      </w:pPr>
    </w:p>
    <w:p w14:paraId="5DAB6C7B" w14:textId="77777777" w:rsidR="00C9273C" w:rsidRPr="008628CE" w:rsidRDefault="00C9273C" w:rsidP="00C9273C">
      <w:pPr>
        <w:spacing w:after="0"/>
        <w:rPr>
          <w:i/>
        </w:rPr>
      </w:pPr>
    </w:p>
    <w:p w14:paraId="5EFE9507" w14:textId="77777777" w:rsidR="00C9273C" w:rsidRPr="008628CE" w:rsidRDefault="00C9273C" w:rsidP="00C9273C">
      <w:pPr>
        <w:spacing w:after="0"/>
        <w:rPr>
          <w:i/>
          <w:u w:val="single"/>
        </w:rPr>
      </w:pPr>
      <w:r w:rsidRPr="008628CE">
        <w:rPr>
          <w:i/>
          <w:u w:val="single"/>
        </w:rPr>
        <w:t>Zhotovitel</w:t>
      </w:r>
    </w:p>
    <w:p w14:paraId="58A7244B" w14:textId="77777777" w:rsidR="002B3757" w:rsidRPr="008628CE" w:rsidRDefault="002B3757" w:rsidP="002B3757">
      <w:pPr>
        <w:pStyle w:val="Bezmezer"/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</w:pPr>
      <w:r w:rsidRPr="008628CE"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  <w:t>Produkce DVA s.r.o.</w:t>
      </w:r>
    </w:p>
    <w:p w14:paraId="482DB4FF" w14:textId="6416C9D6" w:rsidR="002B3757" w:rsidRPr="008628CE" w:rsidRDefault="002B3757" w:rsidP="002B3757">
      <w:pPr>
        <w:pStyle w:val="Bezmezer"/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</w:pPr>
      <w:r w:rsidRPr="008628CE"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  <w:t xml:space="preserve">Libušina 228/2, Pod </w:t>
      </w:r>
      <w:proofErr w:type="spellStart"/>
      <w:r w:rsidRPr="008628CE"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  <w:t>Cvilínem</w:t>
      </w:r>
      <w:proofErr w:type="spellEnd"/>
    </w:p>
    <w:p w14:paraId="246EC557" w14:textId="77777777" w:rsidR="002B3757" w:rsidRPr="008628CE" w:rsidRDefault="002B3757" w:rsidP="002B3757">
      <w:pPr>
        <w:pStyle w:val="Bezmezer"/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</w:pPr>
      <w:r w:rsidRPr="008628CE"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  <w:t>794 01 Krnov</w:t>
      </w:r>
    </w:p>
    <w:p w14:paraId="401BDA87" w14:textId="77777777" w:rsidR="00AC45A0" w:rsidRPr="008628CE" w:rsidRDefault="002B3757" w:rsidP="002B3757">
      <w:pPr>
        <w:pStyle w:val="Bezmezer"/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</w:pPr>
      <w:r w:rsidRPr="008628CE"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  <w:t xml:space="preserve">IČO: </w:t>
      </w:r>
      <w:r w:rsidR="00AC45A0" w:rsidRPr="008628CE"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  <w:t>03677249</w:t>
      </w:r>
    </w:p>
    <w:p w14:paraId="18431906" w14:textId="079B3CD8" w:rsidR="002B3757" w:rsidRPr="008628CE" w:rsidRDefault="002B3757" w:rsidP="002B3757">
      <w:pPr>
        <w:pStyle w:val="Bezmezer"/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</w:pPr>
      <w:r w:rsidRPr="008628CE"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  <w:t>DIČ: CZ03677249</w:t>
      </w:r>
    </w:p>
    <w:p w14:paraId="6A05A809" w14:textId="287EC011" w:rsidR="00C9273C" w:rsidRDefault="002B3757" w:rsidP="002B3757">
      <w:pPr>
        <w:pStyle w:val="Bezmezer"/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</w:pPr>
      <w:r w:rsidRPr="008628CE"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  <w:t xml:space="preserve">Č. </w:t>
      </w:r>
      <w:proofErr w:type="spellStart"/>
      <w:r w:rsidRPr="008628CE"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  <w:t>ú.</w:t>
      </w:r>
      <w:proofErr w:type="spellEnd"/>
      <w:r w:rsidRPr="008628CE"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  <w:t xml:space="preserve">: </w:t>
      </w:r>
      <w:r w:rsidR="00995B29"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  <w:t>XXXXXXXXXXXXXXXXXXXXXX</w:t>
      </w:r>
    </w:p>
    <w:p w14:paraId="43F395DC" w14:textId="77777777" w:rsidR="008628CE" w:rsidRDefault="008628CE" w:rsidP="002B3757">
      <w:pPr>
        <w:pStyle w:val="Bezmezer"/>
        <w:rPr>
          <w:rStyle w:val="normaltextrun"/>
          <w:rFonts w:cstheme="minorHAnsi"/>
          <w:bCs/>
          <w:i/>
          <w:color w:val="000000" w:themeColor="text1"/>
          <w:shd w:val="clear" w:color="auto" w:fill="FFFFFF"/>
        </w:rPr>
      </w:pPr>
    </w:p>
    <w:p w14:paraId="729E6D4C" w14:textId="77777777" w:rsidR="0036383B" w:rsidRDefault="0036383B" w:rsidP="008628CE">
      <w:pPr>
        <w:rPr>
          <w:sz w:val="32"/>
          <w:szCs w:val="32"/>
        </w:rPr>
      </w:pPr>
    </w:p>
    <w:p w14:paraId="72C8F8FA" w14:textId="6253FA0D" w:rsidR="008628CE" w:rsidRPr="008628CE" w:rsidRDefault="008628CE" w:rsidP="008628CE">
      <w:pPr>
        <w:rPr>
          <w:sz w:val="32"/>
          <w:szCs w:val="32"/>
        </w:rPr>
      </w:pPr>
      <w:r>
        <w:rPr>
          <w:sz w:val="32"/>
          <w:szCs w:val="32"/>
        </w:rPr>
        <w:t xml:space="preserve">Realizace výstavy </w:t>
      </w:r>
      <w:r w:rsidR="00E83868">
        <w:rPr>
          <w:sz w:val="32"/>
          <w:szCs w:val="32"/>
        </w:rPr>
        <w:t>Pro čtyři struny</w:t>
      </w:r>
      <w:r>
        <w:rPr>
          <w:sz w:val="32"/>
          <w:szCs w:val="32"/>
        </w:rPr>
        <w:t xml:space="preserve"> – rozpočet víceprací</w:t>
      </w:r>
    </w:p>
    <w:tbl>
      <w:tblPr>
        <w:tblStyle w:val="Mkatabulky"/>
        <w:tblpPr w:leftFromText="141" w:rightFromText="141" w:vertAnchor="text" w:horzAnchor="margin" w:tblpY="339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82"/>
        <w:gridCol w:w="1531"/>
      </w:tblGrid>
      <w:tr w:rsidR="00084BC2" w14:paraId="5392DF3B" w14:textId="77777777" w:rsidTr="00E83868">
        <w:tc>
          <w:tcPr>
            <w:tcW w:w="4390" w:type="dxa"/>
          </w:tcPr>
          <w:p w14:paraId="5A39BBE3" w14:textId="2D8A00A6" w:rsidR="00084BC2" w:rsidRDefault="00084BC2" w:rsidP="00084BC2"/>
        </w:tc>
        <w:tc>
          <w:tcPr>
            <w:tcW w:w="1559" w:type="dxa"/>
          </w:tcPr>
          <w:p w14:paraId="79E55C99" w14:textId="459295E9" w:rsidR="00084BC2" w:rsidRDefault="00707084" w:rsidP="00810081">
            <w:r>
              <w:t>M</w:t>
            </w:r>
            <w:r w:rsidR="00084BC2">
              <w:t>nožství</w:t>
            </w:r>
            <w:r>
              <w:t xml:space="preserve"> a jednotky</w:t>
            </w:r>
          </w:p>
        </w:tc>
        <w:tc>
          <w:tcPr>
            <w:tcW w:w="1582" w:type="dxa"/>
          </w:tcPr>
          <w:p w14:paraId="2A41ECC1" w14:textId="624E88DC" w:rsidR="00084BC2" w:rsidRDefault="00084BC2" w:rsidP="00810081">
            <w:r>
              <w:t>bez DPH</w:t>
            </w:r>
          </w:p>
        </w:tc>
        <w:tc>
          <w:tcPr>
            <w:tcW w:w="1531" w:type="dxa"/>
          </w:tcPr>
          <w:p w14:paraId="2F22F5DB" w14:textId="2BAB8CC1" w:rsidR="00084BC2" w:rsidRDefault="002B3757" w:rsidP="00810081">
            <w:r>
              <w:t xml:space="preserve">vč. </w:t>
            </w:r>
            <w:r w:rsidR="00084BC2">
              <w:t>DPH</w:t>
            </w:r>
          </w:p>
        </w:tc>
      </w:tr>
      <w:tr w:rsidR="2222702A" w14:paraId="490BAB26" w14:textId="77777777" w:rsidTr="00E83868">
        <w:tc>
          <w:tcPr>
            <w:tcW w:w="4390" w:type="dxa"/>
          </w:tcPr>
          <w:p w14:paraId="799BF130" w14:textId="75605ABB" w:rsidR="53B6FDCE" w:rsidRPr="00E83868" w:rsidRDefault="00E83868" w:rsidP="2222702A">
            <w:pPr>
              <w:rPr>
                <w:rFonts w:cstheme="minorHAnsi"/>
              </w:rPr>
            </w:pPr>
            <w:r w:rsidRPr="00E83868">
              <w:rPr>
                <w:rFonts w:cstheme="minorHAnsi"/>
                <w:color w:val="201F1E"/>
                <w:shd w:val="clear" w:color="auto" w:fill="FFFFFF"/>
              </w:rPr>
              <w:t>Kalené skleněné poličky 700x200mm</w:t>
            </w:r>
          </w:p>
        </w:tc>
        <w:tc>
          <w:tcPr>
            <w:tcW w:w="1559" w:type="dxa"/>
          </w:tcPr>
          <w:p w14:paraId="3284696F" w14:textId="12C53090" w:rsidR="4158E2BC" w:rsidRPr="00E83868" w:rsidRDefault="002B3757" w:rsidP="2222702A">
            <w:pPr>
              <w:jc w:val="right"/>
              <w:rPr>
                <w:rFonts w:cstheme="minorHAnsi"/>
              </w:rPr>
            </w:pPr>
            <w:r w:rsidRPr="00E83868">
              <w:rPr>
                <w:rFonts w:cstheme="minorHAnsi"/>
              </w:rPr>
              <w:t>4</w:t>
            </w:r>
            <w:r w:rsidR="4158E2BC" w:rsidRPr="00E83868">
              <w:rPr>
                <w:rFonts w:cstheme="minorHAnsi"/>
              </w:rPr>
              <w:t xml:space="preserve"> ks</w:t>
            </w:r>
          </w:p>
        </w:tc>
        <w:tc>
          <w:tcPr>
            <w:tcW w:w="1582" w:type="dxa"/>
          </w:tcPr>
          <w:p w14:paraId="4AF5A3BF" w14:textId="52F4E452" w:rsidR="4158E2BC" w:rsidRPr="00E83868" w:rsidRDefault="00E83868" w:rsidP="2222702A">
            <w:pPr>
              <w:jc w:val="right"/>
              <w:rPr>
                <w:rFonts w:cstheme="minorHAnsi"/>
              </w:rPr>
            </w:pPr>
            <w:r w:rsidRPr="00E83868">
              <w:rPr>
                <w:rFonts w:cstheme="minorHAnsi"/>
              </w:rPr>
              <w:t>3.89</w:t>
            </w:r>
            <w:r w:rsidR="4158E2BC" w:rsidRPr="00E83868">
              <w:rPr>
                <w:rFonts w:cstheme="minorHAnsi"/>
              </w:rPr>
              <w:t>0</w:t>
            </w:r>
            <w:r w:rsidRPr="00E83868">
              <w:rPr>
                <w:rFonts w:cstheme="minorHAnsi"/>
              </w:rPr>
              <w:t>,00</w:t>
            </w:r>
            <w:r w:rsidR="4158E2BC" w:rsidRPr="00E83868">
              <w:rPr>
                <w:rFonts w:cstheme="minorHAnsi"/>
              </w:rPr>
              <w:t>,-</w:t>
            </w:r>
          </w:p>
        </w:tc>
        <w:tc>
          <w:tcPr>
            <w:tcW w:w="1531" w:type="dxa"/>
          </w:tcPr>
          <w:p w14:paraId="5A3C3CBE" w14:textId="7711F6F7" w:rsidR="4158E2BC" w:rsidRPr="00E83868" w:rsidRDefault="00E83868" w:rsidP="2222702A">
            <w:pPr>
              <w:jc w:val="right"/>
              <w:rPr>
                <w:rFonts w:cstheme="minorHAnsi"/>
              </w:rPr>
            </w:pPr>
            <w:r w:rsidRPr="00E83868">
              <w:rPr>
                <w:rFonts w:cstheme="minorHAnsi"/>
              </w:rPr>
              <w:t>4.706,90</w:t>
            </w:r>
            <w:r w:rsidR="4158E2BC" w:rsidRPr="00E83868">
              <w:rPr>
                <w:rFonts w:cstheme="minorHAnsi"/>
              </w:rPr>
              <w:t>,-</w:t>
            </w:r>
          </w:p>
        </w:tc>
      </w:tr>
      <w:tr w:rsidR="008E63AD" w14:paraId="22BD246B" w14:textId="77777777" w:rsidTr="00E83868">
        <w:tc>
          <w:tcPr>
            <w:tcW w:w="4390" w:type="dxa"/>
          </w:tcPr>
          <w:p w14:paraId="377BF25C" w14:textId="4D64A8AA" w:rsidR="008E63AD" w:rsidRPr="00E83868" w:rsidRDefault="00E83868" w:rsidP="00810081">
            <w:pPr>
              <w:rPr>
                <w:rFonts w:cstheme="minorHAnsi"/>
                <w:color w:val="201F1E"/>
                <w:shd w:val="clear" w:color="auto" w:fill="FFFFFF"/>
              </w:rPr>
            </w:pPr>
            <w:r w:rsidRPr="00E83868">
              <w:rPr>
                <w:rFonts w:cstheme="minorHAnsi"/>
                <w:color w:val="201F1E"/>
                <w:shd w:val="clear" w:color="auto" w:fill="FFFFFF"/>
              </w:rPr>
              <w:t>Doprava a montáž</w:t>
            </w:r>
          </w:p>
        </w:tc>
        <w:tc>
          <w:tcPr>
            <w:tcW w:w="1559" w:type="dxa"/>
          </w:tcPr>
          <w:p w14:paraId="290D7510" w14:textId="52B98954" w:rsidR="008E63AD" w:rsidRPr="00E83868" w:rsidRDefault="008E63AD" w:rsidP="0054054B">
            <w:pPr>
              <w:jc w:val="right"/>
              <w:rPr>
                <w:rFonts w:cstheme="minorHAnsi"/>
              </w:rPr>
            </w:pPr>
          </w:p>
        </w:tc>
        <w:tc>
          <w:tcPr>
            <w:tcW w:w="1582" w:type="dxa"/>
          </w:tcPr>
          <w:p w14:paraId="04509ECA" w14:textId="38A951F2" w:rsidR="008E63AD" w:rsidRPr="00E83868" w:rsidRDefault="00E83868" w:rsidP="0054054B">
            <w:pPr>
              <w:jc w:val="right"/>
              <w:rPr>
                <w:rFonts w:cstheme="minorHAnsi"/>
              </w:rPr>
            </w:pPr>
            <w:r w:rsidRPr="00E83868">
              <w:rPr>
                <w:rFonts w:cstheme="minorHAnsi"/>
              </w:rPr>
              <w:t>1.5</w:t>
            </w:r>
            <w:r w:rsidR="008E63AD" w:rsidRPr="00E83868">
              <w:rPr>
                <w:rFonts w:cstheme="minorHAnsi"/>
              </w:rPr>
              <w:t>00</w:t>
            </w:r>
            <w:r w:rsidRPr="00E83868">
              <w:rPr>
                <w:rFonts w:cstheme="minorHAnsi"/>
              </w:rPr>
              <w:t>,00</w:t>
            </w:r>
            <w:r w:rsidR="008E63AD" w:rsidRPr="00E83868">
              <w:rPr>
                <w:rFonts w:cstheme="minorHAnsi"/>
              </w:rPr>
              <w:t>,-</w:t>
            </w:r>
          </w:p>
        </w:tc>
        <w:tc>
          <w:tcPr>
            <w:tcW w:w="1531" w:type="dxa"/>
          </w:tcPr>
          <w:p w14:paraId="23E852CC" w14:textId="325DA162" w:rsidR="008E63AD" w:rsidRPr="00E83868" w:rsidRDefault="00E83868" w:rsidP="008E63AD">
            <w:pPr>
              <w:jc w:val="right"/>
              <w:rPr>
                <w:rFonts w:cstheme="minorHAnsi"/>
              </w:rPr>
            </w:pPr>
            <w:r w:rsidRPr="00E83868">
              <w:rPr>
                <w:rFonts w:cstheme="minorHAnsi"/>
              </w:rPr>
              <w:t>1.815,00</w:t>
            </w:r>
            <w:r w:rsidR="008E63AD" w:rsidRPr="00E83868">
              <w:rPr>
                <w:rFonts w:cstheme="minorHAnsi"/>
              </w:rPr>
              <w:t>,-</w:t>
            </w:r>
          </w:p>
        </w:tc>
      </w:tr>
      <w:tr w:rsidR="00084BC2" w14:paraId="737CFFD0" w14:textId="77777777" w:rsidTr="00E83868"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4C60C35" w14:textId="515A6609" w:rsidR="00084BC2" w:rsidRPr="00E83868" w:rsidRDefault="002B3757" w:rsidP="482D8B1C">
            <w:pPr>
              <w:rPr>
                <w:rFonts w:cstheme="minorHAnsi"/>
                <w:b/>
                <w:bCs/>
              </w:rPr>
            </w:pPr>
            <w:r w:rsidRPr="00E83868">
              <w:rPr>
                <w:rFonts w:cstheme="minorHAnsi"/>
                <w:b/>
                <w:bCs/>
              </w:rPr>
              <w:t>C</w:t>
            </w:r>
            <w:r w:rsidR="00084BC2" w:rsidRPr="00E83868">
              <w:rPr>
                <w:rFonts w:cstheme="minorHAnsi"/>
                <w:b/>
                <w:bCs/>
              </w:rPr>
              <w:t>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F1BEE" w14:textId="77777777" w:rsidR="00084BC2" w:rsidRPr="00E83868" w:rsidRDefault="00084BC2" w:rsidP="482D8B1C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9BD56" w14:textId="13D47FE2" w:rsidR="00084BC2" w:rsidRPr="00E83868" w:rsidRDefault="00E83868" w:rsidP="2222702A">
            <w:pPr>
              <w:jc w:val="right"/>
              <w:rPr>
                <w:rFonts w:cstheme="minorHAnsi"/>
                <w:b/>
                <w:bCs/>
              </w:rPr>
            </w:pPr>
            <w:r w:rsidRPr="00E83868">
              <w:rPr>
                <w:rFonts w:cstheme="minorHAnsi"/>
                <w:b/>
                <w:bCs/>
              </w:rPr>
              <w:t>5.390,00</w:t>
            </w:r>
            <w:r w:rsidR="00084BC2" w:rsidRPr="00E83868">
              <w:rPr>
                <w:rFonts w:cstheme="minorHAnsi"/>
                <w:b/>
                <w:bCs/>
              </w:rPr>
              <w:t>,- Kč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D037E8" w14:textId="549BC644" w:rsidR="00084BC2" w:rsidRPr="00E83868" w:rsidRDefault="00E83868" w:rsidP="4E3D6AC9">
            <w:pPr>
              <w:jc w:val="right"/>
              <w:rPr>
                <w:rFonts w:cstheme="minorHAnsi"/>
                <w:b/>
                <w:bCs/>
              </w:rPr>
            </w:pPr>
            <w:r w:rsidRPr="00E83868">
              <w:rPr>
                <w:rFonts w:cstheme="minorHAnsi"/>
                <w:b/>
                <w:bCs/>
              </w:rPr>
              <w:t>6.521</w:t>
            </w:r>
            <w:r w:rsidR="00084BC2" w:rsidRPr="00E83868">
              <w:rPr>
                <w:rFonts w:cstheme="minorHAnsi"/>
                <w:b/>
                <w:bCs/>
              </w:rPr>
              <w:t>,</w:t>
            </w:r>
            <w:r w:rsidRPr="00E83868">
              <w:rPr>
                <w:rFonts w:cstheme="minorHAnsi"/>
                <w:b/>
                <w:bCs/>
              </w:rPr>
              <w:t>90,</w:t>
            </w:r>
            <w:r w:rsidR="00084BC2" w:rsidRPr="00E83868">
              <w:rPr>
                <w:rFonts w:cstheme="minorHAnsi"/>
                <w:b/>
                <w:bCs/>
              </w:rPr>
              <w:t>- Kč</w:t>
            </w:r>
          </w:p>
        </w:tc>
      </w:tr>
    </w:tbl>
    <w:p w14:paraId="13FBF506" w14:textId="77777777" w:rsidR="008628CE" w:rsidRDefault="008628CE"/>
    <w:p w14:paraId="42CA489B" w14:textId="77777777" w:rsidR="008628CE" w:rsidRPr="000B783B" w:rsidRDefault="008628CE" w:rsidP="00AD5841">
      <w:pPr>
        <w:rPr>
          <w:sz w:val="32"/>
          <w:szCs w:val="32"/>
        </w:rPr>
      </w:pPr>
    </w:p>
    <w:p w14:paraId="42D40009" w14:textId="77777777" w:rsidR="0036383B" w:rsidRDefault="0036383B" w:rsidP="00AD5841">
      <w:pPr>
        <w:rPr>
          <w:sz w:val="32"/>
          <w:szCs w:val="32"/>
        </w:rPr>
      </w:pPr>
    </w:p>
    <w:p w14:paraId="655047D6" w14:textId="602984F6" w:rsidR="008628CE" w:rsidRPr="000B783B" w:rsidRDefault="008628CE" w:rsidP="00AD5841">
      <w:pPr>
        <w:rPr>
          <w:sz w:val="32"/>
          <w:szCs w:val="32"/>
        </w:rPr>
      </w:pPr>
      <w:r w:rsidRPr="000B783B">
        <w:rPr>
          <w:sz w:val="32"/>
          <w:szCs w:val="32"/>
        </w:rPr>
        <w:t xml:space="preserve">Realizace výstavy </w:t>
      </w:r>
      <w:r w:rsidR="00E83868">
        <w:rPr>
          <w:sz w:val="32"/>
          <w:szCs w:val="32"/>
        </w:rPr>
        <w:t>Pro čtyři struny</w:t>
      </w:r>
      <w:r w:rsidRPr="000B783B">
        <w:rPr>
          <w:sz w:val="32"/>
          <w:szCs w:val="32"/>
        </w:rPr>
        <w:t xml:space="preserve"> – penalizační pokuta</w:t>
      </w:r>
    </w:p>
    <w:tbl>
      <w:tblPr>
        <w:tblStyle w:val="Mkatabulky"/>
        <w:tblpPr w:leftFromText="141" w:rightFromText="141" w:vertAnchor="text" w:horzAnchor="margin" w:tblpY="339"/>
        <w:tblW w:w="0" w:type="auto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554"/>
      </w:tblGrid>
      <w:tr w:rsidR="00825DAD" w14:paraId="4AA2A3F5" w14:textId="77777777" w:rsidTr="00E83868">
        <w:tc>
          <w:tcPr>
            <w:tcW w:w="4390" w:type="dxa"/>
          </w:tcPr>
          <w:p w14:paraId="6CE13ECD" w14:textId="77777777" w:rsidR="00825DAD" w:rsidRDefault="00825DAD" w:rsidP="009C58BB"/>
        </w:tc>
        <w:tc>
          <w:tcPr>
            <w:tcW w:w="1559" w:type="dxa"/>
          </w:tcPr>
          <w:p w14:paraId="183325F4" w14:textId="77777777" w:rsidR="00825DAD" w:rsidRDefault="00825DAD" w:rsidP="009C58BB">
            <w:r>
              <w:t>Množství a jednotky</w:t>
            </w:r>
          </w:p>
        </w:tc>
        <w:tc>
          <w:tcPr>
            <w:tcW w:w="1559" w:type="dxa"/>
          </w:tcPr>
          <w:p w14:paraId="7D43AF45" w14:textId="77777777" w:rsidR="00825DAD" w:rsidRDefault="00825DAD" w:rsidP="009C58BB">
            <w:r>
              <w:t>bez DPH</w:t>
            </w:r>
          </w:p>
        </w:tc>
        <w:tc>
          <w:tcPr>
            <w:tcW w:w="1554" w:type="dxa"/>
          </w:tcPr>
          <w:p w14:paraId="28A7DBA9" w14:textId="3B3D789E" w:rsidR="00825DAD" w:rsidRDefault="00F5664F" w:rsidP="009C58BB">
            <w:r w:rsidRPr="00F5664F">
              <w:rPr>
                <w:sz w:val="20"/>
              </w:rPr>
              <w:t>Není předmětem DPH</w:t>
            </w:r>
          </w:p>
        </w:tc>
      </w:tr>
      <w:tr w:rsidR="00825DAD" w:rsidRPr="00AD5841" w14:paraId="09F75C11" w14:textId="77777777" w:rsidTr="00E83868">
        <w:tc>
          <w:tcPr>
            <w:tcW w:w="4390" w:type="dxa"/>
          </w:tcPr>
          <w:p w14:paraId="0390F837" w14:textId="4B40DBA1" w:rsidR="00825DAD" w:rsidRPr="00AD5841" w:rsidRDefault="000B783B" w:rsidP="00E83868">
            <w:pPr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Penále za nedodělek/vadu </w:t>
            </w:r>
            <w:r w:rsidR="00E8386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dle čl. XI., odst. 2. smlouvy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(</w:t>
            </w:r>
            <w:r w:rsidR="00E8386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instalace gravírované </w:t>
            </w:r>
            <w:proofErr w:type="spellStart"/>
            <w:r w:rsidR="00E83868">
              <w:rPr>
                <w:rFonts w:ascii="Calibri" w:hAnsi="Calibri" w:cs="Calibri"/>
                <w:color w:val="000000"/>
                <w:shd w:val="clear" w:color="auto" w:fill="FFFFFF"/>
              </w:rPr>
              <w:t>plexi</w:t>
            </w:r>
            <w:proofErr w:type="spellEnd"/>
            <w:r w:rsidR="00E83868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desky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)</w:t>
            </w:r>
          </w:p>
        </w:tc>
        <w:tc>
          <w:tcPr>
            <w:tcW w:w="1559" w:type="dxa"/>
            <w:vAlign w:val="center"/>
          </w:tcPr>
          <w:p w14:paraId="6B8F06FB" w14:textId="39706940" w:rsidR="00825DAD" w:rsidRPr="00AD5841" w:rsidRDefault="000B783B" w:rsidP="00E838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 dní</w:t>
            </w:r>
          </w:p>
        </w:tc>
        <w:tc>
          <w:tcPr>
            <w:tcW w:w="1559" w:type="dxa"/>
            <w:vAlign w:val="center"/>
          </w:tcPr>
          <w:p w14:paraId="690BC371" w14:textId="3D4409FC" w:rsidR="00825DAD" w:rsidRPr="00AD5841" w:rsidRDefault="00825DAD" w:rsidP="00E83868">
            <w:pPr>
              <w:jc w:val="right"/>
              <w:rPr>
                <w:rFonts w:cstheme="minorHAnsi"/>
              </w:rPr>
            </w:pPr>
            <w:r w:rsidRPr="00AD5841">
              <w:rPr>
                <w:rFonts w:cstheme="minorHAnsi"/>
              </w:rPr>
              <w:t>1</w:t>
            </w:r>
            <w:r w:rsidR="000B783B">
              <w:rPr>
                <w:rFonts w:cstheme="minorHAnsi"/>
              </w:rPr>
              <w:t>0</w:t>
            </w:r>
            <w:r w:rsidRPr="00AD5841">
              <w:rPr>
                <w:rFonts w:cstheme="minorHAnsi"/>
              </w:rPr>
              <w:t>.</w:t>
            </w:r>
            <w:r w:rsidR="000B783B">
              <w:rPr>
                <w:rFonts w:cstheme="minorHAnsi"/>
              </w:rPr>
              <w:t>0</w:t>
            </w:r>
            <w:r w:rsidRPr="00AD5841">
              <w:rPr>
                <w:rFonts w:cstheme="minorHAnsi"/>
              </w:rPr>
              <w:t>00</w:t>
            </w:r>
            <w:r w:rsidR="00E83868">
              <w:rPr>
                <w:rFonts w:cstheme="minorHAnsi"/>
              </w:rPr>
              <w:t>,00</w:t>
            </w:r>
            <w:r w:rsidRPr="00AD5841">
              <w:rPr>
                <w:rFonts w:cstheme="minorHAnsi"/>
              </w:rPr>
              <w:t>,-</w:t>
            </w:r>
          </w:p>
        </w:tc>
        <w:tc>
          <w:tcPr>
            <w:tcW w:w="1554" w:type="dxa"/>
            <w:vAlign w:val="center"/>
          </w:tcPr>
          <w:p w14:paraId="0355B46D" w14:textId="26E37AE6" w:rsidR="00825DAD" w:rsidRPr="00AD5841" w:rsidRDefault="00F5664F" w:rsidP="00E8386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825DAD" w:rsidRPr="00707084" w14:paraId="7B877E14" w14:textId="77777777" w:rsidTr="00E83868"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D5C71" w14:textId="77777777" w:rsidR="00825DAD" w:rsidRPr="00707084" w:rsidRDefault="00825DAD" w:rsidP="009C58B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 w:rsidRPr="00707084">
              <w:rPr>
                <w:rFonts w:cstheme="minorHAnsi"/>
                <w:b/>
                <w:bCs/>
              </w:rPr>
              <w:t>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05629" w14:textId="77777777" w:rsidR="00825DAD" w:rsidRPr="00707084" w:rsidRDefault="00825DAD" w:rsidP="009C58BB">
            <w:pPr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62715" w14:textId="0CE255DF" w:rsidR="00825DAD" w:rsidRPr="00707084" w:rsidRDefault="00E83868" w:rsidP="009C58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10.000,00</w:t>
            </w:r>
            <w:r w:rsidR="00825DAD" w:rsidRPr="2222702A">
              <w:rPr>
                <w:b/>
                <w:bCs/>
              </w:rPr>
              <w:t>,- Kč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60F58" w14:textId="760661DA" w:rsidR="00825DAD" w:rsidRPr="00707084" w:rsidRDefault="00E83868" w:rsidP="009C58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10.000,00</w:t>
            </w:r>
            <w:r w:rsidR="00F5664F">
              <w:rPr>
                <w:b/>
                <w:bCs/>
              </w:rPr>
              <w:t>,- Kč</w:t>
            </w:r>
          </w:p>
        </w:tc>
      </w:tr>
    </w:tbl>
    <w:p w14:paraId="52A23687" w14:textId="77777777" w:rsidR="008628CE" w:rsidRDefault="008628CE" w:rsidP="00AD5841"/>
    <w:sectPr w:rsidR="008628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47517" w14:textId="77777777" w:rsidR="00E41A07" w:rsidRDefault="00E41A07" w:rsidP="00810081">
      <w:pPr>
        <w:spacing w:after="0" w:line="240" w:lineRule="auto"/>
      </w:pPr>
      <w:r>
        <w:separator/>
      </w:r>
    </w:p>
  </w:endnote>
  <w:endnote w:type="continuationSeparator" w:id="0">
    <w:p w14:paraId="1D593AD1" w14:textId="77777777" w:rsidR="00E41A07" w:rsidRDefault="00E41A07" w:rsidP="0081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0496F" w14:textId="77777777" w:rsidR="00E41A07" w:rsidRDefault="00E41A07" w:rsidP="00810081">
      <w:pPr>
        <w:spacing w:after="0" w:line="240" w:lineRule="auto"/>
      </w:pPr>
      <w:r>
        <w:separator/>
      </w:r>
    </w:p>
  </w:footnote>
  <w:footnote w:type="continuationSeparator" w:id="0">
    <w:p w14:paraId="66464D62" w14:textId="77777777" w:rsidR="00E41A07" w:rsidRDefault="00E41A07" w:rsidP="0081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6A993" w14:textId="77777777" w:rsidR="00810081" w:rsidRDefault="00810081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C5FB9"/>
    <w:multiLevelType w:val="hybridMultilevel"/>
    <w:tmpl w:val="95A2E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A4B24"/>
    <w:multiLevelType w:val="hybridMultilevel"/>
    <w:tmpl w:val="85D0E0D2"/>
    <w:lvl w:ilvl="0" w:tplc="69848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3C"/>
    <w:rsid w:val="00084BC2"/>
    <w:rsid w:val="000B783B"/>
    <w:rsid w:val="000C31F3"/>
    <w:rsid w:val="002314B6"/>
    <w:rsid w:val="002B3757"/>
    <w:rsid w:val="0036383B"/>
    <w:rsid w:val="0054054B"/>
    <w:rsid w:val="00625920"/>
    <w:rsid w:val="00647391"/>
    <w:rsid w:val="00707084"/>
    <w:rsid w:val="00721036"/>
    <w:rsid w:val="00805872"/>
    <w:rsid w:val="00810081"/>
    <w:rsid w:val="00825DAD"/>
    <w:rsid w:val="008628CE"/>
    <w:rsid w:val="0087691D"/>
    <w:rsid w:val="008E63AD"/>
    <w:rsid w:val="00907F9F"/>
    <w:rsid w:val="00995B29"/>
    <w:rsid w:val="00AC45A0"/>
    <w:rsid w:val="00AD5841"/>
    <w:rsid w:val="00C9273C"/>
    <w:rsid w:val="00DF0B6B"/>
    <w:rsid w:val="00E41A07"/>
    <w:rsid w:val="00E83868"/>
    <w:rsid w:val="00F5664F"/>
    <w:rsid w:val="0441CFEF"/>
    <w:rsid w:val="05EBF8A2"/>
    <w:rsid w:val="06287398"/>
    <w:rsid w:val="08225FFC"/>
    <w:rsid w:val="0A8D0140"/>
    <w:rsid w:val="0CBB4E2A"/>
    <w:rsid w:val="0E129B86"/>
    <w:rsid w:val="0FBCA7DA"/>
    <w:rsid w:val="149644D7"/>
    <w:rsid w:val="1876D309"/>
    <w:rsid w:val="1BC34E26"/>
    <w:rsid w:val="1BCD4CD6"/>
    <w:rsid w:val="1DD9B6A6"/>
    <w:rsid w:val="2222702A"/>
    <w:rsid w:val="223AE537"/>
    <w:rsid w:val="23019E31"/>
    <w:rsid w:val="25856750"/>
    <w:rsid w:val="28A6F7A5"/>
    <w:rsid w:val="2B6F61EE"/>
    <w:rsid w:val="2C0F82D1"/>
    <w:rsid w:val="2D03434A"/>
    <w:rsid w:val="32314BAB"/>
    <w:rsid w:val="363B4920"/>
    <w:rsid w:val="3B9E38F2"/>
    <w:rsid w:val="40D1BB35"/>
    <w:rsid w:val="4158E2BC"/>
    <w:rsid w:val="45689E36"/>
    <w:rsid w:val="46FE1052"/>
    <w:rsid w:val="482D8B1C"/>
    <w:rsid w:val="49FE54B4"/>
    <w:rsid w:val="4D7DD086"/>
    <w:rsid w:val="4E3D6AC9"/>
    <w:rsid w:val="51B8CB26"/>
    <w:rsid w:val="53B6FDCE"/>
    <w:rsid w:val="5AD51E64"/>
    <w:rsid w:val="5DBD08A5"/>
    <w:rsid w:val="5F72FC1F"/>
    <w:rsid w:val="6061D482"/>
    <w:rsid w:val="62FDF538"/>
    <w:rsid w:val="63DFA90F"/>
    <w:rsid w:val="63FC7ADD"/>
    <w:rsid w:val="6668E0E2"/>
    <w:rsid w:val="68191CEA"/>
    <w:rsid w:val="6B7AAEE5"/>
    <w:rsid w:val="6ED56D88"/>
    <w:rsid w:val="726FF5F7"/>
    <w:rsid w:val="72F1BB08"/>
    <w:rsid w:val="74B9B8FC"/>
    <w:rsid w:val="77131430"/>
    <w:rsid w:val="7A363BA8"/>
    <w:rsid w:val="7BF92DC7"/>
    <w:rsid w:val="7DA328FB"/>
    <w:rsid w:val="7E20EC3E"/>
    <w:rsid w:val="7F2EE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ADE5"/>
  <w15:chartTrackingRefBased/>
  <w15:docId w15:val="{E7F9CB82-CC9F-4980-9625-2299605B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27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081"/>
  </w:style>
  <w:style w:type="paragraph" w:styleId="Zpat">
    <w:name w:val="footer"/>
    <w:basedOn w:val="Normln"/>
    <w:link w:val="ZpatChar"/>
    <w:uiPriority w:val="99"/>
    <w:unhideWhenUsed/>
    <w:rsid w:val="00810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081"/>
  </w:style>
  <w:style w:type="paragraph" w:styleId="Textbubliny">
    <w:name w:val="Balloon Text"/>
    <w:basedOn w:val="Normln"/>
    <w:link w:val="TextbublinyChar"/>
    <w:uiPriority w:val="99"/>
    <w:semiHidden/>
    <w:unhideWhenUsed/>
    <w:rsid w:val="0081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08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84BC2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707084"/>
  </w:style>
  <w:style w:type="character" w:customStyle="1" w:styleId="eop">
    <w:name w:val="eop"/>
    <w:basedOn w:val="Standardnpsmoodstavce"/>
    <w:rsid w:val="0070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Truncová</dc:creator>
  <cp:keywords/>
  <dc:description/>
  <cp:lastModifiedBy>Drápalová Petra</cp:lastModifiedBy>
  <cp:revision>2</cp:revision>
  <cp:lastPrinted>2021-07-14T13:23:00Z</cp:lastPrinted>
  <dcterms:created xsi:type="dcterms:W3CDTF">2021-08-10T08:46:00Z</dcterms:created>
  <dcterms:modified xsi:type="dcterms:W3CDTF">2021-08-10T08:46:00Z</dcterms:modified>
</cp:coreProperties>
</file>