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138" w:rsidRPr="007B05A9" w:rsidRDefault="00C02138" w:rsidP="00C02138">
      <w:pPr>
        <w:pStyle w:val="Nadpis3"/>
        <w:rPr>
          <w:bCs/>
          <w:u w:val="none"/>
        </w:rPr>
      </w:pP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</w:r>
      <w:r w:rsidRPr="007B05A9">
        <w:rPr>
          <w:u w:val="none"/>
        </w:rPr>
        <w:tab/>
        <w:t>výpůjční smlouva číslo:</w:t>
      </w:r>
      <w:r w:rsidRPr="007B05A9">
        <w:rPr>
          <w:bCs/>
          <w:u w:val="none"/>
        </w:rPr>
        <w:t xml:space="preserve"> V</w:t>
      </w:r>
      <w:r w:rsidR="00B55377" w:rsidRPr="007B05A9">
        <w:rPr>
          <w:bCs/>
          <w:u w:val="none"/>
        </w:rPr>
        <w:t> </w:t>
      </w:r>
      <w:r w:rsidR="00D774BC" w:rsidRPr="007B05A9">
        <w:rPr>
          <w:bCs/>
          <w:u w:val="none"/>
        </w:rPr>
        <w:t>24</w:t>
      </w:r>
      <w:r w:rsidR="00B55377" w:rsidRPr="007B05A9">
        <w:rPr>
          <w:bCs/>
          <w:u w:val="none"/>
        </w:rPr>
        <w:t>/2021</w:t>
      </w:r>
    </w:p>
    <w:p w:rsidR="00C02138" w:rsidRPr="007B05A9" w:rsidRDefault="00C02138" w:rsidP="00C02138">
      <w:pPr>
        <w:rPr>
          <w:sz w:val="20"/>
        </w:rPr>
      </w:pP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0"/>
        </w:rPr>
        <w:t>č. j.: OGL/</w:t>
      </w:r>
      <w:r w:rsidR="00AB53BA" w:rsidRPr="007B05A9">
        <w:rPr>
          <w:sz w:val="20"/>
        </w:rPr>
        <w:t>488</w:t>
      </w:r>
      <w:r w:rsidR="00E3631D" w:rsidRPr="007B05A9">
        <w:rPr>
          <w:sz w:val="20"/>
        </w:rPr>
        <w:t>/</w:t>
      </w:r>
      <w:r w:rsidRPr="007B05A9">
        <w:rPr>
          <w:sz w:val="20"/>
        </w:rPr>
        <w:t>202</w:t>
      </w:r>
      <w:r w:rsidR="000A6A3C" w:rsidRPr="007B05A9">
        <w:rPr>
          <w:sz w:val="20"/>
        </w:rPr>
        <w:t>1</w:t>
      </w:r>
    </w:p>
    <w:p w:rsidR="00C02138" w:rsidRPr="007B05A9" w:rsidRDefault="00DF480E" w:rsidP="00C02138">
      <w:pPr>
        <w:rPr>
          <w:b/>
          <w:sz w:val="22"/>
          <w:szCs w:val="22"/>
        </w:rPr>
      </w:pPr>
      <w:r w:rsidRPr="007B05A9">
        <w:rPr>
          <w:b/>
          <w:sz w:val="22"/>
          <w:szCs w:val="22"/>
        </w:rPr>
        <w:t>České přístavy a.s.</w:t>
      </w:r>
    </w:p>
    <w:p w:rsidR="00C02138" w:rsidRPr="007B05A9" w:rsidRDefault="00DF480E" w:rsidP="00C02138">
      <w:pPr>
        <w:pStyle w:val="Standard"/>
        <w:rPr>
          <w:rFonts w:hint="eastAsia"/>
          <w:b/>
          <w:sz w:val="22"/>
          <w:szCs w:val="22"/>
        </w:rPr>
      </w:pPr>
      <w:r w:rsidRPr="007B05A9">
        <w:rPr>
          <w:b/>
          <w:sz w:val="22"/>
          <w:szCs w:val="22"/>
        </w:rPr>
        <w:t>Jankovcova 6</w:t>
      </w:r>
    </w:p>
    <w:p w:rsidR="00DF480E" w:rsidRPr="007B05A9" w:rsidRDefault="00DF480E" w:rsidP="00C02138">
      <w:pPr>
        <w:pStyle w:val="Standard"/>
        <w:rPr>
          <w:rFonts w:hint="eastAsia"/>
          <w:b/>
          <w:sz w:val="22"/>
          <w:szCs w:val="22"/>
        </w:rPr>
      </w:pPr>
      <w:r w:rsidRPr="007B05A9">
        <w:rPr>
          <w:b/>
          <w:sz w:val="22"/>
          <w:szCs w:val="22"/>
        </w:rPr>
        <w:t>170 00 Praha 7</w:t>
      </w:r>
    </w:p>
    <w:p w:rsidR="000C4673" w:rsidRPr="007B05A9" w:rsidRDefault="000C4673" w:rsidP="00C021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7B05A9">
        <w:rPr>
          <w:rFonts w:ascii="Times New Roman" w:hAnsi="Times New Roman" w:cs="Times New Roman"/>
          <w:b/>
          <w:bCs/>
          <w:sz w:val="22"/>
          <w:szCs w:val="22"/>
        </w:rPr>
        <w:t xml:space="preserve">IČ: </w:t>
      </w:r>
      <w:r w:rsidR="00DF480E" w:rsidRPr="007B05A9">
        <w:rPr>
          <w:rFonts w:ascii="Times New Roman" w:hAnsi="Times New Roman" w:cs="Times New Roman"/>
          <w:b/>
          <w:bCs/>
          <w:sz w:val="22"/>
          <w:szCs w:val="22"/>
        </w:rPr>
        <w:t>45274592</w:t>
      </w:r>
    </w:p>
    <w:p w:rsidR="00FA6EA2" w:rsidRPr="007B05A9" w:rsidRDefault="00FA6EA2" w:rsidP="00C02138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7B05A9">
        <w:rPr>
          <w:rFonts w:ascii="Times New Roman" w:hAnsi="Times New Roman" w:cs="Times New Roman"/>
          <w:b/>
          <w:bCs/>
          <w:sz w:val="22"/>
          <w:szCs w:val="22"/>
        </w:rPr>
        <w:t xml:space="preserve">zastoupená </w:t>
      </w:r>
      <w:r w:rsidR="00DF480E" w:rsidRPr="007B05A9">
        <w:rPr>
          <w:rFonts w:ascii="Times New Roman" w:hAnsi="Times New Roman" w:cs="Times New Roman"/>
          <w:b/>
          <w:bCs/>
          <w:sz w:val="22"/>
          <w:szCs w:val="22"/>
        </w:rPr>
        <w:t xml:space="preserve">Ing. Miloslavem Černým, </w:t>
      </w:r>
      <w:r w:rsidR="00DF480E" w:rsidRPr="007B05A9">
        <w:rPr>
          <w:rFonts w:ascii="Times New Roman" w:hAnsi="Times New Roman" w:cs="Times New Roman"/>
          <w:bCs/>
          <w:sz w:val="22"/>
          <w:szCs w:val="22"/>
        </w:rPr>
        <w:t>předsedou představenstva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 xml:space="preserve">jako </w:t>
      </w: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na straně jedné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a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2"/>
        <w:rPr>
          <w:b/>
          <w:sz w:val="22"/>
          <w:szCs w:val="22"/>
        </w:rPr>
      </w:pPr>
      <w:r w:rsidRPr="007B05A9">
        <w:rPr>
          <w:b/>
          <w:sz w:val="22"/>
          <w:szCs w:val="22"/>
        </w:rPr>
        <w:t>Oblastní galerie Liberec, příspěvková organizace</w:t>
      </w:r>
    </w:p>
    <w:p w:rsidR="00C02138" w:rsidRPr="007B05A9" w:rsidRDefault="00C02138" w:rsidP="00C02138">
      <w:pPr>
        <w:pStyle w:val="Zkladntext2"/>
        <w:rPr>
          <w:b/>
          <w:sz w:val="22"/>
          <w:szCs w:val="22"/>
        </w:rPr>
      </w:pPr>
      <w:r w:rsidRPr="007B05A9">
        <w:rPr>
          <w:b/>
          <w:sz w:val="22"/>
          <w:szCs w:val="22"/>
        </w:rPr>
        <w:t>se sídlem Masarykova723/14, 460 01 Liberec 1</w:t>
      </w:r>
    </w:p>
    <w:p w:rsidR="00C02138" w:rsidRPr="007B05A9" w:rsidRDefault="00C02138" w:rsidP="00C02138">
      <w:pPr>
        <w:pStyle w:val="Zkladntext2"/>
        <w:rPr>
          <w:b/>
          <w:bCs/>
          <w:sz w:val="22"/>
          <w:szCs w:val="22"/>
        </w:rPr>
      </w:pPr>
      <w:r w:rsidRPr="007B05A9">
        <w:rPr>
          <w:b/>
          <w:bCs/>
          <w:sz w:val="22"/>
          <w:szCs w:val="22"/>
        </w:rPr>
        <w:t>IČ: 00083267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b/>
          <w:sz w:val="22"/>
          <w:szCs w:val="22"/>
        </w:rPr>
        <w:t xml:space="preserve">zastoupená Mgr. Pavlem Hlubučkem, MBA, </w:t>
      </w:r>
      <w:r w:rsidRPr="007B05A9">
        <w:rPr>
          <w:sz w:val="22"/>
          <w:szCs w:val="22"/>
        </w:rPr>
        <w:t>ředitelem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jako vypůjčitel na straně druhé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uzavírají podle ustanovení § 2193 a násl. zákona 89/2012 Sb., Občanský zákoník ve znění pozdějších právních předpisů a § 16 a § 17 zákona č. 121/2000 Sb., o právu autorském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Smlouvu o bezplatné výpůjčce a užití uměleck</w:t>
      </w:r>
      <w:r w:rsidR="007C540F" w:rsidRPr="007B05A9">
        <w:rPr>
          <w:sz w:val="22"/>
          <w:szCs w:val="22"/>
        </w:rPr>
        <w:t>ýc</w:t>
      </w:r>
      <w:r w:rsidRPr="007B05A9">
        <w:rPr>
          <w:sz w:val="22"/>
          <w:szCs w:val="22"/>
        </w:rPr>
        <w:t>h d</w:t>
      </w:r>
      <w:r w:rsidR="007C540F" w:rsidRPr="007B05A9">
        <w:rPr>
          <w:sz w:val="22"/>
          <w:szCs w:val="22"/>
        </w:rPr>
        <w:t>ě</w:t>
      </w:r>
      <w:r w:rsidRPr="007B05A9">
        <w:rPr>
          <w:sz w:val="22"/>
          <w:szCs w:val="22"/>
        </w:rPr>
        <w:t>l, které nepodléh</w:t>
      </w:r>
      <w:r w:rsidR="007C540F" w:rsidRPr="007B05A9">
        <w:rPr>
          <w:sz w:val="22"/>
          <w:szCs w:val="22"/>
        </w:rPr>
        <w:t>ají</w:t>
      </w:r>
      <w:r w:rsidRPr="007B05A9">
        <w:rPr>
          <w:sz w:val="22"/>
          <w:szCs w:val="22"/>
        </w:rPr>
        <w:t xml:space="preserve"> ochraně</w:t>
      </w: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dle autorského zákona</w:t>
      </w:r>
    </w:p>
    <w:p w:rsidR="00C02138" w:rsidRPr="007B05A9" w:rsidRDefault="00C02138" w:rsidP="00C02138">
      <w:pPr>
        <w:pStyle w:val="Zkladntext"/>
        <w:jc w:val="left"/>
        <w:rPr>
          <w:sz w:val="22"/>
          <w:szCs w:val="22"/>
        </w:rPr>
      </w:pPr>
    </w:p>
    <w:p w:rsidR="00C02138" w:rsidRPr="007B05A9" w:rsidRDefault="00C02138" w:rsidP="00C02138">
      <w:pPr>
        <w:rPr>
          <w:b/>
          <w:sz w:val="22"/>
          <w:szCs w:val="22"/>
        </w:rPr>
      </w:pPr>
    </w:p>
    <w:p w:rsidR="00C02138" w:rsidRPr="007B05A9" w:rsidRDefault="00C02138" w:rsidP="00C02138">
      <w:pPr>
        <w:jc w:val="center"/>
        <w:rPr>
          <w:b/>
          <w:sz w:val="22"/>
          <w:szCs w:val="22"/>
        </w:rPr>
      </w:pPr>
      <w:r w:rsidRPr="007B05A9">
        <w:rPr>
          <w:b/>
          <w:sz w:val="22"/>
          <w:szCs w:val="22"/>
        </w:rPr>
        <w:t>I.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má právo hospodaření k uměleck</w:t>
      </w:r>
      <w:r w:rsidR="004E5E5D" w:rsidRPr="007B05A9">
        <w:rPr>
          <w:sz w:val="22"/>
          <w:szCs w:val="22"/>
        </w:rPr>
        <w:t>ým</w:t>
      </w:r>
      <w:r w:rsidRPr="007B05A9">
        <w:rPr>
          <w:sz w:val="22"/>
          <w:szCs w:val="22"/>
        </w:rPr>
        <w:t xml:space="preserve"> díl</w:t>
      </w:r>
      <w:r w:rsidR="004E5E5D" w:rsidRPr="007B05A9">
        <w:rPr>
          <w:sz w:val="22"/>
          <w:szCs w:val="22"/>
        </w:rPr>
        <w:t>ům</w:t>
      </w:r>
      <w:r w:rsidRPr="007B05A9">
        <w:rPr>
          <w:sz w:val="22"/>
          <w:szCs w:val="22"/>
        </w:rPr>
        <w:t>, kter</w:t>
      </w:r>
      <w:r w:rsidR="00D81879" w:rsidRPr="007B05A9">
        <w:rPr>
          <w:sz w:val="22"/>
          <w:szCs w:val="22"/>
        </w:rPr>
        <w:t>á</w:t>
      </w:r>
      <w:r w:rsidR="0056268E" w:rsidRPr="007B05A9">
        <w:rPr>
          <w:sz w:val="22"/>
          <w:szCs w:val="22"/>
        </w:rPr>
        <w:t xml:space="preserve"> j</w:t>
      </w:r>
      <w:r w:rsidR="00D81879" w:rsidRPr="007B05A9">
        <w:rPr>
          <w:sz w:val="22"/>
          <w:szCs w:val="22"/>
        </w:rPr>
        <w:t>s</w:t>
      </w:r>
      <w:r w:rsidR="004E5E5D" w:rsidRPr="007B05A9">
        <w:rPr>
          <w:sz w:val="22"/>
          <w:szCs w:val="22"/>
        </w:rPr>
        <w:t>ou</w:t>
      </w:r>
      <w:r w:rsidRPr="007B05A9">
        <w:rPr>
          <w:sz w:val="22"/>
          <w:szCs w:val="22"/>
        </w:rPr>
        <w:t xml:space="preserve"> jeho vlastnictvím.</w:t>
      </w:r>
    </w:p>
    <w:p w:rsidR="00C02138" w:rsidRPr="007B05A9" w:rsidRDefault="00C02138" w:rsidP="00C02138">
      <w:pPr>
        <w:rPr>
          <w:b/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Seznam půjčených děl viz Příloha č. 1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II.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 xml:space="preserve">Touto smlouvou půjčuje </w:t>
      </w: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díl</w:t>
      </w:r>
      <w:r w:rsidR="004E5E5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popsan</w:t>
      </w:r>
      <w:r w:rsidR="00A6598E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v čl. I. této smlouvy vypůjčiteli, a to za účelem uspořádání výstavy v sídle vypůjčitele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s názvem</w:t>
      </w:r>
      <w:r w:rsidRPr="007B05A9">
        <w:rPr>
          <w:sz w:val="22"/>
          <w:szCs w:val="22"/>
        </w:rPr>
        <w:tab/>
      </w:r>
      <w:r w:rsidRPr="007B05A9">
        <w:rPr>
          <w:b/>
          <w:sz w:val="22"/>
          <w:szCs w:val="22"/>
        </w:rPr>
        <w:t xml:space="preserve">František </w:t>
      </w:r>
      <w:proofErr w:type="spellStart"/>
      <w:r w:rsidRPr="007B05A9">
        <w:rPr>
          <w:b/>
          <w:sz w:val="22"/>
          <w:szCs w:val="22"/>
        </w:rPr>
        <w:t>Kaván</w:t>
      </w:r>
      <w:proofErr w:type="spellEnd"/>
      <w:r w:rsidRPr="007B05A9">
        <w:rPr>
          <w:b/>
          <w:sz w:val="22"/>
          <w:szCs w:val="22"/>
        </w:rPr>
        <w:t xml:space="preserve">. </w:t>
      </w:r>
      <w:r w:rsidR="006463AB" w:rsidRPr="007B05A9">
        <w:rPr>
          <w:b/>
          <w:sz w:val="22"/>
          <w:szCs w:val="22"/>
        </w:rPr>
        <w:t>Podmrak.</w:t>
      </w:r>
    </w:p>
    <w:p w:rsidR="00C02138" w:rsidRPr="007B05A9" w:rsidRDefault="00C02138" w:rsidP="00C02138">
      <w:pPr>
        <w:rPr>
          <w:b/>
          <w:sz w:val="22"/>
          <w:szCs w:val="22"/>
        </w:rPr>
      </w:pPr>
      <w:r w:rsidRPr="007B05A9">
        <w:rPr>
          <w:sz w:val="22"/>
          <w:szCs w:val="22"/>
        </w:rPr>
        <w:t>v termínu</w:t>
      </w:r>
      <w:r w:rsidRPr="007B05A9">
        <w:rPr>
          <w:sz w:val="22"/>
          <w:szCs w:val="22"/>
        </w:rPr>
        <w:tab/>
      </w:r>
      <w:r w:rsidRPr="007B05A9">
        <w:rPr>
          <w:b/>
          <w:sz w:val="22"/>
          <w:szCs w:val="22"/>
        </w:rPr>
        <w:t>25. 6. – 3. 10. 2021</w:t>
      </w:r>
    </w:p>
    <w:p w:rsidR="00C02138" w:rsidRPr="007B05A9" w:rsidRDefault="00C02138" w:rsidP="00C02138">
      <w:pPr>
        <w:jc w:val="both"/>
        <w:rPr>
          <w:sz w:val="22"/>
          <w:szCs w:val="22"/>
        </w:rPr>
      </w:pPr>
      <w:r w:rsidRPr="007B05A9">
        <w:rPr>
          <w:sz w:val="22"/>
          <w:szCs w:val="22"/>
        </w:rPr>
        <w:t>v budově</w:t>
      </w:r>
      <w:r w:rsidRPr="007B05A9">
        <w:rPr>
          <w:sz w:val="22"/>
          <w:szCs w:val="22"/>
        </w:rPr>
        <w:tab/>
      </w:r>
      <w:r w:rsidRPr="007B05A9">
        <w:rPr>
          <w:b/>
          <w:sz w:val="22"/>
          <w:szCs w:val="22"/>
        </w:rPr>
        <w:t>Oblastní galerie Liberec, p. o., Masarykova 723/14, 460 01 Liberec 1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a souhlasí s užitím d</w:t>
      </w:r>
      <w:r w:rsidR="007D6E3F" w:rsidRPr="007B05A9">
        <w:rPr>
          <w:sz w:val="22"/>
          <w:szCs w:val="22"/>
        </w:rPr>
        <w:t>ě</w:t>
      </w:r>
      <w:r w:rsidRPr="007B05A9">
        <w:rPr>
          <w:sz w:val="22"/>
          <w:szCs w:val="22"/>
        </w:rPr>
        <w:t>l k tomuto účelu.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III.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sz w:val="22"/>
          <w:szCs w:val="22"/>
        </w:rPr>
        <w:t>Vypůjčitel přijímá do užívání uměleck</w:t>
      </w:r>
      <w:r w:rsidR="004E5E5D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díl</w:t>
      </w:r>
      <w:r w:rsidR="004E5E5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uveden</w:t>
      </w:r>
      <w:r w:rsidR="004E5E5D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ve čl. I. této smlouvy a prohlašuje, že je mu znám fyzický stav t</w:t>
      </w:r>
      <w:r w:rsidR="004E5E5D" w:rsidRPr="007B05A9">
        <w:rPr>
          <w:sz w:val="22"/>
          <w:szCs w:val="22"/>
        </w:rPr>
        <w:t>ěchto</w:t>
      </w:r>
      <w:r w:rsidRPr="007B05A9">
        <w:rPr>
          <w:sz w:val="22"/>
          <w:szCs w:val="22"/>
        </w:rPr>
        <w:t xml:space="preserve"> d</w:t>
      </w:r>
      <w:r w:rsidR="004E5E5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>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IV.</w:t>
      </w:r>
    </w:p>
    <w:p w:rsidR="00C02138" w:rsidRPr="007B05A9" w:rsidRDefault="00C02138" w:rsidP="00C02138">
      <w:pPr>
        <w:pStyle w:val="Zkladntext2"/>
        <w:rPr>
          <w:b/>
          <w:sz w:val="22"/>
          <w:szCs w:val="22"/>
        </w:rPr>
      </w:pPr>
      <w:r w:rsidRPr="007B05A9">
        <w:rPr>
          <w:sz w:val="22"/>
          <w:szCs w:val="22"/>
        </w:rPr>
        <w:t xml:space="preserve">Výpůjčka se sjednává na dobu určitou, a to </w:t>
      </w:r>
      <w:r w:rsidRPr="007B05A9">
        <w:rPr>
          <w:b/>
          <w:sz w:val="22"/>
          <w:szCs w:val="22"/>
        </w:rPr>
        <w:t>od okamžiku převzetí do 15. 11. 2021.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V.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výslovně souhlasí s tím, aby díl</w:t>
      </w:r>
      <w:r w:rsidR="0050301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popsan</w:t>
      </w:r>
      <w:r w:rsidR="00503012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v článku I. této smlouvy byl</w:t>
      </w:r>
      <w:r w:rsidR="00C535B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reprodukován</w:t>
      </w:r>
      <w:r w:rsidR="00C535B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v katalogu vydaném k výstavě a reprodukce m</w:t>
      </w:r>
      <w:r w:rsidR="00503012" w:rsidRPr="007B05A9">
        <w:rPr>
          <w:sz w:val="22"/>
          <w:szCs w:val="22"/>
        </w:rPr>
        <w:t>ohou</w:t>
      </w:r>
      <w:r w:rsidRPr="007B05A9">
        <w:rPr>
          <w:sz w:val="22"/>
          <w:szCs w:val="22"/>
        </w:rPr>
        <w:t xml:space="preserve"> být rovněž využit</w:t>
      </w:r>
      <w:r w:rsidR="00503012" w:rsidRPr="007B05A9">
        <w:rPr>
          <w:sz w:val="22"/>
          <w:szCs w:val="22"/>
        </w:rPr>
        <w:t>y</w:t>
      </w:r>
      <w:r w:rsidRPr="007B05A9">
        <w:rPr>
          <w:sz w:val="22"/>
          <w:szCs w:val="22"/>
        </w:rPr>
        <w:t xml:space="preserve"> i pro prezentaci výstavy v médiích.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VI.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sz w:val="22"/>
          <w:szCs w:val="22"/>
        </w:rPr>
        <w:t>Smlouva o výpůjčce se uzavírá za následujících podmínek: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- vypůjčen</w:t>
      </w:r>
      <w:r w:rsidR="00503012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díla bud</w:t>
      </w:r>
      <w:r w:rsidR="00503012" w:rsidRPr="007B05A9">
        <w:rPr>
          <w:sz w:val="22"/>
          <w:szCs w:val="22"/>
        </w:rPr>
        <w:t>ou</w:t>
      </w:r>
      <w:r w:rsidRPr="007B05A9">
        <w:rPr>
          <w:sz w:val="22"/>
          <w:szCs w:val="22"/>
        </w:rPr>
        <w:t xml:space="preserve"> užit</w:t>
      </w:r>
      <w:r w:rsidR="00DD564C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jen k účelu podle čl. II. této smlouvy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 xml:space="preserve">- vypůjčitel není oprávněn bez souhlasu </w:t>
      </w:r>
      <w:proofErr w:type="spellStart"/>
      <w:r w:rsidRPr="007B05A9">
        <w:rPr>
          <w:sz w:val="22"/>
          <w:szCs w:val="22"/>
        </w:rPr>
        <w:t>půjčitele</w:t>
      </w:r>
      <w:proofErr w:type="spellEnd"/>
      <w:r w:rsidRPr="007B05A9">
        <w:rPr>
          <w:sz w:val="22"/>
          <w:szCs w:val="22"/>
        </w:rPr>
        <w:t xml:space="preserve"> s díl</w:t>
      </w:r>
      <w:r w:rsidR="00503012" w:rsidRPr="007B05A9">
        <w:rPr>
          <w:sz w:val="22"/>
          <w:szCs w:val="22"/>
        </w:rPr>
        <w:t>y</w:t>
      </w:r>
      <w:r w:rsidRPr="007B05A9">
        <w:rPr>
          <w:sz w:val="22"/>
          <w:szCs w:val="22"/>
        </w:rPr>
        <w:t xml:space="preserve"> dále nakládat, zejména je přenechávat jinému do užívání, přemisťovat je do jiných než sjednaných prostor nebo je užívat k jinému než smluvenému účelu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sz w:val="22"/>
          <w:szCs w:val="22"/>
        </w:rPr>
        <w:t>- vypůjčitel je povinen po dobu užívání zajistit ochranu a bezpečnost d</w:t>
      </w:r>
      <w:r w:rsidR="00503012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>, zejména ostrahu, bezpečné upevnění a umístění v místnostech, v nichž jsou dodrženy klimatické podmínky podle současných doporučených muzejních standardů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- díl</w:t>
      </w:r>
      <w:r w:rsidR="0050301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nesmí být vyjímán</w:t>
      </w:r>
      <w:r w:rsidR="0050301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z rámu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lastRenderedPageBreak/>
        <w:t>- díl</w:t>
      </w:r>
      <w:r w:rsidR="0050301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nesmí být bez souhlasu </w:t>
      </w:r>
      <w:proofErr w:type="spellStart"/>
      <w:r w:rsidRPr="007B05A9">
        <w:rPr>
          <w:sz w:val="22"/>
          <w:szCs w:val="22"/>
        </w:rPr>
        <w:t>půjčitele</w:t>
      </w:r>
      <w:proofErr w:type="spellEnd"/>
      <w:r w:rsidRPr="007B05A9">
        <w:rPr>
          <w:sz w:val="22"/>
          <w:szCs w:val="22"/>
        </w:rPr>
        <w:t xml:space="preserve"> fotografován</w:t>
      </w:r>
      <w:r w:rsidR="00E56550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>, filmován</w:t>
      </w:r>
      <w:r w:rsidR="00E56550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ani jinak reprodukován</w:t>
      </w:r>
      <w:r w:rsidR="00C535B2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s výjimkou případů uvedených ve článku V. této smlouvy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- na díle</w:t>
      </w:r>
      <w:r w:rsidR="00BC0C48" w:rsidRPr="007B05A9">
        <w:rPr>
          <w:sz w:val="22"/>
          <w:szCs w:val="22"/>
        </w:rPr>
        <w:t>ch</w:t>
      </w:r>
      <w:r w:rsidRPr="007B05A9">
        <w:rPr>
          <w:sz w:val="22"/>
          <w:szCs w:val="22"/>
        </w:rPr>
        <w:t xml:space="preserve"> nesmějí být prováděny restaurátorské zásahy, změny či úpravy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- vypůjčitel je povinen vrátit díl</w:t>
      </w:r>
      <w:r w:rsidR="00585FB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v ochranných obalech, ve kterých byl</w:t>
      </w:r>
      <w:r w:rsidR="00585FB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půjčen</w:t>
      </w:r>
      <w:r w:rsidR="00585FBD" w:rsidRPr="007B05A9">
        <w:rPr>
          <w:sz w:val="22"/>
          <w:szCs w:val="22"/>
        </w:rPr>
        <w:t>a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- vypůjčitel je povinen půjčen</w:t>
      </w:r>
      <w:r w:rsidR="00585FBD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díl</w:t>
      </w:r>
      <w:r w:rsidR="00585FB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pojistit na dobu transportu a manipulace.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VII.</w:t>
      </w:r>
    </w:p>
    <w:p w:rsidR="00C02138" w:rsidRPr="007B05A9" w:rsidRDefault="00C02138" w:rsidP="00C02138">
      <w:pPr>
        <w:pStyle w:val="Zkladntext3"/>
        <w:jc w:val="left"/>
        <w:rPr>
          <w:sz w:val="22"/>
          <w:szCs w:val="22"/>
        </w:rPr>
      </w:pPr>
      <w:r w:rsidRPr="007B05A9">
        <w:rPr>
          <w:sz w:val="22"/>
          <w:szCs w:val="22"/>
        </w:rPr>
        <w:t>Vypůjčitel odpovídá za jakékoliv poškození, znehodnocení, zkázu d</w:t>
      </w:r>
      <w:r w:rsidR="00585FB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>, nebo ztrátu d</w:t>
      </w:r>
      <w:r w:rsidR="00585FB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>, ať už vznikly jakýmkoliv způsobem, až do výše pojistných cen. Odpovědnost vzniká okamžikem fyzického převzetí d</w:t>
      </w:r>
      <w:r w:rsidR="00585FB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 xml:space="preserve"> vypůjčitelem a trvá až do fyzického předání </w:t>
      </w:r>
      <w:proofErr w:type="spellStart"/>
      <w:r w:rsidRPr="007B05A9">
        <w:rPr>
          <w:sz w:val="22"/>
          <w:szCs w:val="22"/>
        </w:rPr>
        <w:t>půjčiteli</w:t>
      </w:r>
      <w:proofErr w:type="spellEnd"/>
      <w:r w:rsidRPr="007B05A9">
        <w:rPr>
          <w:sz w:val="22"/>
          <w:szCs w:val="22"/>
        </w:rPr>
        <w:t xml:space="preserve">, případně fyzického předání dalšímu smluvnímu vypůjčiteli. </w:t>
      </w: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má právo za trvání smluvního vztahu se o stavu uměleck</w:t>
      </w:r>
      <w:r w:rsidR="00407242" w:rsidRPr="007B05A9">
        <w:rPr>
          <w:sz w:val="22"/>
          <w:szCs w:val="22"/>
        </w:rPr>
        <w:t>ých</w:t>
      </w:r>
      <w:r w:rsidRPr="007B05A9">
        <w:rPr>
          <w:sz w:val="22"/>
          <w:szCs w:val="22"/>
        </w:rPr>
        <w:t xml:space="preserve"> d</w:t>
      </w:r>
      <w:r w:rsidR="00585FB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>, jakož i o způsobu nakládání s n</w:t>
      </w:r>
      <w:r w:rsidR="00407242" w:rsidRPr="007B05A9">
        <w:rPr>
          <w:sz w:val="22"/>
          <w:szCs w:val="22"/>
        </w:rPr>
        <w:t>imi</w:t>
      </w:r>
      <w:r w:rsidRPr="007B05A9">
        <w:rPr>
          <w:sz w:val="22"/>
          <w:szCs w:val="22"/>
        </w:rPr>
        <w:t xml:space="preserve"> kdykoliv přesvědčit.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VIII.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sz w:val="22"/>
          <w:szCs w:val="22"/>
        </w:rPr>
        <w:t>Předává-li vypůjčitel uměleck</w:t>
      </w:r>
      <w:r w:rsidR="00585FBD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díl</w:t>
      </w:r>
      <w:r w:rsidR="00585FB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přímo dalšímu smluvnímu vypůjčiteli, je povinen bez zbytečného odkladu zaslat </w:t>
      </w:r>
      <w:proofErr w:type="spellStart"/>
      <w:r w:rsidRPr="007B05A9">
        <w:rPr>
          <w:sz w:val="22"/>
          <w:szCs w:val="22"/>
        </w:rPr>
        <w:t>půjčiteli</w:t>
      </w:r>
      <w:proofErr w:type="spellEnd"/>
      <w:r w:rsidRPr="007B05A9">
        <w:rPr>
          <w:sz w:val="22"/>
          <w:szCs w:val="22"/>
        </w:rPr>
        <w:t xml:space="preserve"> předávací protokol, ze kterého bude zřejmý stav předávan</w:t>
      </w:r>
      <w:r w:rsidR="00585FBD" w:rsidRPr="007B05A9">
        <w:rPr>
          <w:sz w:val="22"/>
          <w:szCs w:val="22"/>
        </w:rPr>
        <w:t>ých</w:t>
      </w:r>
      <w:r w:rsidRPr="007B05A9">
        <w:rPr>
          <w:sz w:val="22"/>
          <w:szCs w:val="22"/>
        </w:rPr>
        <w:t xml:space="preserve"> uměleck</w:t>
      </w:r>
      <w:r w:rsidR="00585FBD" w:rsidRPr="007B05A9">
        <w:rPr>
          <w:sz w:val="22"/>
          <w:szCs w:val="22"/>
        </w:rPr>
        <w:t>ých</w:t>
      </w:r>
      <w:r w:rsidRPr="007B05A9">
        <w:rPr>
          <w:sz w:val="22"/>
          <w:szCs w:val="22"/>
        </w:rPr>
        <w:t xml:space="preserve"> d</w:t>
      </w:r>
      <w:r w:rsidR="00585FB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>, jakož i datum předání a převzetí. Od tohoto data přebírá za díl</w:t>
      </w:r>
      <w:r w:rsidR="00585FBD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odpovědnost nový vypůjčitel. K předání může dojít pouze tehdy, pokud se nový vypůjčitel prokáže smlouvou uzavřenou s </w:t>
      </w:r>
      <w:proofErr w:type="spellStart"/>
      <w:r w:rsidRPr="007B05A9">
        <w:rPr>
          <w:sz w:val="22"/>
          <w:szCs w:val="22"/>
        </w:rPr>
        <w:t>půjčitelem</w:t>
      </w:r>
      <w:proofErr w:type="spellEnd"/>
      <w:r w:rsidRPr="007B05A9">
        <w:rPr>
          <w:sz w:val="22"/>
          <w:szCs w:val="22"/>
        </w:rPr>
        <w:t>, která jej k převzetí uměleck</w:t>
      </w:r>
      <w:r w:rsidR="00585FBD" w:rsidRPr="007B05A9">
        <w:rPr>
          <w:sz w:val="22"/>
          <w:szCs w:val="22"/>
        </w:rPr>
        <w:t>ých</w:t>
      </w:r>
      <w:r w:rsidRPr="007B05A9">
        <w:rPr>
          <w:sz w:val="22"/>
          <w:szCs w:val="22"/>
        </w:rPr>
        <w:t xml:space="preserve"> d</w:t>
      </w:r>
      <w:r w:rsidR="00585FBD" w:rsidRPr="007B05A9">
        <w:rPr>
          <w:sz w:val="22"/>
          <w:szCs w:val="22"/>
        </w:rPr>
        <w:t>ěl</w:t>
      </w:r>
      <w:r w:rsidRPr="007B05A9">
        <w:rPr>
          <w:sz w:val="22"/>
          <w:szCs w:val="22"/>
        </w:rPr>
        <w:t xml:space="preserve"> a je</w:t>
      </w:r>
      <w:r w:rsidR="00585FBD" w:rsidRPr="007B05A9">
        <w:rPr>
          <w:sz w:val="22"/>
          <w:szCs w:val="22"/>
        </w:rPr>
        <w:t>jich</w:t>
      </w:r>
      <w:r w:rsidRPr="007B05A9">
        <w:rPr>
          <w:sz w:val="22"/>
          <w:szCs w:val="22"/>
        </w:rPr>
        <w:t xml:space="preserve"> užívání opravňuje.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IX.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sz w:val="22"/>
          <w:szCs w:val="22"/>
        </w:rPr>
        <w:t xml:space="preserve">Výpůjčka končí uplynutím sjednané doby. Může být prodloužena na písemnou žádost vypůjčitele, jestliže </w:t>
      </w: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písemně vypůjčiteli prodloužení potvrdí.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Výpůjčka může skončit před uplynutím sjednané doby dohodou smluvních stran nebo výpovědí kterékoli ze smluvních stran.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X.</w:t>
      </w:r>
    </w:p>
    <w:p w:rsidR="00C02138" w:rsidRPr="007B05A9" w:rsidRDefault="00C02138" w:rsidP="00C02138">
      <w:pPr>
        <w:pStyle w:val="Zkladntext"/>
        <w:jc w:val="left"/>
        <w:rPr>
          <w:b w:val="0"/>
          <w:sz w:val="22"/>
          <w:szCs w:val="22"/>
        </w:rPr>
      </w:pPr>
      <w:r w:rsidRPr="007B05A9">
        <w:rPr>
          <w:b w:val="0"/>
          <w:sz w:val="22"/>
          <w:szCs w:val="22"/>
        </w:rPr>
        <w:t xml:space="preserve">Vypůjčitel se zavazuje, že zašle </w:t>
      </w:r>
      <w:proofErr w:type="spellStart"/>
      <w:r w:rsidRPr="007B05A9">
        <w:rPr>
          <w:b w:val="0"/>
          <w:sz w:val="22"/>
          <w:szCs w:val="22"/>
        </w:rPr>
        <w:t>půjčiteli</w:t>
      </w:r>
      <w:proofErr w:type="spellEnd"/>
      <w:r w:rsidRPr="007B05A9">
        <w:rPr>
          <w:b w:val="0"/>
          <w:sz w:val="22"/>
          <w:szCs w:val="22"/>
        </w:rPr>
        <w:t xml:space="preserve"> pozvánku a jiné tiskoviny k výstavě, popř. plakát, budou-li vydány tiskem, a katalog, bude-li vypůjčitel jejich vydavatelem.</w:t>
      </w:r>
    </w:p>
    <w:p w:rsidR="00C02138" w:rsidRPr="007B05A9" w:rsidRDefault="00C02138" w:rsidP="00C02138">
      <w:pPr>
        <w:pStyle w:val="Zkladntext"/>
        <w:jc w:val="left"/>
        <w:rPr>
          <w:b w:val="0"/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XI.</w:t>
      </w:r>
    </w:p>
    <w:p w:rsidR="00C02138" w:rsidRPr="007B05A9" w:rsidRDefault="00C02138" w:rsidP="00C02138">
      <w:pPr>
        <w:pStyle w:val="Zkladntext2"/>
        <w:rPr>
          <w:sz w:val="22"/>
          <w:szCs w:val="22"/>
        </w:rPr>
      </w:pPr>
      <w:r w:rsidRPr="007B05A9">
        <w:rPr>
          <w:sz w:val="22"/>
          <w:szCs w:val="22"/>
        </w:rPr>
        <w:t>Vypůjčitel bere na vědomí, že půjčen</w:t>
      </w:r>
      <w:r w:rsidR="000E7590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uměleck</w:t>
      </w:r>
      <w:r w:rsidR="000E7590" w:rsidRPr="007B05A9">
        <w:rPr>
          <w:sz w:val="22"/>
          <w:szCs w:val="22"/>
        </w:rPr>
        <w:t>á</w:t>
      </w:r>
      <w:r w:rsidRPr="007B05A9">
        <w:rPr>
          <w:sz w:val="22"/>
          <w:szCs w:val="22"/>
        </w:rPr>
        <w:t xml:space="preserve"> díl</w:t>
      </w:r>
      <w:r w:rsidR="000E7590" w:rsidRPr="007B05A9">
        <w:rPr>
          <w:sz w:val="22"/>
          <w:szCs w:val="22"/>
        </w:rPr>
        <w:t>a</w:t>
      </w:r>
      <w:r w:rsidRPr="007B05A9">
        <w:rPr>
          <w:sz w:val="22"/>
          <w:szCs w:val="22"/>
        </w:rPr>
        <w:t xml:space="preserve"> </w:t>
      </w:r>
      <w:r w:rsidR="00FC5F79" w:rsidRPr="007B05A9">
        <w:rPr>
          <w:sz w:val="22"/>
          <w:szCs w:val="22"/>
        </w:rPr>
        <w:t>ne</w:t>
      </w:r>
      <w:r w:rsidRPr="007B05A9">
        <w:rPr>
          <w:sz w:val="22"/>
          <w:szCs w:val="22"/>
        </w:rPr>
        <w:t>podléhají ochraně podle autorského zákona.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XII.</w:t>
      </w:r>
    </w:p>
    <w:p w:rsidR="00C02138" w:rsidRPr="007B05A9" w:rsidRDefault="00C02138" w:rsidP="00C02138">
      <w:pPr>
        <w:pStyle w:val="Zkladntext"/>
        <w:jc w:val="left"/>
        <w:rPr>
          <w:sz w:val="22"/>
          <w:szCs w:val="22"/>
        </w:rPr>
      </w:pPr>
      <w:r w:rsidRPr="007B05A9">
        <w:rPr>
          <w:sz w:val="22"/>
          <w:szCs w:val="22"/>
        </w:rPr>
        <w:t>Zvláštní podmínky smlouvy:</w:t>
      </w:r>
    </w:p>
    <w:p w:rsidR="00711C15" w:rsidRPr="007B05A9" w:rsidRDefault="00C02138" w:rsidP="00C02138">
      <w:pPr>
        <w:pStyle w:val="Zkladntext"/>
        <w:jc w:val="left"/>
        <w:rPr>
          <w:sz w:val="22"/>
          <w:szCs w:val="22"/>
        </w:rPr>
      </w:pPr>
      <w:r w:rsidRPr="007B05A9">
        <w:rPr>
          <w:sz w:val="22"/>
          <w:szCs w:val="22"/>
        </w:rPr>
        <w:t>Půjčená díla převezme i vrátí pověřený odborný pracovník vypůjčitele.</w:t>
      </w:r>
    </w:p>
    <w:p w:rsidR="00C02138" w:rsidRPr="007B05A9" w:rsidRDefault="00C02138" w:rsidP="00C02138">
      <w:pPr>
        <w:pStyle w:val="Zkladntext"/>
        <w:jc w:val="left"/>
        <w:rPr>
          <w:b w:val="0"/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XIII.</w:t>
      </w:r>
    </w:p>
    <w:p w:rsidR="00C02138" w:rsidRPr="007B05A9" w:rsidRDefault="00C02138" w:rsidP="00C02138">
      <w:pPr>
        <w:pStyle w:val="Zkladntext"/>
        <w:jc w:val="left"/>
        <w:rPr>
          <w:sz w:val="22"/>
          <w:szCs w:val="22"/>
        </w:rPr>
      </w:pPr>
      <w:r w:rsidRPr="007B05A9">
        <w:rPr>
          <w:sz w:val="22"/>
          <w:szCs w:val="22"/>
        </w:rPr>
        <w:t xml:space="preserve">V případě, že se na tuto smlouvu vztahuje povinnost zveřejnění této smlouvy dle zákona č. 340/2015 Sb., o registru smluv, zveřejnění provede pouze </w:t>
      </w: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. Přílohy této smlouvy mají důvěrnou povahu z důvodu zájmu na ochraně kulturního dědictví, sbírek </w:t>
      </w:r>
      <w:proofErr w:type="spellStart"/>
      <w:r w:rsidRPr="007B05A9">
        <w:rPr>
          <w:sz w:val="22"/>
          <w:szCs w:val="22"/>
        </w:rPr>
        <w:t>půjčitele</w:t>
      </w:r>
      <w:proofErr w:type="spellEnd"/>
      <w:r w:rsidRPr="007B05A9">
        <w:rPr>
          <w:sz w:val="22"/>
          <w:szCs w:val="22"/>
        </w:rPr>
        <w:t xml:space="preserve"> a případně též obchodního tajemství </w:t>
      </w:r>
      <w:proofErr w:type="spellStart"/>
      <w:r w:rsidRPr="007B05A9">
        <w:rPr>
          <w:sz w:val="22"/>
          <w:szCs w:val="22"/>
        </w:rPr>
        <w:t>půjčitele</w:t>
      </w:r>
      <w:proofErr w:type="spellEnd"/>
      <w:r w:rsidRPr="007B05A9">
        <w:rPr>
          <w:sz w:val="22"/>
          <w:szCs w:val="22"/>
        </w:rPr>
        <w:t xml:space="preserve"> podle zvláštních právních předpisů a nejsou určeny ke zveřejnění.</w:t>
      </w:r>
    </w:p>
    <w:p w:rsidR="00C02138" w:rsidRPr="007B05A9" w:rsidRDefault="00C02138" w:rsidP="00C02138">
      <w:pPr>
        <w:pStyle w:val="Zkladntext"/>
        <w:jc w:val="left"/>
        <w:rPr>
          <w:sz w:val="22"/>
          <w:szCs w:val="22"/>
        </w:rPr>
      </w:pPr>
    </w:p>
    <w:p w:rsidR="00C02138" w:rsidRPr="007B05A9" w:rsidRDefault="00C02138" w:rsidP="00C02138">
      <w:pPr>
        <w:pStyle w:val="Zkladntext"/>
        <w:rPr>
          <w:sz w:val="22"/>
          <w:szCs w:val="22"/>
        </w:rPr>
      </w:pPr>
      <w:r w:rsidRPr="007B05A9">
        <w:rPr>
          <w:sz w:val="22"/>
          <w:szCs w:val="22"/>
        </w:rPr>
        <w:t>XIV.</w:t>
      </w: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 xml:space="preserve">Tato smlouva nabývá účinnosti dnem podpisu obou smluvních stran. Vyhotovuje se ve </w:t>
      </w:r>
      <w:r w:rsidR="00BC21C4" w:rsidRPr="007B05A9">
        <w:rPr>
          <w:sz w:val="22"/>
          <w:szCs w:val="22"/>
        </w:rPr>
        <w:t>dvou</w:t>
      </w:r>
      <w:r w:rsidRPr="007B05A9">
        <w:rPr>
          <w:sz w:val="22"/>
          <w:szCs w:val="22"/>
        </w:rPr>
        <w:t xml:space="preserve"> stejnopisech, z nichž </w:t>
      </w:r>
      <w:r w:rsidR="00807118" w:rsidRPr="007B05A9">
        <w:rPr>
          <w:sz w:val="22"/>
          <w:szCs w:val="22"/>
        </w:rPr>
        <w:t>jeden</w:t>
      </w:r>
      <w:r w:rsidRPr="007B05A9">
        <w:rPr>
          <w:sz w:val="22"/>
          <w:szCs w:val="22"/>
        </w:rPr>
        <w:t xml:space="preserve"> obdrží vypůjčitel a jeden </w:t>
      </w: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>.</w:t>
      </w: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b/>
          <w:sz w:val="22"/>
          <w:szCs w:val="22"/>
        </w:rPr>
      </w:pPr>
      <w:r w:rsidRPr="007B05A9">
        <w:rPr>
          <w:b/>
          <w:sz w:val="22"/>
          <w:szCs w:val="22"/>
        </w:rPr>
        <w:t xml:space="preserve">V Liberci dne </w:t>
      </w:r>
      <w:r w:rsidR="0020403E">
        <w:rPr>
          <w:b/>
          <w:sz w:val="22"/>
          <w:szCs w:val="22"/>
        </w:rPr>
        <w:t>20. 5. 2021.</w:t>
      </w:r>
      <w:bookmarkStart w:id="0" w:name="_GoBack"/>
      <w:bookmarkEnd w:id="0"/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</w:p>
    <w:p w:rsidR="00C02138" w:rsidRPr="007B05A9" w:rsidRDefault="00C02138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>...........................................................                     ......................................................................</w:t>
      </w:r>
    </w:p>
    <w:p w:rsidR="00C02138" w:rsidRPr="007B05A9" w:rsidRDefault="006B11DE" w:rsidP="00C02138">
      <w:pPr>
        <w:rPr>
          <w:sz w:val="22"/>
          <w:szCs w:val="22"/>
        </w:rPr>
      </w:pPr>
      <w:r w:rsidRPr="007B05A9">
        <w:rPr>
          <w:b/>
          <w:bCs/>
          <w:sz w:val="22"/>
          <w:szCs w:val="22"/>
        </w:rPr>
        <w:t xml:space="preserve">  Ing. Miloslav Černý</w:t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 xml:space="preserve">          </w:t>
      </w:r>
      <w:r w:rsidR="00C02138" w:rsidRPr="007B05A9">
        <w:rPr>
          <w:b/>
          <w:sz w:val="22"/>
          <w:szCs w:val="22"/>
        </w:rPr>
        <w:t>Mgr. Pavel Hlubuček, MBA</w:t>
      </w:r>
    </w:p>
    <w:p w:rsidR="00C02138" w:rsidRPr="007B05A9" w:rsidRDefault="006B11DE" w:rsidP="00C02138">
      <w:pPr>
        <w:rPr>
          <w:sz w:val="22"/>
          <w:szCs w:val="22"/>
        </w:rPr>
      </w:pPr>
      <w:r w:rsidRPr="007B05A9">
        <w:rPr>
          <w:sz w:val="22"/>
          <w:szCs w:val="22"/>
        </w:rPr>
        <w:t xml:space="preserve">předseda představenstva </w:t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 xml:space="preserve">               </w:t>
      </w:r>
      <w:r w:rsidR="00C02138" w:rsidRPr="007B05A9">
        <w:rPr>
          <w:sz w:val="22"/>
          <w:szCs w:val="22"/>
        </w:rPr>
        <w:t>ředitel</w:t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  <w:r w:rsidR="00C02138" w:rsidRPr="007B05A9">
        <w:rPr>
          <w:sz w:val="22"/>
          <w:szCs w:val="22"/>
        </w:rPr>
        <w:tab/>
      </w:r>
    </w:p>
    <w:p w:rsidR="00C02138" w:rsidRPr="007B05A9" w:rsidRDefault="00C02138" w:rsidP="00C02138">
      <w:pPr>
        <w:ind w:firstLine="708"/>
        <w:rPr>
          <w:sz w:val="22"/>
          <w:szCs w:val="22"/>
        </w:rPr>
      </w:pPr>
      <w:proofErr w:type="spellStart"/>
      <w:r w:rsidRPr="007B05A9">
        <w:rPr>
          <w:sz w:val="22"/>
          <w:szCs w:val="22"/>
        </w:rPr>
        <w:t>půjčitel</w:t>
      </w:r>
      <w:proofErr w:type="spellEnd"/>
      <w:r w:rsidRPr="007B05A9">
        <w:rPr>
          <w:sz w:val="22"/>
          <w:szCs w:val="22"/>
        </w:rPr>
        <w:t xml:space="preserve"> </w:t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</w:r>
      <w:r w:rsidRPr="007B05A9">
        <w:rPr>
          <w:sz w:val="22"/>
          <w:szCs w:val="22"/>
        </w:rPr>
        <w:tab/>
        <w:t>vypůjčitel</w:t>
      </w:r>
    </w:p>
    <w:p w:rsidR="009837A7" w:rsidRPr="007B05A9" w:rsidRDefault="009837A7"/>
    <w:sectPr w:rsidR="009837A7" w:rsidRPr="007B05A9" w:rsidSect="00A66C3F">
      <w:type w:val="continuous"/>
      <w:pgSz w:w="11906" w:h="16838"/>
      <w:pgMar w:top="993" w:right="991" w:bottom="1135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45E2C"/>
    <w:multiLevelType w:val="hybridMultilevel"/>
    <w:tmpl w:val="926CC69E"/>
    <w:lvl w:ilvl="0" w:tplc="02409C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D696E"/>
    <w:multiLevelType w:val="hybridMultilevel"/>
    <w:tmpl w:val="9E26BC28"/>
    <w:lvl w:ilvl="0" w:tplc="AA2022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9637D"/>
    <w:multiLevelType w:val="multilevel"/>
    <w:tmpl w:val="1056F79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F21126"/>
    <w:multiLevelType w:val="hybridMultilevel"/>
    <w:tmpl w:val="04AA4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63624C"/>
    <w:multiLevelType w:val="hybridMultilevel"/>
    <w:tmpl w:val="9EB65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80248"/>
    <w:multiLevelType w:val="hybridMultilevel"/>
    <w:tmpl w:val="85D23D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138"/>
    <w:rsid w:val="00002827"/>
    <w:rsid w:val="0002091A"/>
    <w:rsid w:val="00046C56"/>
    <w:rsid w:val="000478D9"/>
    <w:rsid w:val="000728A1"/>
    <w:rsid w:val="000740E5"/>
    <w:rsid w:val="00075643"/>
    <w:rsid w:val="000A6A3C"/>
    <w:rsid w:val="000C4673"/>
    <w:rsid w:val="000E7590"/>
    <w:rsid w:val="001361C8"/>
    <w:rsid w:val="0016210E"/>
    <w:rsid w:val="00177F10"/>
    <w:rsid w:val="0020403E"/>
    <w:rsid w:val="002A2CB9"/>
    <w:rsid w:val="00301D2B"/>
    <w:rsid w:val="003057A5"/>
    <w:rsid w:val="00305C10"/>
    <w:rsid w:val="00370E27"/>
    <w:rsid w:val="003A1E2B"/>
    <w:rsid w:val="003C75B7"/>
    <w:rsid w:val="00400065"/>
    <w:rsid w:val="00407242"/>
    <w:rsid w:val="00490157"/>
    <w:rsid w:val="004B2AF3"/>
    <w:rsid w:val="004E5E5D"/>
    <w:rsid w:val="004F5EFF"/>
    <w:rsid w:val="00503012"/>
    <w:rsid w:val="00525459"/>
    <w:rsid w:val="00542B78"/>
    <w:rsid w:val="0056268E"/>
    <w:rsid w:val="00585FBD"/>
    <w:rsid w:val="00593A5D"/>
    <w:rsid w:val="005F1A52"/>
    <w:rsid w:val="006463AB"/>
    <w:rsid w:val="006519A3"/>
    <w:rsid w:val="00671D68"/>
    <w:rsid w:val="0069554C"/>
    <w:rsid w:val="006B11DE"/>
    <w:rsid w:val="006F7605"/>
    <w:rsid w:val="00711C15"/>
    <w:rsid w:val="007537D8"/>
    <w:rsid w:val="007968C3"/>
    <w:rsid w:val="007B05A9"/>
    <w:rsid w:val="007C0F71"/>
    <w:rsid w:val="007C540F"/>
    <w:rsid w:val="007D6E3F"/>
    <w:rsid w:val="00800F3D"/>
    <w:rsid w:val="00807118"/>
    <w:rsid w:val="00820987"/>
    <w:rsid w:val="00824473"/>
    <w:rsid w:val="0083568D"/>
    <w:rsid w:val="00844ABD"/>
    <w:rsid w:val="00846879"/>
    <w:rsid w:val="00867B77"/>
    <w:rsid w:val="009111B9"/>
    <w:rsid w:val="00954273"/>
    <w:rsid w:val="009837A7"/>
    <w:rsid w:val="009F3377"/>
    <w:rsid w:val="00A16421"/>
    <w:rsid w:val="00A6598E"/>
    <w:rsid w:val="00A66C3F"/>
    <w:rsid w:val="00AB53BA"/>
    <w:rsid w:val="00AB7AAF"/>
    <w:rsid w:val="00AC1F0F"/>
    <w:rsid w:val="00B067D4"/>
    <w:rsid w:val="00B55377"/>
    <w:rsid w:val="00BA7535"/>
    <w:rsid w:val="00BC0C48"/>
    <w:rsid w:val="00BC21C4"/>
    <w:rsid w:val="00BE22BB"/>
    <w:rsid w:val="00C02138"/>
    <w:rsid w:val="00C10C23"/>
    <w:rsid w:val="00C3338E"/>
    <w:rsid w:val="00C535B2"/>
    <w:rsid w:val="00CE69CB"/>
    <w:rsid w:val="00D665DA"/>
    <w:rsid w:val="00D774BC"/>
    <w:rsid w:val="00D81879"/>
    <w:rsid w:val="00D83A85"/>
    <w:rsid w:val="00D9186B"/>
    <w:rsid w:val="00DD564C"/>
    <w:rsid w:val="00DF480E"/>
    <w:rsid w:val="00E24296"/>
    <w:rsid w:val="00E3631D"/>
    <w:rsid w:val="00E56550"/>
    <w:rsid w:val="00E60FA8"/>
    <w:rsid w:val="00F902A2"/>
    <w:rsid w:val="00F9549A"/>
    <w:rsid w:val="00FA6EA2"/>
    <w:rsid w:val="00FC4082"/>
    <w:rsid w:val="00FC5F79"/>
    <w:rsid w:val="00FF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86F1"/>
  <w15:chartTrackingRefBased/>
  <w15:docId w15:val="{9A7DDAAE-7CCE-4AEB-85D5-3B1C366D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021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C02138"/>
    <w:pPr>
      <w:keepNext/>
      <w:outlineLvl w:val="2"/>
    </w:pPr>
    <w:rPr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C0213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C02138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C02138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C02138"/>
  </w:style>
  <w:style w:type="character" w:customStyle="1" w:styleId="Zkladntext2Char">
    <w:name w:val="Základní text 2 Char"/>
    <w:basedOn w:val="Standardnpsmoodstavce"/>
    <w:link w:val="Zkladntext2"/>
    <w:rsid w:val="00C021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C02138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C021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andard">
    <w:name w:val="Standard"/>
    <w:rsid w:val="00C0213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E3631D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Cs w:val="24"/>
      <w:lang w:eastAsia="zh-CN" w:bidi="hi-IN"/>
    </w:rPr>
  </w:style>
  <w:style w:type="paragraph" w:customStyle="1" w:styleId="Standarduser">
    <w:name w:val="Standard (user)"/>
    <w:rsid w:val="006463AB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rsid w:val="006463AB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719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bajzikova</dc:creator>
  <cp:keywords/>
  <dc:description/>
  <cp:lastModifiedBy>bajzikova</cp:lastModifiedBy>
  <cp:revision>7</cp:revision>
  <cp:lastPrinted>2021-05-18T09:57:00Z</cp:lastPrinted>
  <dcterms:created xsi:type="dcterms:W3CDTF">2021-06-08T12:28:00Z</dcterms:created>
  <dcterms:modified xsi:type="dcterms:W3CDTF">2021-07-09T06:54:00Z</dcterms:modified>
</cp:coreProperties>
</file>