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sz w:val="18"/>
          <w:szCs w:val="18"/>
        </w:rPr>
      </w:pPr>
      <w:r w:rsidDel="00000000" w:rsidR="00000000" w:rsidRPr="00000000">
        <w:rPr>
          <w:sz w:val="18"/>
          <w:szCs w:val="18"/>
          <w:rtl w:val="0"/>
        </w:rPr>
        <w:t xml:space="preserve">Níže uvedeného dne, měsíce a roku uzavřely smluvní strany: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Název: </w:t>
      </w:r>
      <w:r w:rsidDel="00000000" w:rsidR="00000000" w:rsidRPr="00000000">
        <w:rPr>
          <w:color w:val="333333"/>
          <w:sz w:val="18"/>
          <w:szCs w:val="18"/>
          <w:highlight w:val="white"/>
          <w:rtl w:val="0"/>
        </w:rPr>
        <w:t xml:space="preserve">MultiBoard s.r.o.</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Sídlo: </w:t>
      </w:r>
      <w:r w:rsidDel="00000000" w:rsidR="00000000" w:rsidRPr="00000000">
        <w:rPr>
          <w:color w:val="333333"/>
          <w:sz w:val="18"/>
          <w:szCs w:val="18"/>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IČ: </w:t>
      </w:r>
      <w:r w:rsidDel="00000000" w:rsidR="00000000" w:rsidRPr="00000000">
        <w:rPr>
          <w:color w:val="333333"/>
          <w:sz w:val="18"/>
          <w:szCs w:val="18"/>
          <w:highlight w:val="white"/>
          <w:rtl w:val="0"/>
        </w:rPr>
        <w:t xml:space="preserve">04565240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DIČ: CZ04565240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Společnost zapsaná v obchodním rejstříku vedeném u Městského soudu v Praze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Zastoupená:</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18"/>
          <w:szCs w:val="18"/>
        </w:rPr>
      </w:pPr>
      <w:r w:rsidDel="00000000" w:rsidR="00000000" w:rsidRPr="00000000">
        <w:rPr>
          <w:sz w:val="18"/>
          <w:szCs w:val="18"/>
          <w:rtl w:val="0"/>
        </w:rPr>
        <w:t xml:space="preserve">Jméno a příjmení: Mgr. </w:t>
      </w:r>
      <w:r w:rsidDel="00000000" w:rsidR="00000000" w:rsidRPr="00000000">
        <w:rPr>
          <w:color w:val="333333"/>
          <w:sz w:val="18"/>
          <w:szCs w:val="18"/>
          <w:highlight w:val="white"/>
          <w:rtl w:val="0"/>
        </w:rPr>
        <w:t xml:space="preserve">Martina Pospíšilová</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Funkce: </w:t>
      </w:r>
      <w:r w:rsidDel="00000000" w:rsidR="00000000" w:rsidRPr="00000000">
        <w:rPr>
          <w:color w:val="333333"/>
          <w:sz w:val="18"/>
          <w:szCs w:val="18"/>
          <w:highlight w:val="white"/>
          <w:rtl w:val="0"/>
        </w:rPr>
        <w:t xml:space="preserve">jednatel</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Číslo účtu: 7302210427/5500</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(dále jen „Prodávající“)</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color w:val="333333"/>
          <w:sz w:val="18"/>
          <w:szCs w:val="18"/>
        </w:rPr>
      </w:pPr>
      <w:r w:rsidDel="00000000" w:rsidR="00000000" w:rsidRPr="00000000">
        <w:rPr>
          <w:sz w:val="18"/>
          <w:szCs w:val="18"/>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rPr>
                <w:color w:val="333333"/>
                <w:sz w:val="18"/>
                <w:szCs w:val="18"/>
              </w:rPr>
            </w:pPr>
            <w:r w:rsidDel="00000000" w:rsidR="00000000" w:rsidRPr="00000000">
              <w:rPr>
                <w:sz w:val="18"/>
                <w:szCs w:val="18"/>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8"/>
                <w:szCs w:val="18"/>
              </w:rPr>
            </w:pPr>
            <w:r w:rsidDel="00000000" w:rsidR="00000000" w:rsidRPr="00000000">
              <w:rPr>
                <w:color w:val="333333"/>
                <w:sz w:val="18"/>
                <w:szCs w:val="18"/>
                <w:rtl w:val="0"/>
              </w:rPr>
              <w:t xml:space="preserve">Mateřská škola Barevný svět Olomouc, Dělnická 17 B, příspěvková organizace</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8"/>
          <w:szCs w:val="18"/>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firstLine="0"/>
              <w:rPr>
                <w:color w:val="333333"/>
                <w:sz w:val="18"/>
                <w:szCs w:val="18"/>
              </w:rPr>
            </w:pPr>
            <w:r w:rsidDel="00000000" w:rsidR="00000000" w:rsidRPr="00000000">
              <w:rPr>
                <w:sz w:val="18"/>
                <w:szCs w:val="18"/>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18"/>
                <w:szCs w:val="18"/>
              </w:rPr>
            </w:pPr>
            <w:r w:rsidDel="00000000" w:rsidR="00000000" w:rsidRPr="00000000">
              <w:rPr>
                <w:color w:val="333333"/>
                <w:sz w:val="18"/>
                <w:szCs w:val="18"/>
                <w:rtl w:val="0"/>
              </w:rPr>
              <w:t xml:space="preserve">Dělnická 349/17b, Neředín, 779 00 Olomouc</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8"/>
          <w:szCs w:val="18"/>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rPr>
                <w:color w:val="333333"/>
                <w:sz w:val="18"/>
                <w:szCs w:val="18"/>
              </w:rPr>
            </w:pPr>
            <w:r w:rsidDel="00000000" w:rsidR="00000000" w:rsidRPr="00000000">
              <w:rPr>
                <w:sz w:val="18"/>
                <w:szCs w:val="18"/>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8"/>
                <w:szCs w:val="18"/>
              </w:rPr>
            </w:pPr>
            <w:r w:rsidDel="00000000" w:rsidR="00000000" w:rsidRPr="00000000">
              <w:rPr>
                <w:color w:val="333333"/>
                <w:sz w:val="18"/>
                <w:szCs w:val="18"/>
                <w:rtl w:val="0"/>
              </w:rPr>
              <w:t xml:space="preserve">75029600</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rPr>
                <w:sz w:val="18"/>
                <w:szCs w:val="18"/>
              </w:rPr>
            </w:pPr>
            <w:r w:rsidDel="00000000" w:rsidR="00000000" w:rsidRPr="00000000">
              <w:rPr>
                <w:sz w:val="18"/>
                <w:szCs w:val="18"/>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jc w:val="both"/>
              <w:rPr>
                <w:sz w:val="18"/>
                <w:szCs w:val="18"/>
              </w:rPr>
            </w:pPr>
            <w:r w:rsidDel="00000000" w:rsidR="00000000" w:rsidRPr="00000000">
              <w:rPr>
                <w:sz w:val="18"/>
                <w:szCs w:val="18"/>
                <w:rtl w:val="0"/>
              </w:rPr>
              <w:t xml:space="preserve">JINDŘIŠKA ŘEHÁČKOVÁ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ind w:left="0" w:firstLine="0"/>
              <w:jc w:val="right"/>
              <w:rPr>
                <w:sz w:val="18"/>
                <w:szCs w:val="18"/>
              </w:rPr>
            </w:pPr>
            <w:r w:rsidDel="00000000" w:rsidR="00000000" w:rsidRPr="00000000">
              <w:rPr>
                <w:sz w:val="18"/>
                <w:szCs w:val="18"/>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ředitel</w:t>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8"/>
          <w:szCs w:val="18"/>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ind w:left="0" w:firstLine="0"/>
              <w:rPr>
                <w:color w:val="333333"/>
                <w:sz w:val="18"/>
                <w:szCs w:val="18"/>
              </w:rPr>
            </w:pPr>
            <w:r w:rsidDel="00000000" w:rsidR="00000000" w:rsidRPr="00000000">
              <w:rPr>
                <w:sz w:val="18"/>
                <w:szCs w:val="18"/>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Pr 605 vedená u Krajského soudu v Ostravě</w:t>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sz w:val="18"/>
          <w:szCs w:val="18"/>
          <w:rtl w:val="0"/>
        </w:rPr>
        <w:t xml:space="preserve">(dále jen „Kupující“)</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ind w:left="720" w:firstLine="0"/>
        <w:jc w:val="both"/>
        <w:rPr>
          <w:sz w:val="18"/>
          <w:szCs w:val="1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sz w:val="18"/>
          <w:szCs w:val="18"/>
        </w:rPr>
      </w:pPr>
      <w:r w:rsidDel="00000000" w:rsidR="00000000" w:rsidRPr="00000000">
        <w:rPr>
          <w:sz w:val="18"/>
          <w:szCs w:val="18"/>
          <w:rtl w:val="0"/>
        </w:rPr>
        <w:t xml:space="preserve"> (Prodávající a Kupující dále souhrnně též jako „Smluvní strany“, jednotlivě též jako „Smluvní strana“)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both"/>
        <w:rPr>
          <w:sz w:val="18"/>
          <w:szCs w:val="18"/>
        </w:rPr>
      </w:pPr>
      <w:r w:rsidDel="00000000" w:rsidR="00000000" w:rsidRPr="00000000">
        <w:rPr>
          <w:sz w:val="18"/>
          <w:szCs w:val="18"/>
          <w:rtl w:val="0"/>
        </w:rPr>
        <w:t xml:space="preserve"> tuto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Školní tablet Lenovo 10.1” s OS Android (10 ks);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Ochranné pouzdro na tablet (10 ks).</w:t>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59.000 Kč (padesát devět tisíc korun českých)</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60 dnů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9. 8. 2021</w:t>
        <w:tab/>
        <w:tab/>
        <w:t xml:space="preserve">   </w:t>
        <w:tab/>
        <w:tab/>
        <w:t xml:space="preserve">    Prodávající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Olomouci dne 4. 8. 2021</w:t>
        <w:tab/>
        <w:tab/>
        <w:tab/>
        <w:t xml:space="preserve">     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