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0EE6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3FED5AE2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0FC454F7" w14:textId="71054527" w:rsidR="00666B1E" w:rsidRDefault="00666B1E" w:rsidP="00666B1E"/>
    <w:p w14:paraId="723ADAC2" w14:textId="56E737F1" w:rsidR="00217DE1" w:rsidRDefault="00217DE1" w:rsidP="00666B1E"/>
    <w:p w14:paraId="7F59EEF1" w14:textId="77777777" w:rsidR="00217DE1" w:rsidRDefault="00217DE1" w:rsidP="00666B1E"/>
    <w:p w14:paraId="5C0DD6B6" w14:textId="76A32693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r w:rsidRPr="07A88BA9">
        <w:rPr>
          <w:b/>
          <w:bCs/>
        </w:rPr>
        <w:t>Dodavatel:</w:t>
      </w:r>
      <w:r w:rsidR="00E11827">
        <w:rPr>
          <w:b/>
          <w:bCs/>
        </w:rPr>
        <w:tab/>
        <w:t xml:space="preserve">František Kocman, FKM Kocman – nábytek </w:t>
      </w:r>
    </w:p>
    <w:p w14:paraId="7ED386F4" w14:textId="746C669E" w:rsidR="00E11827" w:rsidRDefault="00E11827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Prumperk</w:t>
      </w:r>
      <w:proofErr w:type="spellEnd"/>
      <w:r>
        <w:rPr>
          <w:b/>
          <w:bCs/>
        </w:rPr>
        <w:t xml:space="preserve"> 24, </w:t>
      </w:r>
      <w:proofErr w:type="spellStart"/>
      <w:r>
        <w:rPr>
          <w:b/>
          <w:bCs/>
        </w:rPr>
        <w:t>prov</w:t>
      </w:r>
      <w:proofErr w:type="spellEnd"/>
      <w:r>
        <w:rPr>
          <w:b/>
          <w:bCs/>
        </w:rPr>
        <w:t>. Kolaříkova 1</w:t>
      </w:r>
    </w:p>
    <w:p w14:paraId="7DA9C26A" w14:textId="5E20FCDA" w:rsidR="00E11827" w:rsidRDefault="00E11827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621 00  Brno – Řečkovice </w:t>
      </w:r>
    </w:p>
    <w:p w14:paraId="19F2DC9C" w14:textId="77777777" w:rsidR="00666B1E" w:rsidRDefault="00666B1E" w:rsidP="00666B1E">
      <w:pPr>
        <w:rPr>
          <w:b/>
          <w:bCs/>
        </w:rPr>
      </w:pPr>
    </w:p>
    <w:p w14:paraId="15061402" w14:textId="0E91099C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>
        <w:rPr>
          <w:b/>
          <w:bCs/>
        </w:rPr>
        <w:tab/>
      </w:r>
      <w:r w:rsidR="00E11827">
        <w:rPr>
          <w:b/>
          <w:bCs/>
        </w:rPr>
        <w:t>13069136</w:t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E11827">
        <w:rPr>
          <w:b/>
          <w:bCs/>
        </w:rPr>
        <w:t xml:space="preserve"> </w:t>
      </w:r>
      <w:proofErr w:type="spellStart"/>
      <w:r w:rsidR="00E11827">
        <w:rPr>
          <w:b/>
          <w:bCs/>
        </w:rPr>
        <w:t>CZ</w:t>
      </w:r>
      <w:r w:rsidR="000F1F30">
        <w:rPr>
          <w:b/>
          <w:bCs/>
        </w:rPr>
        <w:t>xxxxxxxxxxxx</w:t>
      </w:r>
      <w:proofErr w:type="spellEnd"/>
    </w:p>
    <w:p w14:paraId="253A4135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46E455BC" w14:textId="77777777" w:rsidR="00666B1E" w:rsidRDefault="00666B1E" w:rsidP="00666B1E">
      <w:pPr>
        <w:pStyle w:val="Zhlav"/>
        <w:tabs>
          <w:tab w:val="left" w:pos="708"/>
        </w:tabs>
      </w:pPr>
    </w:p>
    <w:p w14:paraId="40B9F213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3888A882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DB54263" w14:textId="78E86D0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E11827">
        <w:rPr>
          <w:b/>
          <w:bCs/>
          <w:sz w:val="22"/>
        </w:rPr>
        <w:t xml:space="preserve"> O/85/39/7/2021/1</w:t>
      </w:r>
    </w:p>
    <w:p w14:paraId="5DC0D4E3" w14:textId="2A56DA74" w:rsidR="00666B1E" w:rsidRDefault="00CC68EF" w:rsidP="00666B1E">
      <w:pPr>
        <w:rPr>
          <w:sz w:val="22"/>
        </w:rPr>
      </w:pPr>
      <w:r>
        <w:rPr>
          <w:sz w:val="22"/>
        </w:rPr>
        <w:tab/>
      </w:r>
    </w:p>
    <w:p w14:paraId="01617276" w14:textId="23AB5F8F" w:rsidR="004D791F" w:rsidRDefault="004D791F" w:rsidP="00666B1E">
      <w:pPr>
        <w:rPr>
          <w:sz w:val="22"/>
        </w:rPr>
      </w:pPr>
    </w:p>
    <w:p w14:paraId="007DB13E" w14:textId="77777777" w:rsidR="00217DE1" w:rsidRDefault="00217DE1" w:rsidP="00666B1E">
      <w:pPr>
        <w:rPr>
          <w:sz w:val="22"/>
        </w:rPr>
      </w:pPr>
    </w:p>
    <w:p w14:paraId="16568C7E" w14:textId="3B49DF13" w:rsidR="00666B1E" w:rsidRPr="000D0968" w:rsidRDefault="00CC68EF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666B1E">
        <w:rPr>
          <w:sz w:val="22"/>
        </w:rPr>
        <w:t>Objednáváme u Vás závazně:</w:t>
      </w:r>
    </w:p>
    <w:p w14:paraId="0D662B44" w14:textId="77777777" w:rsidR="00D21F06" w:rsidRDefault="00D21F06" w:rsidP="00666B1E">
      <w:pPr>
        <w:rPr>
          <w:b/>
          <w:bCs/>
          <w:sz w:val="22"/>
        </w:rPr>
      </w:pPr>
    </w:p>
    <w:p w14:paraId="79534197" w14:textId="0B3420D0" w:rsidR="00666B1E" w:rsidRDefault="00D21F06" w:rsidP="00666B1E">
      <w:pPr>
        <w:rPr>
          <w:b/>
          <w:bCs/>
          <w:sz w:val="22"/>
        </w:rPr>
      </w:pPr>
      <w:r w:rsidRPr="00D21F06">
        <w:rPr>
          <w:b/>
          <w:bCs/>
          <w:sz w:val="22"/>
        </w:rPr>
        <w:t>Množství</w:t>
      </w:r>
      <w:r w:rsidR="00CC68EF">
        <w:rPr>
          <w:b/>
          <w:bCs/>
          <w:sz w:val="22"/>
        </w:rPr>
        <w:tab/>
      </w:r>
      <w:r w:rsidRPr="00D21F06">
        <w:rPr>
          <w:b/>
          <w:bCs/>
          <w:sz w:val="22"/>
        </w:rPr>
        <w:t>Popis zboží</w:t>
      </w:r>
      <w:r w:rsidRPr="00D21F06">
        <w:rPr>
          <w:b/>
          <w:bCs/>
          <w:sz w:val="22"/>
        </w:rPr>
        <w:tab/>
      </w:r>
      <w:r w:rsidR="00E11827">
        <w:rPr>
          <w:b/>
          <w:bCs/>
          <w:sz w:val="22"/>
        </w:rPr>
        <w:tab/>
      </w:r>
      <w:r w:rsidR="00E11827">
        <w:rPr>
          <w:b/>
          <w:bCs/>
          <w:sz w:val="22"/>
        </w:rPr>
        <w:tab/>
      </w:r>
      <w:r w:rsidR="00E11827">
        <w:rPr>
          <w:b/>
          <w:bCs/>
          <w:sz w:val="22"/>
        </w:rPr>
        <w:tab/>
      </w:r>
      <w:r w:rsidR="00E11827">
        <w:rPr>
          <w:b/>
          <w:bCs/>
          <w:sz w:val="22"/>
        </w:rPr>
        <w:tab/>
      </w:r>
      <w:r w:rsidRPr="00D21F06">
        <w:rPr>
          <w:b/>
          <w:bCs/>
          <w:sz w:val="22"/>
        </w:rPr>
        <w:t>Jed. cena</w:t>
      </w:r>
      <w:r w:rsidR="00CC68EF">
        <w:rPr>
          <w:b/>
          <w:bCs/>
          <w:sz w:val="22"/>
        </w:rPr>
        <w:tab/>
      </w:r>
      <w:r w:rsidRPr="00D21F06">
        <w:rPr>
          <w:b/>
          <w:bCs/>
          <w:sz w:val="22"/>
        </w:rPr>
        <w:tab/>
        <w:t xml:space="preserve">Částka bez </w:t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="002E512A">
        <w:rPr>
          <w:b/>
          <w:bCs/>
          <w:sz w:val="22"/>
        </w:rPr>
        <w:tab/>
      </w:r>
      <w:r w:rsidRPr="00D21F06">
        <w:rPr>
          <w:b/>
          <w:bCs/>
          <w:sz w:val="22"/>
        </w:rPr>
        <w:t>DPH</w:t>
      </w:r>
    </w:p>
    <w:p w14:paraId="69DB7884" w14:textId="77777777" w:rsidR="00217DE1" w:rsidRDefault="00217DE1" w:rsidP="00666B1E">
      <w:pPr>
        <w:rPr>
          <w:b/>
          <w:bCs/>
          <w:sz w:val="22"/>
        </w:rPr>
      </w:pPr>
    </w:p>
    <w:p w14:paraId="4D9431D1" w14:textId="4F95584B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E512A">
        <w:rPr>
          <w:rFonts w:ascii="Helvetica-Bold" w:eastAsiaTheme="minorHAnsi" w:hAnsi="Helvetica-Bold" w:cs="Helvetica-Bold"/>
          <w:color w:val="000000"/>
          <w:sz w:val="20"/>
          <w:szCs w:val="20"/>
          <w:lang w:eastAsia="en-US"/>
        </w:rPr>
        <w:t>1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7 860,00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F43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7 860,00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49480654" w14:textId="5193EF4B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8 509,00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F43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8 509,00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6B279177" w14:textId="79E8E5BD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6 355,00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F432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6 355,00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680470F9" w14:textId="20EB1084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11 642,00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11 642,00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0D6EEC48" w14:textId="02CBFB7F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13 774,00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13 774,00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736B483D" w14:textId="2EA10359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proofErr w:type="spellStart"/>
      <w:r w:rsidR="000F1F30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xxxxxxxxxxxxxxxxxxxxxxxxxxxxxxxxxxxx</w:t>
      </w:r>
      <w:proofErr w:type="spellEnd"/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 xml:space="preserve"> </w:t>
      </w: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12 530,00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12 530,00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3666B1EC" w14:textId="77777777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5BF544D" w14:textId="548AF05A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CELKEM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  <w:t>60 670,00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48120FD3" w14:textId="5B7F1009" w:rsidR="00E11827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montáž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 w:rsidR="004D791F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 w:rsidR="004D791F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ab/>
      </w:r>
      <w:r w:rsidR="00FF4321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5 000,00 K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</w:t>
      </w:r>
    </w:p>
    <w:p w14:paraId="70665470" w14:textId="77777777" w:rsidR="00E11827" w:rsidRDefault="00E11827" w:rsidP="00E11827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</w:pPr>
    </w:p>
    <w:p w14:paraId="77F5E33F" w14:textId="092315CB" w:rsidR="00E11827" w:rsidRPr="002E512A" w:rsidRDefault="00E11827" w:rsidP="00E1182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 xml:space="preserve">Celkem bez 'DPH </w:t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>
        <w:rPr>
          <w:rFonts w:ascii="Helvetica" w:eastAsiaTheme="minorHAnsi" w:hAnsi="Helvetica" w:cs="Helvetica"/>
          <w:color w:val="000000"/>
          <w:sz w:val="18"/>
          <w:szCs w:val="18"/>
          <w:lang w:eastAsia="en-US"/>
        </w:rPr>
        <w:tab/>
      </w:r>
      <w:r w:rsidRPr="002E512A">
        <w:rPr>
          <w:rFonts w:ascii="Helvetica" w:eastAsiaTheme="minorHAnsi" w:hAnsi="Helvetica" w:cs="Helvetica"/>
          <w:b/>
          <w:bCs/>
          <w:color w:val="000000"/>
          <w:sz w:val="20"/>
          <w:szCs w:val="20"/>
          <w:lang w:eastAsia="en-US"/>
        </w:rPr>
        <w:t>65 670,00 K</w:t>
      </w:r>
      <w:r w:rsidRPr="002E512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č</w:t>
      </w:r>
    </w:p>
    <w:p w14:paraId="2207D07C" w14:textId="77777777" w:rsidR="002E512A" w:rsidRDefault="002E512A" w:rsidP="00E1182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719EDBA" w14:textId="77777777" w:rsidR="002E512A" w:rsidRDefault="002E512A" w:rsidP="002E512A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</w:pPr>
    </w:p>
    <w:p w14:paraId="0BA5B7A9" w14:textId="18C1DFE6" w:rsidR="00D21F06" w:rsidRPr="002E512A" w:rsidRDefault="00666B1E" w:rsidP="002E512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0"/>
          <w:szCs w:val="20"/>
          <w:lang w:eastAsia="en-US"/>
        </w:rPr>
      </w:pPr>
      <w:r w:rsidRPr="002E512A">
        <w:rPr>
          <w:sz w:val="22"/>
        </w:rPr>
        <w:t>Doprav</w:t>
      </w:r>
      <w:r w:rsidR="00E11827" w:rsidRPr="002E512A">
        <w:rPr>
          <w:sz w:val="22"/>
        </w:rPr>
        <w:t>a</w:t>
      </w:r>
      <w:r w:rsidR="00D21F06" w:rsidRPr="002E512A">
        <w:rPr>
          <w:sz w:val="22"/>
        </w:rPr>
        <w:t>:</w:t>
      </w:r>
      <w:r w:rsidR="00E11827">
        <w:rPr>
          <w:b/>
          <w:bCs/>
          <w:sz w:val="22"/>
        </w:rPr>
        <w:t xml:space="preserve"> ZDARMA </w:t>
      </w:r>
    </w:p>
    <w:p w14:paraId="7133BAA2" w14:textId="77777777" w:rsidR="002E512A" w:rsidRDefault="002E512A" w:rsidP="00666B1E">
      <w:pPr>
        <w:rPr>
          <w:b/>
          <w:bCs/>
          <w:sz w:val="22"/>
        </w:rPr>
      </w:pPr>
    </w:p>
    <w:p w14:paraId="19766820" w14:textId="60B74089" w:rsidR="00666B1E" w:rsidRPr="002E512A" w:rsidRDefault="00666B1E" w:rsidP="00666B1E">
      <w:pPr>
        <w:rPr>
          <w:b/>
          <w:bCs/>
          <w:sz w:val="22"/>
        </w:rPr>
      </w:pPr>
      <w:r w:rsidRPr="002E512A">
        <w:rPr>
          <w:b/>
          <w:bCs/>
          <w:sz w:val="22"/>
        </w:rPr>
        <w:t xml:space="preserve">CENA CELKEM </w:t>
      </w:r>
      <w:r w:rsidR="002E512A" w:rsidRPr="002E512A">
        <w:rPr>
          <w:b/>
          <w:bCs/>
          <w:sz w:val="22"/>
        </w:rPr>
        <w:t>včetně DPH 21 %</w:t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  <w:t xml:space="preserve">79 461,00 Kč </w:t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  <w:r w:rsidR="002E512A" w:rsidRPr="002E512A">
        <w:rPr>
          <w:b/>
          <w:bCs/>
          <w:sz w:val="22"/>
        </w:rPr>
        <w:tab/>
      </w:r>
    </w:p>
    <w:p w14:paraId="6E854DD7" w14:textId="61A67FE9" w:rsidR="00666B1E" w:rsidRDefault="00666B1E" w:rsidP="00666B1E">
      <w:pPr>
        <w:rPr>
          <w:b/>
          <w:bCs/>
          <w:sz w:val="22"/>
          <w:u w:val="single"/>
        </w:rPr>
      </w:pPr>
    </w:p>
    <w:p w14:paraId="4B86078D" w14:textId="6FDC9A5D" w:rsidR="00217DE1" w:rsidRDefault="00217DE1" w:rsidP="00666B1E">
      <w:pPr>
        <w:rPr>
          <w:b/>
          <w:bCs/>
          <w:sz w:val="22"/>
          <w:u w:val="single"/>
        </w:rPr>
      </w:pPr>
    </w:p>
    <w:p w14:paraId="7D1AE26F" w14:textId="77777777" w:rsidR="00217DE1" w:rsidRDefault="00217DE1" w:rsidP="00666B1E">
      <w:pPr>
        <w:rPr>
          <w:b/>
          <w:bCs/>
          <w:sz w:val="22"/>
          <w:u w:val="single"/>
        </w:rPr>
      </w:pPr>
    </w:p>
    <w:p w14:paraId="0B08367B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551ECC72" w14:textId="77777777" w:rsidR="00666B1E" w:rsidRDefault="00666B1E" w:rsidP="00666B1E">
      <w:pPr>
        <w:rPr>
          <w:b/>
          <w:bCs/>
          <w:sz w:val="22"/>
        </w:rPr>
      </w:pPr>
    </w:p>
    <w:p w14:paraId="1996215C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2F8A8823" w14:textId="38307DF3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375CAA6B" w14:textId="7902AE39" w:rsidR="00217DE1" w:rsidRDefault="00217DE1" w:rsidP="00217DE1">
      <w:pPr>
        <w:rPr>
          <w:sz w:val="22"/>
        </w:rPr>
      </w:pPr>
    </w:p>
    <w:p w14:paraId="76E2BB5D" w14:textId="733AC5F5" w:rsidR="00217DE1" w:rsidRDefault="00217DE1" w:rsidP="00217DE1">
      <w:pPr>
        <w:rPr>
          <w:sz w:val="22"/>
        </w:rPr>
      </w:pPr>
    </w:p>
    <w:p w14:paraId="30C94CDA" w14:textId="77777777" w:rsidR="00217DE1" w:rsidRDefault="00217DE1" w:rsidP="00217DE1">
      <w:pPr>
        <w:rPr>
          <w:sz w:val="22"/>
        </w:rPr>
      </w:pPr>
    </w:p>
    <w:p w14:paraId="709565A7" w14:textId="6D1F4DCD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Dodavatel bere na vědomí, že Lesy města Brna, a.s.</w:t>
      </w:r>
      <w:r w:rsidR="00B052A3">
        <w:rPr>
          <w:rFonts w:ascii="Times New Roman" w:eastAsia="Times New Roman" w:hAnsi="Times New Roman"/>
          <w:szCs w:val="24"/>
          <w:lang w:eastAsia="cs-CZ"/>
        </w:rPr>
        <w:t>,</w:t>
      </w:r>
      <w:r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 w:rsidR="00B052A3">
        <w:rPr>
          <w:rFonts w:ascii="Times New Roman" w:eastAsia="Times New Roman" w:hAnsi="Times New Roman"/>
          <w:szCs w:val="24"/>
          <w:lang w:eastAsia="cs-CZ"/>
        </w:rPr>
        <w:t>,</w:t>
      </w:r>
      <w:r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2E69A7B0" w14:textId="1B847AEC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 </w:t>
      </w:r>
      <w:r w:rsidR="00217DE1">
        <w:rPr>
          <w:sz w:val="22"/>
        </w:rPr>
        <w:t xml:space="preserve">Bc. Zuzana Nečasová 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tel.:</w:t>
      </w:r>
      <w:proofErr w:type="spellStart"/>
      <w:r w:rsidR="000F1F30">
        <w:rPr>
          <w:sz w:val="22"/>
        </w:rPr>
        <w:t>xxxxxxxxxx</w:t>
      </w:r>
      <w:proofErr w:type="spellEnd"/>
      <w:proofErr w:type="gramEnd"/>
    </w:p>
    <w:p w14:paraId="05061AA1" w14:textId="77777777" w:rsidR="00C00D63" w:rsidRDefault="00C00D63" w:rsidP="00C00D63">
      <w:pPr>
        <w:ind w:left="1068"/>
        <w:rPr>
          <w:sz w:val="22"/>
        </w:rPr>
      </w:pPr>
    </w:p>
    <w:p w14:paraId="2652D3B2" w14:textId="77777777" w:rsidR="00666B1E" w:rsidRDefault="00666B1E" w:rsidP="00666B1E">
      <w:pPr>
        <w:ind w:left="60"/>
        <w:rPr>
          <w:sz w:val="22"/>
        </w:rPr>
      </w:pPr>
    </w:p>
    <w:p w14:paraId="52901573" w14:textId="537F926E" w:rsidR="00666B1E" w:rsidRDefault="00C00D63" w:rsidP="00C00D63">
      <w:pPr>
        <w:ind w:left="60" w:hanging="60"/>
        <w:rPr>
          <w:sz w:val="22"/>
        </w:rPr>
      </w:pPr>
      <w:r>
        <w:rPr>
          <w:sz w:val="22"/>
        </w:rPr>
        <w:t>datum:</w:t>
      </w:r>
      <w:r>
        <w:rPr>
          <w:sz w:val="22"/>
        </w:rPr>
        <w:tab/>
      </w:r>
      <w:r w:rsidR="00217DE1">
        <w:rPr>
          <w:sz w:val="22"/>
        </w:rPr>
        <w:t>29.7.2021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datum:</w:t>
      </w:r>
    </w:p>
    <w:p w14:paraId="7C93C90C" w14:textId="2D9861C1" w:rsidR="00666B1E" w:rsidRDefault="00666B1E" w:rsidP="00666B1E">
      <w:pPr>
        <w:rPr>
          <w:sz w:val="22"/>
        </w:rPr>
      </w:pPr>
      <w:r>
        <w:rPr>
          <w:sz w:val="22"/>
        </w:rPr>
        <w:t>vystavil:</w:t>
      </w:r>
      <w:r w:rsidR="00217DE1">
        <w:rPr>
          <w:sz w:val="22"/>
        </w:rPr>
        <w:t xml:space="preserve"> Bc. Zuzana Nečasová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4C94BD41" w14:textId="6F35DBB4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 w:rsidR="00CC68EF">
        <w:rPr>
          <w:sz w:val="22"/>
        </w:rPr>
        <w:tab/>
      </w:r>
      <w:r>
        <w:rPr>
          <w:sz w:val="22"/>
        </w:rPr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012D5609" w14:textId="28B35EA4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434A4E91" wp14:editId="14B4EC7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9C33" w14:textId="77777777" w:rsidR="00D7008F" w:rsidRDefault="00D7008F" w:rsidP="00AB32F6">
      <w:r>
        <w:separator/>
      </w:r>
    </w:p>
  </w:endnote>
  <w:endnote w:type="continuationSeparator" w:id="0">
    <w:p w14:paraId="225D7373" w14:textId="77777777" w:rsidR="00D7008F" w:rsidRDefault="00D7008F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296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7E7DF4B" wp14:editId="656DF16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E93F" w14:textId="77777777" w:rsidR="00D7008F" w:rsidRDefault="00D7008F" w:rsidP="00AB32F6">
      <w:r>
        <w:separator/>
      </w:r>
    </w:p>
  </w:footnote>
  <w:footnote w:type="continuationSeparator" w:id="0">
    <w:p w14:paraId="1A6401B9" w14:textId="77777777" w:rsidR="00D7008F" w:rsidRDefault="00D7008F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3281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183160" wp14:editId="0B2AE6E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1EA5"/>
    <w:rsid w:val="000D0968"/>
    <w:rsid w:val="000F1F30"/>
    <w:rsid w:val="001A4D6B"/>
    <w:rsid w:val="001E521F"/>
    <w:rsid w:val="00217DE1"/>
    <w:rsid w:val="00224BCD"/>
    <w:rsid w:val="002B0A33"/>
    <w:rsid w:val="002E512A"/>
    <w:rsid w:val="00411185"/>
    <w:rsid w:val="004D791F"/>
    <w:rsid w:val="00560C0A"/>
    <w:rsid w:val="00665A42"/>
    <w:rsid w:val="00666B1E"/>
    <w:rsid w:val="006E3749"/>
    <w:rsid w:val="007D45B9"/>
    <w:rsid w:val="00835E31"/>
    <w:rsid w:val="00842CF4"/>
    <w:rsid w:val="00922FBB"/>
    <w:rsid w:val="00932F4C"/>
    <w:rsid w:val="00A81464"/>
    <w:rsid w:val="00A827EA"/>
    <w:rsid w:val="00AB32F6"/>
    <w:rsid w:val="00AD79CD"/>
    <w:rsid w:val="00AF32B3"/>
    <w:rsid w:val="00B052A3"/>
    <w:rsid w:val="00C00D63"/>
    <w:rsid w:val="00CC68EF"/>
    <w:rsid w:val="00D21F06"/>
    <w:rsid w:val="00D46B47"/>
    <w:rsid w:val="00D7008F"/>
    <w:rsid w:val="00D743DF"/>
    <w:rsid w:val="00D90ED7"/>
    <w:rsid w:val="00D93C1F"/>
    <w:rsid w:val="00DB0119"/>
    <w:rsid w:val="00E11827"/>
    <w:rsid w:val="00F66219"/>
    <w:rsid w:val="00FB6149"/>
    <w:rsid w:val="00FF4321"/>
    <w:rsid w:val="07A88BA9"/>
    <w:rsid w:val="37E503F6"/>
    <w:rsid w:val="639DC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98AB84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8C176C0C7EF47AD8A14D8C5D650E3" ma:contentTypeVersion="2" ma:contentTypeDescription="Vytvoří nový dokument" ma:contentTypeScope="" ma:versionID="90b56185a9e0e090c826ff050d0d64d2">
  <xsd:schema xmlns:xsd="http://www.w3.org/2001/XMLSchema" xmlns:xs="http://www.w3.org/2001/XMLSchema" xmlns:p="http://schemas.microsoft.com/office/2006/metadata/properties" xmlns:ns2="411b2878-0f0c-4e0f-b1ad-4645b866a412" targetNamespace="http://schemas.microsoft.com/office/2006/metadata/properties" ma:root="true" ma:fieldsID="281a1ee55b12def5c2b6b03aad18633e" ns2:_="">
    <xsd:import namespace="411b2878-0f0c-4e0f-b1ad-4645b866a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2878-0f0c-4e0f-b1ad-4645b866a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EE7C1-F099-4617-BC1D-B87CDED24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03865-3E7B-495D-94BD-BD267E200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8F8AD-7998-4563-B1CB-C5887878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b2878-0f0c-4e0f-b1ad-4645b866a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2019-05-10T08:21:00Z</cp:lastPrinted>
  <dcterms:created xsi:type="dcterms:W3CDTF">2021-08-10T05:57:00Z</dcterms:created>
  <dcterms:modified xsi:type="dcterms:W3CDTF">2021-08-10T05:57:00Z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0x0101005CC8C176C0C7EF47AD8A14D8C5D650E3</vt:lpwstr>
  </property>
</Properties>
</file>