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99" w:rsidRPr="00842336" w:rsidRDefault="00842336" w:rsidP="00842336">
      <w:pPr>
        <w:jc w:val="center"/>
        <w:rPr>
          <w:b/>
        </w:rPr>
      </w:pPr>
      <w:r w:rsidRPr="00842336">
        <w:rPr>
          <w:b/>
        </w:rPr>
        <w:t xml:space="preserve">Dohoda o </w:t>
      </w:r>
      <w:r w:rsidR="00426299">
        <w:rPr>
          <w:b/>
        </w:rPr>
        <w:t xml:space="preserve">smírném určení výše </w:t>
      </w:r>
      <w:r w:rsidR="007E26AE">
        <w:rPr>
          <w:b/>
        </w:rPr>
        <w:t>úhrady</w:t>
      </w:r>
    </w:p>
    <w:p w:rsidR="00842336" w:rsidRDefault="00842336" w:rsidP="00842336">
      <w:pPr>
        <w:jc w:val="center"/>
      </w:pPr>
      <w:r>
        <w:t>uzavřena mezi smluvními stranami</w:t>
      </w:r>
    </w:p>
    <w:p w:rsidR="00842336" w:rsidRDefault="00842336" w:rsidP="00842336"/>
    <w:p w:rsidR="001C4739" w:rsidRPr="003C51B4" w:rsidRDefault="001C4739" w:rsidP="001C4739">
      <w:pPr>
        <w:rPr>
          <w:b/>
        </w:rPr>
      </w:pPr>
      <w:r w:rsidRPr="003C51B4">
        <w:rPr>
          <w:b/>
        </w:rPr>
        <w:t xml:space="preserve">Strojně dopravní služby Opava spol. s r.o. </w:t>
      </w:r>
    </w:p>
    <w:p w:rsidR="001C4739" w:rsidRPr="003C51B4" w:rsidRDefault="001C4739" w:rsidP="001C4739">
      <w:r w:rsidRPr="003C51B4">
        <w:t>se sídlem Komárovská 2613/25, 746 01 Opava</w:t>
      </w:r>
    </w:p>
    <w:p w:rsidR="001C4739" w:rsidRPr="003C51B4" w:rsidRDefault="001C4739" w:rsidP="001C4739">
      <w:r w:rsidRPr="003C51B4">
        <w:t>IČ</w:t>
      </w:r>
      <w:r>
        <w:t>O</w:t>
      </w:r>
      <w:r w:rsidRPr="003C51B4">
        <w:t>: 47681390</w:t>
      </w:r>
    </w:p>
    <w:p w:rsidR="001C4739" w:rsidRPr="003C51B4" w:rsidRDefault="001C4739" w:rsidP="001C4739">
      <w:r w:rsidRPr="003C51B4">
        <w:t xml:space="preserve">DIČ: CZ47681390   </w:t>
      </w:r>
    </w:p>
    <w:p w:rsidR="001C4739" w:rsidRPr="003C51B4" w:rsidRDefault="001C4739" w:rsidP="001C4739">
      <w:r w:rsidRPr="003C51B4">
        <w:t xml:space="preserve">zapsaná v obchodním rejstříku - Krajský soud v Ostravě, spisová značka  C 4587   </w:t>
      </w:r>
    </w:p>
    <w:p w:rsidR="001C4739" w:rsidRPr="003C51B4" w:rsidRDefault="001C4739" w:rsidP="001C4739">
      <w:r w:rsidRPr="003C51B4">
        <w:t xml:space="preserve">zastoupena: Ing. Josefem Kolářem, jednajícím na základě plné moci </w:t>
      </w:r>
    </w:p>
    <w:p w:rsidR="001C4739" w:rsidRPr="003C51B4" w:rsidRDefault="001C4739" w:rsidP="001C4739">
      <w:r w:rsidRPr="003C51B4">
        <w:t xml:space="preserve">bankovní spojení:  </w:t>
      </w:r>
      <w:r>
        <w:t>1496247/0300</w:t>
      </w:r>
    </w:p>
    <w:p w:rsidR="00842336" w:rsidRPr="00C165B1" w:rsidRDefault="001C4739" w:rsidP="001C4739">
      <w:pPr>
        <w:rPr>
          <w:rFonts w:cstheme="minorHAnsi"/>
        </w:rPr>
      </w:pPr>
      <w:r w:rsidRPr="003C51B4">
        <w:t>(dále jen „provozovatel“)</w:t>
      </w:r>
      <w:r>
        <w:t xml:space="preserve"> </w:t>
      </w:r>
    </w:p>
    <w:p w:rsidR="00C06ADF" w:rsidRDefault="00C06ADF" w:rsidP="00842336"/>
    <w:p w:rsidR="00842336" w:rsidRDefault="006F4EB4" w:rsidP="00842336">
      <w:r>
        <w:t>a</w:t>
      </w:r>
    </w:p>
    <w:p w:rsidR="00C06ADF" w:rsidRDefault="00C06ADF" w:rsidP="00842336"/>
    <w:p w:rsidR="00842336" w:rsidRDefault="00842336" w:rsidP="00842336">
      <w:pPr>
        <w:rPr>
          <w:b/>
        </w:rPr>
      </w:pPr>
      <w:r>
        <w:rPr>
          <w:b/>
        </w:rPr>
        <w:t xml:space="preserve">Zlínský kraj  </w:t>
      </w:r>
    </w:p>
    <w:p w:rsidR="00842336" w:rsidRDefault="00842336" w:rsidP="00842336">
      <w:r>
        <w:t>se sídlem Třída Tomáše Bati 21, 761 90 Zlín</w:t>
      </w:r>
    </w:p>
    <w:p w:rsidR="00842336" w:rsidRDefault="00842336" w:rsidP="00842336">
      <w:r>
        <w:t>IČO: 70891320</w:t>
      </w:r>
    </w:p>
    <w:p w:rsidR="00842336" w:rsidRDefault="00842336" w:rsidP="00842336">
      <w:r>
        <w:t>DIČ: CZ70891320</w:t>
      </w:r>
    </w:p>
    <w:p w:rsidR="00842336" w:rsidRDefault="00842336" w:rsidP="00842336">
      <w:r>
        <w:t>zastoupen: Ing. Radim Holiš, hejtman</w:t>
      </w:r>
    </w:p>
    <w:p w:rsidR="00842336" w:rsidRDefault="00842336" w:rsidP="00842336">
      <w:r>
        <w:t xml:space="preserve">(dále jen „Zlínský kraj“) </w:t>
      </w:r>
    </w:p>
    <w:p w:rsidR="00842336" w:rsidRDefault="00842336" w:rsidP="00842336">
      <w:r>
        <w:t xml:space="preserve">(provozovatel a objednatel dále také jako jen „smluvní strany“)  </w:t>
      </w:r>
    </w:p>
    <w:p w:rsidR="00842336" w:rsidRPr="00DD16B9" w:rsidRDefault="00842336" w:rsidP="00842336">
      <w:pPr>
        <w:jc w:val="both"/>
      </w:pPr>
      <w:r>
        <w:t xml:space="preserve">  </w:t>
      </w:r>
    </w:p>
    <w:p w:rsidR="00842336" w:rsidRDefault="00842336" w:rsidP="00842336">
      <w:pPr>
        <w:jc w:val="center"/>
        <w:rPr>
          <w:b/>
        </w:rPr>
      </w:pPr>
    </w:p>
    <w:p w:rsidR="00842336" w:rsidRDefault="00842336" w:rsidP="001C246A">
      <w:pPr>
        <w:jc w:val="center"/>
      </w:pPr>
      <w:r>
        <w:rPr>
          <w:b/>
        </w:rPr>
        <w:t xml:space="preserve">I. </w:t>
      </w:r>
      <w:r w:rsidR="001C246A">
        <w:rPr>
          <w:b/>
        </w:rPr>
        <w:t xml:space="preserve">Účel </w:t>
      </w:r>
      <w:r>
        <w:rPr>
          <w:b/>
        </w:rPr>
        <w:t>dohody</w:t>
      </w:r>
    </w:p>
    <w:p w:rsidR="00662023" w:rsidRDefault="00426299" w:rsidP="00B927B4">
      <w:pPr>
        <w:jc w:val="both"/>
      </w:pPr>
      <w:r>
        <w:t xml:space="preserve">1. </w:t>
      </w:r>
      <w:r w:rsidR="00842336">
        <w:t>Smluvní strany uzavřel</w:t>
      </w:r>
      <w:r w:rsidR="0034283D">
        <w:t>y</w:t>
      </w:r>
      <w:r w:rsidR="00842336">
        <w:t xml:space="preserve"> </w:t>
      </w:r>
      <w:r w:rsidR="0034283D">
        <w:t xml:space="preserve">dne </w:t>
      </w:r>
      <w:proofErr w:type="gramStart"/>
      <w:r w:rsidR="0034283D">
        <w:t>22.12.2020</w:t>
      </w:r>
      <w:proofErr w:type="gramEnd"/>
      <w:r w:rsidR="0034283D">
        <w:t xml:space="preserve"> </w:t>
      </w:r>
      <w:r w:rsidR="00662023">
        <w:t>níže uvedené smlouvy:</w:t>
      </w:r>
    </w:p>
    <w:p w:rsidR="00662023" w:rsidRDefault="00662023" w:rsidP="00B927B4">
      <w:pPr>
        <w:jc w:val="both"/>
      </w:pPr>
      <w:r>
        <w:t xml:space="preserve">a) </w:t>
      </w:r>
      <w:r w:rsidR="00842336">
        <w:t xml:space="preserve">Smlouvu o užívání autobusového nádraží </w:t>
      </w:r>
      <w:r>
        <w:t xml:space="preserve">ve Zlíně </w:t>
      </w:r>
    </w:p>
    <w:p w:rsidR="00662023" w:rsidRDefault="00662023" w:rsidP="00B927B4">
      <w:pPr>
        <w:jc w:val="both"/>
      </w:pPr>
      <w:r>
        <w:t xml:space="preserve">b) Smlouvu o užívání autobusového nádraží ve Vsetíně </w:t>
      </w:r>
    </w:p>
    <w:p w:rsidR="00662023" w:rsidRDefault="00662023" w:rsidP="00B927B4">
      <w:pPr>
        <w:jc w:val="both"/>
      </w:pPr>
      <w:r>
        <w:t xml:space="preserve">c) Smlouvu o užívání autobusového nádraží v Rožnově pod Radhoštěm </w:t>
      </w:r>
    </w:p>
    <w:p w:rsidR="00662023" w:rsidRDefault="00662023" w:rsidP="00B927B4">
      <w:pPr>
        <w:jc w:val="both"/>
      </w:pPr>
      <w:r>
        <w:t xml:space="preserve">d) Smlouvu o užívání autobusového nádraží ve Valašském Meziříčí </w:t>
      </w:r>
    </w:p>
    <w:p w:rsidR="00662023" w:rsidRDefault="00662023" w:rsidP="00B927B4">
      <w:pPr>
        <w:jc w:val="both"/>
      </w:pPr>
      <w:r>
        <w:t xml:space="preserve">e) Smlouvu o užívání autobusového nádraží v Bystřici pod Hostýnem </w:t>
      </w:r>
    </w:p>
    <w:p w:rsidR="0034283D" w:rsidRDefault="0034283D" w:rsidP="00B927B4">
      <w:pPr>
        <w:jc w:val="both"/>
      </w:pPr>
      <w:r>
        <w:t>(dále jen „Předmětné smlouvy“)</w:t>
      </w:r>
    </w:p>
    <w:p w:rsidR="00662023" w:rsidRDefault="0034283D" w:rsidP="00B927B4">
      <w:pPr>
        <w:jc w:val="both"/>
      </w:pPr>
      <w:r>
        <w:lastRenderedPageBreak/>
        <w:t>Předmětné</w:t>
      </w:r>
      <w:r w:rsidR="00662023">
        <w:t xml:space="preserve"> smlouvy byly uzavřeny za účelem úpravy podmínek užívání výše uvedených autobusových nádraží </w:t>
      </w:r>
      <w:r w:rsidR="00842336">
        <w:t>dopravci zajišťujícími pro Zlínský kraj na základě smluv uzavřených se Zlínským krajem dopravní obslužnost v rámci veřejné služby.</w:t>
      </w:r>
      <w:r w:rsidR="00B927B4">
        <w:t xml:space="preserve"> </w:t>
      </w:r>
    </w:p>
    <w:p w:rsidR="00B927B4" w:rsidRDefault="0034283D" w:rsidP="00B927B4">
      <w:pPr>
        <w:jc w:val="both"/>
      </w:pPr>
      <w:r>
        <w:t>Předmětné s</w:t>
      </w:r>
      <w:r w:rsidR="00B927B4">
        <w:t>mlouv</w:t>
      </w:r>
      <w:r>
        <w:t>y</w:t>
      </w:r>
      <w:r w:rsidR="00B927B4">
        <w:t xml:space="preserve"> byl</w:t>
      </w:r>
      <w:r>
        <w:t>y</w:t>
      </w:r>
      <w:r w:rsidR="00B927B4">
        <w:t xml:space="preserve"> uzavřen</w:t>
      </w:r>
      <w:r>
        <w:t>y</w:t>
      </w:r>
      <w:r w:rsidR="00B927B4">
        <w:t xml:space="preserve"> na období od </w:t>
      </w:r>
      <w:r w:rsidR="00B927B4" w:rsidRPr="00B927B4">
        <w:t>1. 1. 2021 do 30. 6. 2021.</w:t>
      </w:r>
      <w:r w:rsidR="00B927B4">
        <w:t xml:space="preserve"> </w:t>
      </w:r>
    </w:p>
    <w:p w:rsidR="00F472BB" w:rsidRDefault="00426299" w:rsidP="00B927B4">
      <w:pPr>
        <w:jc w:val="both"/>
      </w:pPr>
      <w:r>
        <w:t xml:space="preserve">2. </w:t>
      </w:r>
      <w:r w:rsidR="00B927B4">
        <w:t xml:space="preserve">Podle čl. II odst. 1 </w:t>
      </w:r>
      <w:r w:rsidR="0034283D">
        <w:t>Předmětných smluv</w:t>
      </w:r>
      <w:r w:rsidR="00B927B4">
        <w:t xml:space="preserve"> bylo sjednáno, že p</w:t>
      </w:r>
      <w:r w:rsidR="00B927B4" w:rsidRPr="007E4A19">
        <w:t xml:space="preserve">rovozovateli za užívání příjezdových, odjezdových a průjezdových stání na autobusovém nádraží dopravci v rámci linek v závazku veřejné služby Zlínského kraje náleží </w:t>
      </w:r>
      <w:r w:rsidR="0061792D">
        <w:t>úplata</w:t>
      </w:r>
      <w:r w:rsidR="00B927B4" w:rsidRPr="007E4A19">
        <w:t xml:space="preserve">, kterou se </w:t>
      </w:r>
      <w:r>
        <w:t>Zlínský kraj</w:t>
      </w:r>
      <w:r w:rsidRPr="007E4A19">
        <w:t xml:space="preserve"> </w:t>
      </w:r>
      <w:r w:rsidR="00B927B4" w:rsidRPr="007E4A19">
        <w:t>zav</w:t>
      </w:r>
      <w:r w:rsidR="0061792D">
        <w:t>ázal</w:t>
      </w:r>
      <w:r w:rsidR="00B927B4" w:rsidRPr="007E4A19">
        <w:t xml:space="preserve"> hradit</w:t>
      </w:r>
      <w:r>
        <w:t xml:space="preserve"> dle sjednan</w:t>
      </w:r>
      <w:r w:rsidR="0061792D">
        <w:t>ých platebních podmínek</w:t>
      </w:r>
      <w:r w:rsidR="00F472BB">
        <w:t xml:space="preserve">, nicméně ve smyslu čl. II odst. </w:t>
      </w:r>
      <w:r w:rsidR="001C246A">
        <w:t>2</w:t>
      </w:r>
      <w:r w:rsidR="00F472BB">
        <w:t xml:space="preserve"> </w:t>
      </w:r>
      <w:r w:rsidR="0034283D">
        <w:t>Předmětných smluv</w:t>
      </w:r>
      <w:r w:rsidR="0061792D">
        <w:t xml:space="preserve">, </w:t>
      </w:r>
      <w:r w:rsidR="00F472BB">
        <w:t xml:space="preserve">se jednalo o </w:t>
      </w:r>
      <w:r w:rsidR="00F472BB" w:rsidRPr="007E4A19">
        <w:t xml:space="preserve">předběžnou </w:t>
      </w:r>
      <w:r w:rsidR="001C246A">
        <w:t>úhradu</w:t>
      </w:r>
      <w:r w:rsidR="00F472BB">
        <w:t xml:space="preserve">, </w:t>
      </w:r>
      <w:r w:rsidR="00CA71D3">
        <w:t>přičemž určení její</w:t>
      </w:r>
      <w:r w:rsidR="00F472BB">
        <w:t xml:space="preserve"> definitivní výš</w:t>
      </w:r>
      <w:r w:rsidR="00CA71D3">
        <w:t>e</w:t>
      </w:r>
      <w:r w:rsidR="00F472BB">
        <w:t xml:space="preserve"> ponechaly </w:t>
      </w:r>
      <w:r w:rsidR="00CA71D3">
        <w:t>s</w:t>
      </w:r>
      <w:r w:rsidR="00F472BB">
        <w:t xml:space="preserve">mluvní strany na pozdější dohodě </w:t>
      </w:r>
      <w:r w:rsidR="001C246A">
        <w:t xml:space="preserve">nebo </w:t>
      </w:r>
      <w:r w:rsidR="00CA71D3">
        <w:t xml:space="preserve">na </w:t>
      </w:r>
      <w:r w:rsidR="001C246A">
        <w:t>rozhodnutí soudu</w:t>
      </w:r>
      <w:r w:rsidR="00F472BB" w:rsidRPr="007E4A19">
        <w:t>.</w:t>
      </w:r>
      <w:r>
        <w:t xml:space="preserve"> </w:t>
      </w:r>
    </w:p>
    <w:p w:rsidR="001C246A" w:rsidRDefault="001C246A" w:rsidP="00B927B4">
      <w:pPr>
        <w:jc w:val="both"/>
      </w:pPr>
    </w:p>
    <w:p w:rsidR="001C246A" w:rsidRPr="001C246A" w:rsidRDefault="001C246A" w:rsidP="00426299">
      <w:pPr>
        <w:jc w:val="center"/>
        <w:rPr>
          <w:b/>
        </w:rPr>
      </w:pPr>
      <w:r w:rsidRPr="001C246A">
        <w:rPr>
          <w:b/>
        </w:rPr>
        <w:t>II. Předmět dohody</w:t>
      </w:r>
    </w:p>
    <w:p w:rsidR="008C79B4" w:rsidRDefault="00F472BB" w:rsidP="00B927B4">
      <w:pPr>
        <w:jc w:val="both"/>
      </w:pPr>
      <w:r>
        <w:t xml:space="preserve">Smluvní strany </w:t>
      </w:r>
      <w:r w:rsidR="001C246A">
        <w:t>tímto s</w:t>
      </w:r>
      <w:r>
        <w:t>jedná</w:t>
      </w:r>
      <w:r w:rsidR="007E26AE">
        <w:t>vaj</w:t>
      </w:r>
      <w:r>
        <w:t>í</w:t>
      </w:r>
      <w:r w:rsidR="001C246A">
        <w:t>, že předběžnou úhradu ve výši uvedené v</w:t>
      </w:r>
      <w:r w:rsidR="00DD1EC3">
        <w:t xml:space="preserve"> příslušném </w:t>
      </w:r>
      <w:r w:rsidR="001C246A">
        <w:t xml:space="preserve">čl. II odst. 2 </w:t>
      </w:r>
      <w:r w:rsidR="00DD1EC3">
        <w:t xml:space="preserve">každé z </w:t>
      </w:r>
      <w:r w:rsidR="0034283D">
        <w:t>Předmětných smluv</w:t>
      </w:r>
      <w:r w:rsidR="001C246A">
        <w:t xml:space="preserve"> považují za </w:t>
      </w:r>
      <w:r w:rsidR="00426299">
        <w:t xml:space="preserve">konečnou – definitivně sjednanou </w:t>
      </w:r>
      <w:r w:rsidR="0061792D">
        <w:t>úhradu</w:t>
      </w:r>
      <w:r w:rsidR="00426299">
        <w:t xml:space="preserve"> náležející provozovateli za každý jednotlivý měsíc plnění </w:t>
      </w:r>
      <w:r w:rsidR="00DD1EC3">
        <w:t xml:space="preserve">každé z </w:t>
      </w:r>
      <w:r w:rsidR="0034283D">
        <w:t>Předmětných smluv</w:t>
      </w:r>
      <w:r w:rsidR="00426299">
        <w:t xml:space="preserve"> ve sjednaném období od </w:t>
      </w:r>
      <w:r w:rsidR="00426299" w:rsidRPr="00B927B4">
        <w:t>1. 1. 2021 do 30. 6. 2021</w:t>
      </w:r>
      <w:r w:rsidR="00426299">
        <w:t xml:space="preserve"> a žádná </w:t>
      </w:r>
      <w:r w:rsidR="008C79B4">
        <w:t>z</w:t>
      </w:r>
      <w:r w:rsidR="00426299">
        <w:t xml:space="preserve">e smluvních stran se </w:t>
      </w:r>
      <w:r w:rsidR="008C79B4">
        <w:t xml:space="preserve">tedy </w:t>
      </w:r>
      <w:r w:rsidR="00426299">
        <w:t xml:space="preserve">neobrátí na soud s návrhem na určení </w:t>
      </w:r>
      <w:r w:rsidR="008C79B4">
        <w:t xml:space="preserve">výše dané </w:t>
      </w:r>
      <w:r w:rsidR="0061792D">
        <w:t>úhrady</w:t>
      </w:r>
      <w:r w:rsidR="008C79B4">
        <w:t>. Z</w:t>
      </w:r>
      <w:r w:rsidR="0061792D">
        <w:t xml:space="preserve">e zaplacených </w:t>
      </w:r>
      <w:r w:rsidR="008C79B4">
        <w:t xml:space="preserve">předběžných úhrad tak nevzniká přeplatek ani nedoplatek. </w:t>
      </w:r>
    </w:p>
    <w:p w:rsidR="008C79B4" w:rsidRDefault="008C79B4" w:rsidP="00B927B4">
      <w:pPr>
        <w:jc w:val="both"/>
      </w:pPr>
    </w:p>
    <w:p w:rsidR="00426299" w:rsidRDefault="008C79B4" w:rsidP="008C79B4">
      <w:pPr>
        <w:jc w:val="center"/>
        <w:rPr>
          <w:b/>
        </w:rPr>
      </w:pPr>
      <w:r w:rsidRPr="008C79B4">
        <w:rPr>
          <w:b/>
        </w:rPr>
        <w:t xml:space="preserve">III. Závěrečná </w:t>
      </w:r>
      <w:r>
        <w:rPr>
          <w:b/>
        </w:rPr>
        <w:t>u</w:t>
      </w:r>
      <w:r w:rsidRPr="008C79B4">
        <w:rPr>
          <w:b/>
        </w:rPr>
        <w:t>jednání</w:t>
      </w:r>
    </w:p>
    <w:p w:rsidR="003F297F" w:rsidRDefault="003F297F" w:rsidP="003F297F">
      <w:pPr>
        <w:jc w:val="both"/>
      </w:pPr>
      <w:r>
        <w:t>1. Dohoda, jakož i práva a povinnosti vzniklé na základě této dohody nebo v souvislosti s ní, se řídí právními předpisy České republiky, zejména příslušnými ustanoveními zákona č. 89/2012 Sb., občanského zákoníku</w:t>
      </w:r>
      <w:r w:rsidR="006F4EB4" w:rsidRPr="006F4EB4">
        <w:t>, ve znění pozdějších předpisů</w:t>
      </w:r>
      <w:r>
        <w:t>.</w:t>
      </w:r>
      <w:r w:rsidR="006F4EB4">
        <w:t xml:space="preserve"> </w:t>
      </w:r>
    </w:p>
    <w:p w:rsidR="003F297F" w:rsidRDefault="003F297F" w:rsidP="003F297F">
      <w:pPr>
        <w:jc w:val="both"/>
      </w:pPr>
      <w:r>
        <w:t xml:space="preserve">2. Smluvní strany prohlašují, že souhlasí s případným zveřejněním textu této dohody v souladu se zákonem č. 106/1999 Sb., o svobodném přístupu k informacím, ve znění pozdějších předpisů. </w:t>
      </w:r>
    </w:p>
    <w:p w:rsidR="006F4EB4" w:rsidRDefault="006F4EB4" w:rsidP="003F297F">
      <w:pPr>
        <w:jc w:val="both"/>
      </w:pPr>
      <w:r>
        <w:t xml:space="preserve">3. </w:t>
      </w:r>
      <w:r w:rsidRPr="006F4EB4">
        <w:t xml:space="preserve">Smluvní strany prohlašují, že žádná část </w:t>
      </w:r>
      <w:r w:rsidR="00CA71D3">
        <w:t>dohody</w:t>
      </w:r>
      <w:r w:rsidRPr="006F4EB4">
        <w:t xml:space="preserve"> nenaplňuje znaky obchodního tajemství dle § 504 zákona č. 89/2012 Sb., občanský zákoník, ve znění pozdějších předpisů.</w:t>
      </w:r>
    </w:p>
    <w:p w:rsidR="003F297F" w:rsidRDefault="006F4EB4" w:rsidP="003F297F">
      <w:pPr>
        <w:jc w:val="both"/>
      </w:pPr>
      <w:r>
        <w:t>4</w:t>
      </w:r>
      <w:r w:rsidR="003F297F">
        <w:t xml:space="preserve">. </w:t>
      </w:r>
      <w:r w:rsidR="0061792D">
        <w:t>Dohoda</w:t>
      </w:r>
      <w:r w:rsidR="003F297F">
        <w:t xml:space="preserve"> je vypracována ve čtyřech vyhotoveních, přičemž každá ze smluvních stran obdrží dvě vyhotovení.</w:t>
      </w:r>
    </w:p>
    <w:p w:rsidR="006F4EB4" w:rsidRDefault="006F4EB4" w:rsidP="003F297F">
      <w:pPr>
        <w:jc w:val="both"/>
      </w:pPr>
      <w:r>
        <w:rPr>
          <w:rFonts w:ascii="Arial" w:hAnsi="Arial" w:cs="Arial"/>
          <w:snapToGrid w:val="0"/>
          <w:sz w:val="20"/>
        </w:rPr>
        <w:t>5. Dohoda</w:t>
      </w:r>
      <w:r w:rsidRPr="00671D43">
        <w:rPr>
          <w:rFonts w:ascii="Arial" w:hAnsi="Arial" w:cs="Arial"/>
          <w:snapToGrid w:val="0"/>
          <w:sz w:val="20"/>
        </w:rPr>
        <w:t xml:space="preserve"> nabývá účinnosti dnem </w:t>
      </w:r>
      <w:r>
        <w:rPr>
          <w:rFonts w:ascii="Arial" w:hAnsi="Arial" w:cs="Arial"/>
          <w:snapToGrid w:val="0"/>
          <w:sz w:val="20"/>
        </w:rPr>
        <w:t xml:space="preserve">jejího zveřejnění v registru smluv. </w:t>
      </w:r>
    </w:p>
    <w:p w:rsidR="003F297F" w:rsidRDefault="006F4EB4" w:rsidP="003F297F">
      <w:pPr>
        <w:jc w:val="both"/>
      </w:pPr>
      <w:r>
        <w:t>6</w:t>
      </w:r>
      <w:r w:rsidR="003F297F">
        <w:t>. Tato dohoda byla schválena usnesením Rady Zlínského kraje č.</w:t>
      </w:r>
      <w:r w:rsidR="008F6DD9">
        <w:t>0548/R18//21</w:t>
      </w:r>
      <w:r w:rsidR="003F297F">
        <w:t xml:space="preserve"> ze dne </w:t>
      </w:r>
      <w:proofErr w:type="gramStart"/>
      <w:r w:rsidR="008F6DD9">
        <w:t>12.7.</w:t>
      </w:r>
      <w:r w:rsidR="003F297F">
        <w:t>2021</w:t>
      </w:r>
      <w:proofErr w:type="gramEnd"/>
      <w:r w:rsidR="003F297F">
        <w:t>.</w:t>
      </w:r>
    </w:p>
    <w:p w:rsidR="0061792D" w:rsidRDefault="0061792D" w:rsidP="003F297F">
      <w:pPr>
        <w:jc w:val="both"/>
      </w:pPr>
    </w:p>
    <w:p w:rsidR="0061792D" w:rsidRDefault="0061792D" w:rsidP="0061792D">
      <w:pPr>
        <w:spacing w:after="0" w:line="252" w:lineRule="auto"/>
      </w:pPr>
      <w:r>
        <w:t>Za Zlínský kraj:</w:t>
      </w:r>
      <w:r>
        <w:tab/>
      </w:r>
      <w:r>
        <w:tab/>
      </w:r>
      <w:r>
        <w:tab/>
      </w:r>
      <w:r>
        <w:tab/>
      </w:r>
      <w:r>
        <w:tab/>
      </w:r>
      <w:r>
        <w:tab/>
        <w:t>Za provozovatele:</w:t>
      </w:r>
    </w:p>
    <w:p w:rsidR="0061792D" w:rsidRDefault="0061792D" w:rsidP="0061792D">
      <w:pPr>
        <w:spacing w:line="252" w:lineRule="auto"/>
      </w:pPr>
    </w:p>
    <w:p w:rsidR="0061792D" w:rsidRDefault="0061792D" w:rsidP="0061792D">
      <w:pPr>
        <w:spacing w:line="252" w:lineRule="auto"/>
      </w:pPr>
      <w:r>
        <w:t xml:space="preserve">Ve Zlíně dne </w:t>
      </w:r>
      <w:proofErr w:type="gramStart"/>
      <w:r w:rsidR="008F6DD9">
        <w:t>3.8.2021</w:t>
      </w:r>
      <w:proofErr w:type="gramEnd"/>
      <w:r w:rsidR="008F6DD9">
        <w:t xml:space="preserve">                           </w:t>
      </w:r>
      <w:r w:rsidR="008F6DD9">
        <w:tab/>
      </w:r>
      <w:r w:rsidR="008F6DD9">
        <w:tab/>
      </w:r>
      <w:r w:rsidR="008F6DD9">
        <w:tab/>
        <w:t>Ve Zlíně</w:t>
      </w:r>
      <w:r>
        <w:t xml:space="preserve"> dne </w:t>
      </w:r>
      <w:r w:rsidR="008F6DD9">
        <w:t>27.7</w:t>
      </w:r>
      <w:bookmarkStart w:id="0" w:name="_GoBack"/>
      <w:bookmarkEnd w:id="0"/>
      <w:r w:rsidR="008F6DD9">
        <w:t>.2021</w:t>
      </w:r>
      <w:r>
        <w:t xml:space="preserve">   </w:t>
      </w: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3928"/>
        <w:gridCol w:w="5143"/>
      </w:tblGrid>
      <w:tr w:rsidR="0061792D" w:rsidTr="00E673DC">
        <w:trPr>
          <w:trHeight w:val="2533"/>
          <w:jc w:val="center"/>
        </w:trPr>
        <w:tc>
          <w:tcPr>
            <w:tcW w:w="3928" w:type="dxa"/>
            <w:shd w:val="clear" w:color="auto" w:fill="FFFFFF"/>
          </w:tcPr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  <w:r>
              <w:rPr>
                <w:i/>
              </w:rPr>
              <w:t>………………………………………..</w:t>
            </w:r>
          </w:p>
          <w:p w:rsidR="0061792D" w:rsidRDefault="0061792D" w:rsidP="00E673DC">
            <w:pPr>
              <w:spacing w:after="0" w:line="252" w:lineRule="auto"/>
            </w:pPr>
            <w:r>
              <w:t>Ing. Radim Holiš</w:t>
            </w:r>
          </w:p>
          <w:p w:rsidR="0061792D" w:rsidRDefault="0061792D" w:rsidP="00E673DC">
            <w:pPr>
              <w:spacing w:after="0" w:line="252" w:lineRule="auto"/>
            </w:pPr>
            <w:r>
              <w:t xml:space="preserve">hejtman </w:t>
            </w:r>
          </w:p>
          <w:p w:rsidR="0061792D" w:rsidRDefault="0061792D" w:rsidP="00E673DC">
            <w:pPr>
              <w:spacing w:after="0" w:line="252" w:lineRule="auto"/>
            </w:pPr>
          </w:p>
        </w:tc>
        <w:tc>
          <w:tcPr>
            <w:tcW w:w="5143" w:type="dxa"/>
            <w:shd w:val="clear" w:color="auto" w:fill="FFFFFF"/>
          </w:tcPr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</w:p>
          <w:p w:rsidR="0061792D" w:rsidRDefault="0061792D" w:rsidP="00E673DC">
            <w:pPr>
              <w:spacing w:after="0" w:line="252" w:lineRule="auto"/>
              <w:rPr>
                <w:i/>
              </w:rPr>
            </w:pPr>
            <w:r>
              <w:rPr>
                <w:i/>
              </w:rPr>
              <w:t xml:space="preserve">              ……………………………………………………..</w:t>
            </w:r>
          </w:p>
          <w:p w:rsidR="00DD1EC3" w:rsidRDefault="0061792D" w:rsidP="00DD1EC3">
            <w:pPr>
              <w:spacing w:after="0" w:line="252" w:lineRule="auto"/>
            </w:pPr>
            <w:r>
              <w:t xml:space="preserve">              </w:t>
            </w:r>
            <w:r w:rsidR="00DD1EC3">
              <w:t xml:space="preserve">Ing. Josef Kolář, jednající </w:t>
            </w:r>
          </w:p>
          <w:p w:rsidR="0061792D" w:rsidRDefault="00DD1EC3" w:rsidP="00DD1EC3">
            <w:pPr>
              <w:spacing w:after="0" w:line="252" w:lineRule="auto"/>
            </w:pPr>
            <w:r>
              <w:t xml:space="preserve">              na základě plné moci </w:t>
            </w:r>
          </w:p>
        </w:tc>
      </w:tr>
    </w:tbl>
    <w:p w:rsidR="0061792D" w:rsidRDefault="0061792D" w:rsidP="003F297F">
      <w:pPr>
        <w:jc w:val="both"/>
      </w:pPr>
      <w:r>
        <w:t xml:space="preserve"> </w:t>
      </w:r>
    </w:p>
    <w:p w:rsidR="008C79B4" w:rsidRPr="008C79B4" w:rsidRDefault="008C79B4" w:rsidP="008C79B4">
      <w:pPr>
        <w:rPr>
          <w:b/>
        </w:rPr>
      </w:pPr>
    </w:p>
    <w:p w:rsidR="00F472BB" w:rsidRDefault="00B927B4" w:rsidP="00B927B4">
      <w:pPr>
        <w:jc w:val="both"/>
      </w:pPr>
      <w:r w:rsidRPr="007E4A19">
        <w:t xml:space="preserve"> </w:t>
      </w:r>
    </w:p>
    <w:p w:rsidR="00842336" w:rsidRDefault="00842336" w:rsidP="00842336">
      <w:pPr>
        <w:jc w:val="both"/>
      </w:pPr>
    </w:p>
    <w:p w:rsidR="00842336" w:rsidRDefault="00842336"/>
    <w:sectPr w:rsidR="008423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59" w:rsidRDefault="002B3859" w:rsidP="00CB1D15">
      <w:pPr>
        <w:spacing w:after="0" w:line="240" w:lineRule="auto"/>
      </w:pPr>
      <w:r>
        <w:separator/>
      </w:r>
    </w:p>
  </w:endnote>
  <w:endnote w:type="continuationSeparator" w:id="0">
    <w:p w:rsidR="002B3859" w:rsidRDefault="002B3859" w:rsidP="00CB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59" w:rsidRDefault="002B3859" w:rsidP="00CB1D15">
      <w:pPr>
        <w:spacing w:after="0" w:line="240" w:lineRule="auto"/>
      </w:pPr>
      <w:r>
        <w:separator/>
      </w:r>
    </w:p>
  </w:footnote>
  <w:footnote w:type="continuationSeparator" w:id="0">
    <w:p w:rsidR="002B3859" w:rsidRDefault="002B3859" w:rsidP="00CB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15" w:rsidRPr="00CB1D15" w:rsidRDefault="00CB1D15">
    <w:pPr>
      <w:pStyle w:val="Zhlav"/>
      <w:rPr>
        <w:rFonts w:ascii="Arial" w:hAnsi="Arial" w:cs="Arial"/>
        <w:b/>
        <w:sz w:val="24"/>
        <w:szCs w:val="24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36"/>
    <w:rsid w:val="001C246A"/>
    <w:rsid w:val="001C4739"/>
    <w:rsid w:val="002B3859"/>
    <w:rsid w:val="0034283D"/>
    <w:rsid w:val="003F297F"/>
    <w:rsid w:val="00426299"/>
    <w:rsid w:val="005359A5"/>
    <w:rsid w:val="0061792D"/>
    <w:rsid w:val="006243F8"/>
    <w:rsid w:val="00662023"/>
    <w:rsid w:val="006C0C52"/>
    <w:rsid w:val="006F4EB4"/>
    <w:rsid w:val="007B024D"/>
    <w:rsid w:val="007E26AE"/>
    <w:rsid w:val="00842336"/>
    <w:rsid w:val="008C79B4"/>
    <w:rsid w:val="008F6DD9"/>
    <w:rsid w:val="00B170B4"/>
    <w:rsid w:val="00B927B4"/>
    <w:rsid w:val="00BF45C8"/>
    <w:rsid w:val="00C06ADF"/>
    <w:rsid w:val="00CA71D3"/>
    <w:rsid w:val="00CB1D15"/>
    <w:rsid w:val="00DD1EC3"/>
    <w:rsid w:val="00F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3210"/>
  <w15:chartTrackingRefBased/>
  <w15:docId w15:val="{E7953498-F27B-45EA-8D20-69A563DD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D15"/>
  </w:style>
  <w:style w:type="paragraph" w:styleId="Zpat">
    <w:name w:val="footer"/>
    <w:basedOn w:val="Normln"/>
    <w:link w:val="ZpatChar"/>
    <w:uiPriority w:val="99"/>
    <w:unhideWhenUsed/>
    <w:rsid w:val="00CB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Ševcová Hana</cp:lastModifiedBy>
  <cp:revision>3</cp:revision>
  <dcterms:created xsi:type="dcterms:W3CDTF">2021-08-09T08:45:00Z</dcterms:created>
  <dcterms:modified xsi:type="dcterms:W3CDTF">2021-08-09T10:48:00Z</dcterms:modified>
</cp:coreProperties>
</file>