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D9DA1" w14:textId="77777777" w:rsidR="00073C53" w:rsidRDefault="00073C53" w:rsidP="00073C53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47050A25" w14:textId="5B33220A" w:rsidR="00265805" w:rsidRPr="00E614B2" w:rsidRDefault="00265805" w:rsidP="00265805">
      <w:pPr>
        <w:pStyle w:val="AKnadpis"/>
        <w:rPr>
          <w:sz w:val="32"/>
          <w:lang w:eastAsia="cs-CZ"/>
        </w:rPr>
      </w:pPr>
      <w:r w:rsidRPr="00E614B2">
        <w:rPr>
          <w:sz w:val="32"/>
          <w:bdr w:val="none" w:sz="0" w:space="0" w:color="auto" w:frame="1"/>
          <w:lang w:eastAsia="cs-CZ"/>
        </w:rPr>
        <w:t>Smlouva o poskytování právních služeb</w:t>
      </w:r>
      <w:r w:rsidR="002D5AC7" w:rsidRPr="00E614B2">
        <w:rPr>
          <w:sz w:val="32"/>
          <w:bdr w:val="none" w:sz="0" w:space="0" w:color="auto" w:frame="1"/>
          <w:lang w:eastAsia="cs-CZ"/>
        </w:rPr>
        <w:t xml:space="preserve"> E</w:t>
      </w:r>
      <w:r w:rsidR="00A51DA0">
        <w:rPr>
          <w:sz w:val="32"/>
          <w:bdr w:val="none" w:sz="0" w:space="0" w:color="auto" w:frame="1"/>
          <w:lang w:eastAsia="cs-CZ"/>
        </w:rPr>
        <w:t>49/2021</w:t>
      </w:r>
    </w:p>
    <w:p w14:paraId="2763136C" w14:textId="77777777" w:rsidR="00073C53" w:rsidRPr="00E614B2" w:rsidRDefault="00073C53" w:rsidP="00073C53">
      <w:pPr>
        <w:pStyle w:val="AKbntext"/>
        <w:ind w:firstLine="0"/>
        <w:rPr>
          <w:lang w:eastAsia="cs-CZ"/>
        </w:rPr>
      </w:pPr>
    </w:p>
    <w:p w14:paraId="64EB17EE" w14:textId="08207D91" w:rsidR="000F5D55" w:rsidRDefault="000F5D55" w:rsidP="000F5D55">
      <w:pPr>
        <w:pStyle w:val="AKbntext"/>
        <w:ind w:firstLine="0"/>
        <w:rPr>
          <w:lang w:eastAsia="cs-CZ"/>
        </w:rPr>
      </w:pPr>
      <w:r>
        <w:rPr>
          <w:lang w:eastAsia="cs-CZ"/>
        </w:rPr>
        <w:t xml:space="preserve">Bartoš </w:t>
      </w:r>
      <w:proofErr w:type="spellStart"/>
      <w:r>
        <w:rPr>
          <w:lang w:eastAsia="cs-CZ"/>
        </w:rPr>
        <w:t>Legal</w:t>
      </w:r>
      <w:proofErr w:type="spellEnd"/>
      <w:r>
        <w:rPr>
          <w:lang w:eastAsia="cs-CZ"/>
        </w:rPr>
        <w:t xml:space="preserve"> &amp; </w:t>
      </w:r>
      <w:proofErr w:type="spellStart"/>
      <w:r>
        <w:rPr>
          <w:lang w:eastAsia="cs-CZ"/>
        </w:rPr>
        <w:t>Partners</w:t>
      </w:r>
      <w:proofErr w:type="spellEnd"/>
      <w:r>
        <w:rPr>
          <w:lang w:eastAsia="cs-CZ"/>
        </w:rPr>
        <w:t xml:space="preserve"> s.r.o., advokátní kancelář</w:t>
      </w:r>
    </w:p>
    <w:p w14:paraId="2A01FBB3" w14:textId="77777777" w:rsidR="000F5D55" w:rsidRDefault="000F5D55" w:rsidP="000F5D55">
      <w:pPr>
        <w:pStyle w:val="AKbntext"/>
        <w:ind w:firstLine="0"/>
        <w:rPr>
          <w:lang w:eastAsia="cs-CZ"/>
        </w:rPr>
      </w:pPr>
      <w:r>
        <w:rPr>
          <w:lang w:eastAsia="cs-CZ"/>
        </w:rPr>
        <w:t>sídlem: Bílinská 1147/1, 400 01 Ústí nad Labem</w:t>
      </w:r>
    </w:p>
    <w:p w14:paraId="2921CDA2" w14:textId="77777777" w:rsidR="000F5D55" w:rsidRDefault="000F5D55" w:rsidP="000F5D55">
      <w:pPr>
        <w:pStyle w:val="AKbntext"/>
        <w:ind w:firstLine="0"/>
        <w:rPr>
          <w:lang w:eastAsia="cs-CZ"/>
        </w:rPr>
      </w:pPr>
      <w:r>
        <w:rPr>
          <w:lang w:eastAsia="cs-CZ"/>
        </w:rPr>
        <w:t>IČ: 088 05 784</w:t>
      </w:r>
    </w:p>
    <w:p w14:paraId="10DA7DE5" w14:textId="77777777" w:rsidR="000F5D55" w:rsidRDefault="000F5D55" w:rsidP="000F5D55">
      <w:pPr>
        <w:pStyle w:val="AKbntext"/>
        <w:ind w:firstLine="0"/>
        <w:rPr>
          <w:lang w:eastAsia="cs-CZ"/>
        </w:rPr>
      </w:pPr>
      <w:r>
        <w:rPr>
          <w:lang w:eastAsia="cs-CZ"/>
        </w:rPr>
        <w:t>Zapsána v OR vedeném u Krajského soudu v Ústí nad Labem, oddíl C, vložka 44694</w:t>
      </w:r>
    </w:p>
    <w:p w14:paraId="291C7CF4" w14:textId="70587630" w:rsidR="000F5D55" w:rsidRDefault="000F5D55" w:rsidP="000F5D55">
      <w:pPr>
        <w:pStyle w:val="AKbntext"/>
        <w:ind w:firstLine="0"/>
        <w:rPr>
          <w:lang w:eastAsia="cs-CZ"/>
        </w:rPr>
      </w:pPr>
      <w:r>
        <w:rPr>
          <w:lang w:eastAsia="cs-CZ"/>
        </w:rPr>
        <w:t xml:space="preserve">Jednající jednatelem: </w:t>
      </w:r>
      <w:proofErr w:type="spellStart"/>
      <w:r w:rsidR="00DE6305">
        <w:rPr>
          <w:lang w:eastAsia="cs-CZ"/>
        </w:rPr>
        <w:t>xxx</w:t>
      </w:r>
      <w:proofErr w:type="spellEnd"/>
      <w:r>
        <w:rPr>
          <w:lang w:eastAsia="cs-CZ"/>
        </w:rPr>
        <w:t xml:space="preserve">. </w:t>
      </w:r>
      <w:proofErr w:type="spellStart"/>
      <w:r w:rsidR="00DE6305">
        <w:rPr>
          <w:lang w:eastAsia="cs-CZ"/>
        </w:rPr>
        <w:t>xxxxxxx</w:t>
      </w:r>
      <w:proofErr w:type="spellEnd"/>
      <w:r w:rsidR="00DE6305">
        <w:rPr>
          <w:lang w:eastAsia="cs-CZ"/>
        </w:rPr>
        <w:t xml:space="preserve"> </w:t>
      </w:r>
      <w:proofErr w:type="spellStart"/>
      <w:r w:rsidR="00DE6305">
        <w:rPr>
          <w:lang w:eastAsia="cs-CZ"/>
        </w:rPr>
        <w:t>xxxxxxx</w:t>
      </w:r>
      <w:proofErr w:type="spellEnd"/>
      <w:r>
        <w:rPr>
          <w:lang w:eastAsia="cs-CZ"/>
        </w:rPr>
        <w:t xml:space="preserve">, advokátem, e-mail: </w:t>
      </w:r>
      <w:hyperlink r:id="rId10" w:history="1">
        <w:r w:rsidR="00DE6305" w:rsidRPr="002C28E7">
          <w:rPr>
            <w:rStyle w:val="Hypertextovodkaz"/>
            <w:lang w:eastAsia="cs-CZ"/>
          </w:rPr>
          <w:t>xxxxxxx@xxxxxxx.xx</w:t>
        </w:r>
      </w:hyperlink>
      <w:r>
        <w:rPr>
          <w:lang w:eastAsia="cs-CZ"/>
        </w:rPr>
        <w:t xml:space="preserve"> </w:t>
      </w:r>
    </w:p>
    <w:p w14:paraId="44F27069" w14:textId="77777777" w:rsidR="000F5D55" w:rsidRPr="00165BEC" w:rsidRDefault="000F5D55" w:rsidP="000F5D55">
      <w:pPr>
        <w:pStyle w:val="AKbntext"/>
        <w:ind w:firstLine="0"/>
        <w:rPr>
          <w:lang w:eastAsia="cs-CZ"/>
        </w:rPr>
      </w:pPr>
      <w:r w:rsidRPr="00165BEC">
        <w:rPr>
          <w:iCs/>
          <w:bdr w:val="none" w:sz="0" w:space="0" w:color="auto" w:frame="1"/>
          <w:lang w:eastAsia="cs-CZ"/>
        </w:rPr>
        <w:t xml:space="preserve">(dále jen </w:t>
      </w:r>
      <w:r>
        <w:rPr>
          <w:iCs/>
          <w:bdr w:val="none" w:sz="0" w:space="0" w:color="auto" w:frame="1"/>
          <w:lang w:eastAsia="cs-CZ"/>
        </w:rPr>
        <w:t>„</w:t>
      </w:r>
      <w:r>
        <w:rPr>
          <w:b/>
          <w:bCs/>
          <w:iCs/>
          <w:bdr w:val="none" w:sz="0" w:space="0" w:color="auto" w:frame="1"/>
          <w:lang w:eastAsia="cs-CZ"/>
        </w:rPr>
        <w:t>Společnost</w:t>
      </w:r>
      <w:r>
        <w:rPr>
          <w:iCs/>
          <w:bdr w:val="none" w:sz="0" w:space="0" w:color="auto" w:frame="1"/>
          <w:lang w:eastAsia="cs-CZ"/>
        </w:rPr>
        <w:t xml:space="preserve">“ nebo také </w:t>
      </w:r>
      <w:r w:rsidRPr="00165BEC">
        <w:rPr>
          <w:iCs/>
          <w:bdr w:val="none" w:sz="0" w:space="0" w:color="auto" w:frame="1"/>
          <w:lang w:eastAsia="cs-CZ"/>
        </w:rPr>
        <w:t>„</w:t>
      </w:r>
      <w:r w:rsidRPr="00165BEC">
        <w:rPr>
          <w:b/>
          <w:iCs/>
          <w:bdr w:val="none" w:sz="0" w:space="0" w:color="auto" w:frame="1"/>
          <w:lang w:eastAsia="cs-CZ"/>
        </w:rPr>
        <w:t>Advokát</w:t>
      </w:r>
      <w:r w:rsidRPr="00165BEC">
        <w:rPr>
          <w:iCs/>
          <w:bdr w:val="none" w:sz="0" w:space="0" w:color="auto" w:frame="1"/>
          <w:lang w:eastAsia="cs-CZ"/>
        </w:rPr>
        <w:t>“)</w:t>
      </w:r>
    </w:p>
    <w:p w14:paraId="62828AF3" w14:textId="23CF48D5" w:rsidR="00265805" w:rsidRPr="00E614B2" w:rsidRDefault="00265805" w:rsidP="000F5D55">
      <w:pPr>
        <w:pStyle w:val="AKbntext"/>
        <w:ind w:firstLine="0"/>
        <w:rPr>
          <w:lang w:eastAsia="cs-CZ"/>
        </w:rPr>
      </w:pPr>
    </w:p>
    <w:p w14:paraId="45197627" w14:textId="77777777" w:rsidR="00073C53" w:rsidRPr="00E614B2" w:rsidRDefault="00073C53" w:rsidP="00073C53">
      <w:pPr>
        <w:pStyle w:val="AKbntext"/>
        <w:ind w:firstLine="0"/>
        <w:rPr>
          <w:lang w:eastAsia="cs-CZ"/>
        </w:rPr>
      </w:pPr>
      <w:r w:rsidRPr="00E614B2">
        <w:rPr>
          <w:lang w:eastAsia="cs-CZ"/>
        </w:rPr>
        <w:t>a</w:t>
      </w:r>
    </w:p>
    <w:p w14:paraId="7CD682E4" w14:textId="77777777" w:rsidR="00073C53" w:rsidRPr="00E614B2" w:rsidRDefault="00073C53" w:rsidP="00265805">
      <w:pPr>
        <w:pStyle w:val="AKbntext"/>
        <w:ind w:firstLine="0"/>
        <w:rPr>
          <w:lang w:eastAsia="cs-CZ"/>
        </w:rPr>
      </w:pPr>
    </w:p>
    <w:p w14:paraId="4C686508" w14:textId="365523CB" w:rsidR="00073C53" w:rsidRPr="00E614B2" w:rsidRDefault="00240D48" w:rsidP="00073C53">
      <w:pPr>
        <w:pStyle w:val="AKbntext"/>
        <w:ind w:firstLine="0"/>
        <w:rPr>
          <w:lang w:eastAsia="cs-CZ"/>
        </w:rPr>
      </w:pPr>
      <w:r w:rsidRPr="00E614B2">
        <w:rPr>
          <w:lang w:eastAsia="cs-CZ"/>
        </w:rPr>
        <w:t>Muzeum skla a bižuterie v Jablonci nad Nisou</w:t>
      </w:r>
    </w:p>
    <w:p w14:paraId="5BF8B5A7" w14:textId="1B565CA1" w:rsidR="00073C53" w:rsidRPr="00E614B2" w:rsidRDefault="00B40699" w:rsidP="00073C53">
      <w:pPr>
        <w:pStyle w:val="AKbntext"/>
        <w:ind w:firstLine="0"/>
        <w:rPr>
          <w:lang w:eastAsia="cs-CZ"/>
        </w:rPr>
      </w:pPr>
      <w:r w:rsidRPr="00E614B2">
        <w:rPr>
          <w:lang w:eastAsia="cs-CZ"/>
        </w:rPr>
        <w:t xml:space="preserve">sídlem </w:t>
      </w:r>
      <w:r w:rsidR="00240D48" w:rsidRPr="00E614B2">
        <w:rPr>
          <w:lang w:eastAsia="cs-CZ"/>
        </w:rPr>
        <w:t>U Muzea 398/4, 466 01 Jablonec nad Nisou</w:t>
      </w:r>
    </w:p>
    <w:p w14:paraId="6F5DA806" w14:textId="53D7AFED" w:rsidR="00B40699" w:rsidRPr="00E614B2" w:rsidRDefault="00B40699" w:rsidP="00073C53">
      <w:pPr>
        <w:pStyle w:val="AKbntext"/>
        <w:ind w:firstLine="0"/>
        <w:rPr>
          <w:lang w:eastAsia="cs-CZ"/>
        </w:rPr>
      </w:pPr>
      <w:r w:rsidRPr="00E614B2">
        <w:rPr>
          <w:lang w:eastAsia="cs-CZ"/>
        </w:rPr>
        <w:t xml:space="preserve">IČO: </w:t>
      </w:r>
      <w:r w:rsidR="00240D48" w:rsidRPr="00E614B2">
        <w:rPr>
          <w:lang w:eastAsia="cs-CZ"/>
        </w:rPr>
        <w:t>00079481</w:t>
      </w:r>
    </w:p>
    <w:p w14:paraId="7703DEA5" w14:textId="65D75191" w:rsidR="009F77A9" w:rsidRPr="00E614B2" w:rsidRDefault="009F77A9" w:rsidP="00073C53">
      <w:pPr>
        <w:pStyle w:val="AKbntext"/>
        <w:ind w:firstLine="0"/>
        <w:rPr>
          <w:lang w:eastAsia="cs-CZ"/>
        </w:rPr>
      </w:pPr>
      <w:r w:rsidRPr="00E614B2">
        <w:rPr>
          <w:lang w:eastAsia="cs-CZ"/>
        </w:rPr>
        <w:t xml:space="preserve">Zastoupené: </w:t>
      </w:r>
      <w:proofErr w:type="spellStart"/>
      <w:r w:rsidR="00DE6305">
        <w:rPr>
          <w:lang w:eastAsia="cs-CZ"/>
        </w:rPr>
        <w:t>xxx</w:t>
      </w:r>
      <w:proofErr w:type="spellEnd"/>
      <w:r w:rsidR="00DE6305">
        <w:rPr>
          <w:lang w:eastAsia="cs-CZ"/>
        </w:rPr>
        <w:t>.</w:t>
      </w:r>
      <w:r w:rsidR="00240D48" w:rsidRPr="00E614B2">
        <w:rPr>
          <w:lang w:eastAsia="cs-CZ"/>
        </w:rPr>
        <w:t xml:space="preserve"> </w:t>
      </w:r>
      <w:proofErr w:type="spellStart"/>
      <w:r w:rsidR="00DE6305">
        <w:rPr>
          <w:lang w:eastAsia="cs-CZ"/>
        </w:rPr>
        <w:t>xxxxxxx</w:t>
      </w:r>
      <w:proofErr w:type="spellEnd"/>
      <w:r w:rsidR="00DE6305">
        <w:rPr>
          <w:lang w:eastAsia="cs-CZ"/>
        </w:rPr>
        <w:t xml:space="preserve"> </w:t>
      </w:r>
      <w:proofErr w:type="spellStart"/>
      <w:r w:rsidR="00DE6305">
        <w:rPr>
          <w:lang w:eastAsia="cs-CZ"/>
        </w:rPr>
        <w:t>xxxxxxx</w:t>
      </w:r>
      <w:proofErr w:type="spellEnd"/>
      <w:r w:rsidR="00240D48" w:rsidRPr="00E614B2">
        <w:rPr>
          <w:lang w:eastAsia="cs-CZ"/>
        </w:rPr>
        <w:t>, ředitelkou muzea</w:t>
      </w:r>
    </w:p>
    <w:p w14:paraId="6A815281" w14:textId="23EBEEE4" w:rsidR="00265805" w:rsidRPr="00E614B2" w:rsidRDefault="00265805" w:rsidP="00265805">
      <w:pPr>
        <w:pStyle w:val="AKbntext"/>
        <w:ind w:firstLine="0"/>
        <w:rPr>
          <w:lang w:eastAsia="cs-CZ"/>
        </w:rPr>
      </w:pPr>
      <w:r w:rsidRPr="00E614B2">
        <w:rPr>
          <w:lang w:eastAsia="cs-CZ"/>
        </w:rPr>
        <w:t>email:</w:t>
      </w:r>
      <w:r w:rsidR="00073C53" w:rsidRPr="00E614B2">
        <w:rPr>
          <w:lang w:eastAsia="cs-CZ"/>
        </w:rPr>
        <w:tab/>
      </w:r>
      <w:hyperlink r:id="rId11" w:history="1">
        <w:r w:rsidR="00DE6305" w:rsidRPr="002C28E7">
          <w:rPr>
            <w:rStyle w:val="Hypertextovodkaz"/>
            <w:lang w:eastAsia="cs-CZ"/>
          </w:rPr>
          <w:t>xxxx@xxx-xxxxxxx.xx</w:t>
        </w:r>
      </w:hyperlink>
    </w:p>
    <w:p w14:paraId="07F2F2B3" w14:textId="77777777" w:rsidR="00265805" w:rsidRPr="00E614B2" w:rsidRDefault="00265805" w:rsidP="00265805">
      <w:pPr>
        <w:pStyle w:val="AKbntext"/>
        <w:ind w:firstLine="0"/>
        <w:rPr>
          <w:lang w:eastAsia="cs-CZ"/>
        </w:rPr>
      </w:pPr>
      <w:r w:rsidRPr="00E614B2">
        <w:rPr>
          <w:iCs/>
          <w:bdr w:val="none" w:sz="0" w:space="0" w:color="auto" w:frame="1"/>
          <w:lang w:eastAsia="cs-CZ"/>
        </w:rPr>
        <w:t xml:space="preserve">(dále jen </w:t>
      </w:r>
      <w:r w:rsidR="00073C53" w:rsidRPr="00E614B2">
        <w:rPr>
          <w:iCs/>
          <w:bdr w:val="none" w:sz="0" w:space="0" w:color="auto" w:frame="1"/>
          <w:lang w:eastAsia="cs-CZ"/>
        </w:rPr>
        <w:t>„</w:t>
      </w:r>
      <w:r w:rsidR="00073C53" w:rsidRPr="00E614B2">
        <w:rPr>
          <w:b/>
          <w:iCs/>
          <w:bdr w:val="none" w:sz="0" w:space="0" w:color="auto" w:frame="1"/>
          <w:lang w:eastAsia="cs-CZ"/>
        </w:rPr>
        <w:t>K</w:t>
      </w:r>
      <w:r w:rsidRPr="00E614B2">
        <w:rPr>
          <w:b/>
          <w:iCs/>
          <w:bdr w:val="none" w:sz="0" w:space="0" w:color="auto" w:frame="1"/>
          <w:lang w:eastAsia="cs-CZ"/>
        </w:rPr>
        <w:t>lient</w:t>
      </w:r>
      <w:r w:rsidR="00B40699" w:rsidRPr="00E614B2">
        <w:rPr>
          <w:iCs/>
          <w:bdr w:val="none" w:sz="0" w:space="0" w:color="auto" w:frame="1"/>
          <w:lang w:eastAsia="cs-CZ"/>
        </w:rPr>
        <w:t>“)</w:t>
      </w:r>
    </w:p>
    <w:p w14:paraId="0E556950" w14:textId="77777777" w:rsidR="00B40699" w:rsidRPr="00E614B2" w:rsidRDefault="00B40699" w:rsidP="00265805">
      <w:pPr>
        <w:pStyle w:val="AKbntext"/>
        <w:ind w:firstLine="0"/>
        <w:rPr>
          <w:lang w:eastAsia="cs-CZ"/>
        </w:rPr>
      </w:pPr>
    </w:p>
    <w:p w14:paraId="7DB5E2F2" w14:textId="77777777" w:rsidR="00265805" w:rsidRPr="00E614B2" w:rsidRDefault="00265805" w:rsidP="00265805">
      <w:pPr>
        <w:pStyle w:val="AKbntext"/>
        <w:ind w:firstLine="0"/>
        <w:rPr>
          <w:lang w:eastAsia="cs-CZ"/>
        </w:rPr>
      </w:pPr>
      <w:r w:rsidRPr="00E614B2">
        <w:rPr>
          <w:lang w:eastAsia="cs-CZ"/>
        </w:rPr>
        <w:t>uzavřeli tuto</w:t>
      </w:r>
    </w:p>
    <w:p w14:paraId="45D069A8" w14:textId="77777777" w:rsidR="00265805" w:rsidRPr="00E614B2" w:rsidRDefault="00265805" w:rsidP="00265805">
      <w:pPr>
        <w:pStyle w:val="AKbntext"/>
        <w:ind w:firstLine="0"/>
        <w:jc w:val="center"/>
        <w:rPr>
          <w:b/>
          <w:bCs/>
          <w:bdr w:val="none" w:sz="0" w:space="0" w:color="auto" w:frame="1"/>
          <w:lang w:eastAsia="cs-CZ"/>
        </w:rPr>
      </w:pPr>
    </w:p>
    <w:p w14:paraId="677222BA" w14:textId="77777777" w:rsidR="00CE3B0E" w:rsidRPr="00E614B2" w:rsidRDefault="00CE3B0E" w:rsidP="00877C6B">
      <w:pPr>
        <w:pStyle w:val="AKnadpis"/>
        <w:ind w:firstLine="0"/>
      </w:pPr>
      <w:r w:rsidRPr="00E614B2">
        <w:t>SMLOUVU O POSKYTOVÁNÍ PRÁVNÍCH SLUŽEB</w:t>
      </w:r>
    </w:p>
    <w:p w14:paraId="20AB2B77" w14:textId="77777777" w:rsidR="00CE3B0E" w:rsidRPr="00E614B2" w:rsidRDefault="00CE3B0E" w:rsidP="00877C6B">
      <w:pPr>
        <w:pStyle w:val="AKnadpis"/>
        <w:ind w:firstLine="0"/>
        <w:rPr>
          <w:b w:val="0"/>
        </w:rPr>
      </w:pPr>
      <w:r w:rsidRPr="00E614B2">
        <w:rPr>
          <w:b w:val="0"/>
        </w:rPr>
        <w:t>(dále jen „</w:t>
      </w:r>
      <w:r w:rsidRPr="00E614B2">
        <w:t>Smlouva</w:t>
      </w:r>
      <w:r w:rsidRPr="00E614B2">
        <w:rPr>
          <w:b w:val="0"/>
        </w:rPr>
        <w:t>“)</w:t>
      </w:r>
    </w:p>
    <w:p w14:paraId="61AF2B4D" w14:textId="77777777" w:rsidR="00CE3B0E" w:rsidRPr="00E614B2" w:rsidRDefault="00CE3B0E" w:rsidP="00CE3B0E">
      <w:pPr>
        <w:pStyle w:val="AKbntext"/>
        <w:ind w:firstLine="0"/>
      </w:pPr>
    </w:p>
    <w:p w14:paraId="181D1639" w14:textId="77777777" w:rsidR="00CE3B0E" w:rsidRPr="00E614B2" w:rsidRDefault="00CE3B0E" w:rsidP="00CE3B0E">
      <w:pPr>
        <w:pStyle w:val="AKpodnadpis"/>
        <w:numPr>
          <w:ilvl w:val="0"/>
          <w:numId w:val="13"/>
        </w:numPr>
        <w:jc w:val="center"/>
      </w:pPr>
      <w:r w:rsidRPr="00E614B2">
        <w:t>Předmět Smlouvy</w:t>
      </w:r>
    </w:p>
    <w:p w14:paraId="2EEA35BE" w14:textId="77777777" w:rsidR="00CE3B0E" w:rsidRPr="00E614B2" w:rsidRDefault="00CE3B0E" w:rsidP="00CE3B0E">
      <w:pPr>
        <w:pStyle w:val="AKpodnadpis"/>
        <w:ind w:left="360" w:firstLine="0"/>
      </w:pPr>
    </w:p>
    <w:p w14:paraId="6A1C73DE" w14:textId="35A72C59" w:rsidR="00463046" w:rsidRPr="00E614B2" w:rsidRDefault="00CE3B0E" w:rsidP="00CE3B0E">
      <w:pPr>
        <w:pStyle w:val="AKsmlouva"/>
      </w:pPr>
      <w:r w:rsidRPr="00E614B2">
        <w:t>V souladu s </w:t>
      </w:r>
      <w:proofErr w:type="spellStart"/>
      <w:r w:rsidRPr="00E614B2">
        <w:t>ust</w:t>
      </w:r>
      <w:proofErr w:type="spellEnd"/>
      <w:r w:rsidRPr="00E614B2">
        <w:t>. § 1 odst. 2 zákona č. 85/1996 Sb., o advokacii, ve znění pozdějších předpisů (dále jen „</w:t>
      </w:r>
      <w:r w:rsidRPr="00E614B2">
        <w:rPr>
          <w:b/>
        </w:rPr>
        <w:t>ZA</w:t>
      </w:r>
      <w:r w:rsidRPr="00E614B2">
        <w:t>“), se Advokát na základě Smlouvy zavazuje poskytovat Klientovi právní služby</w:t>
      </w:r>
      <w:r w:rsidR="005D0D01" w:rsidRPr="00E614B2">
        <w:t xml:space="preserve"> týkající se realizace akce MSB – Dostavba hlavní budovy </w:t>
      </w:r>
      <w:r w:rsidRPr="00E614B2">
        <w:t>ve sjednaném rozsahu, a to v sou</w:t>
      </w:r>
      <w:r w:rsidR="00C5173A" w:rsidRPr="00E614B2">
        <w:t>ladu s podmínkami sjednanými ve </w:t>
      </w:r>
      <w:r w:rsidR="00877C6B" w:rsidRPr="00E614B2">
        <w:t>Smlouvě</w:t>
      </w:r>
      <w:r w:rsidRPr="00E614B2">
        <w:t xml:space="preserve"> (dále jen „</w:t>
      </w:r>
      <w:r w:rsidR="00C5173A" w:rsidRPr="00E614B2">
        <w:rPr>
          <w:b/>
        </w:rPr>
        <w:t>Právní</w:t>
      </w:r>
      <w:r w:rsidR="00C5173A" w:rsidRPr="00E614B2">
        <w:t xml:space="preserve"> </w:t>
      </w:r>
      <w:r w:rsidRPr="00E614B2">
        <w:rPr>
          <w:b/>
        </w:rPr>
        <w:t>s</w:t>
      </w:r>
      <w:r w:rsidR="00C5173A" w:rsidRPr="00E614B2">
        <w:rPr>
          <w:b/>
        </w:rPr>
        <w:t>lužba</w:t>
      </w:r>
      <w:r w:rsidR="00C5173A" w:rsidRPr="00E614B2">
        <w:t>“). Právní s</w:t>
      </w:r>
      <w:r w:rsidRPr="00E614B2">
        <w:t>luž</w:t>
      </w:r>
      <w:r w:rsidR="00463046" w:rsidRPr="00E614B2">
        <w:t>by budou poskytovány na žádost K</w:t>
      </w:r>
      <w:r w:rsidRPr="00E614B2">
        <w:t>lienta a po přijetí takovét</w:t>
      </w:r>
      <w:r w:rsidR="00463046" w:rsidRPr="00E614B2">
        <w:t>o žádosti o poskytování služeb A</w:t>
      </w:r>
      <w:r w:rsidRPr="00E614B2">
        <w:t>dvokátem.</w:t>
      </w:r>
    </w:p>
    <w:p w14:paraId="6095EE2D" w14:textId="77777777" w:rsidR="00CE3B0E" w:rsidRPr="00E614B2" w:rsidRDefault="005B77BF" w:rsidP="00CE3B0E">
      <w:pPr>
        <w:pStyle w:val="AKsmlouva"/>
      </w:pPr>
      <w:r w:rsidRPr="00E614B2">
        <w:t xml:space="preserve">Klient je na základě Smlouvy oprávněn požádat Advokáta o poskytnutí Právní služby, není však povinen tak učinit. </w:t>
      </w:r>
      <w:r w:rsidR="00463046" w:rsidRPr="00E614B2">
        <w:t xml:space="preserve">Pro vyloučení pochybností smluvní strany shodně prohlašují, že </w:t>
      </w:r>
      <w:r w:rsidRPr="00E614B2">
        <w:t>Advokátovi nevzniká v případě nečerpání Právních služeb Klientem v předpokládaném rozsahu právo na jakoukoliv náhradu.</w:t>
      </w:r>
    </w:p>
    <w:p w14:paraId="72DF2F14" w14:textId="57C53BAA" w:rsidR="00CE3B0E" w:rsidRPr="00E614B2" w:rsidRDefault="00CE3B0E" w:rsidP="00CE3B0E">
      <w:pPr>
        <w:pStyle w:val="AKsmlouva"/>
      </w:pPr>
      <w:r w:rsidRPr="00E614B2">
        <w:t xml:space="preserve">Právní službou Advokáta se rozumí činnosti Advokáta </w:t>
      </w:r>
      <w:r w:rsidR="00C5173A" w:rsidRPr="00E614B2">
        <w:t>vedoucí k poskytnutí konkrétní P</w:t>
      </w:r>
      <w:r w:rsidRPr="00E614B2">
        <w:t>rávní služby na základě elektronické, tele</w:t>
      </w:r>
      <w:r w:rsidR="00C5173A" w:rsidRPr="00E614B2">
        <w:t>fonické nebo osobní objednávky P</w:t>
      </w:r>
      <w:r w:rsidRPr="00E614B2">
        <w:t>rávní služby Klientem</w:t>
      </w:r>
      <w:r w:rsidR="00240D48" w:rsidRPr="00E614B2">
        <w:t>.</w:t>
      </w:r>
      <w:r w:rsidRPr="00E614B2">
        <w:t xml:space="preserve"> </w:t>
      </w:r>
    </w:p>
    <w:p w14:paraId="771E0055" w14:textId="77777777" w:rsidR="00CE3B0E" w:rsidRPr="00E614B2" w:rsidRDefault="00CE3B0E" w:rsidP="00CE3B0E">
      <w:pPr>
        <w:pStyle w:val="AKsmlouva"/>
      </w:pPr>
      <w:r w:rsidRPr="00E614B2">
        <w:t xml:space="preserve">Klient se zavazuje Advokátovi sdělit veškeré informace a předložit veškeré dokumenty důležité pro výkon </w:t>
      </w:r>
      <w:r w:rsidR="00C5173A" w:rsidRPr="00E614B2">
        <w:t>P</w:t>
      </w:r>
      <w:r w:rsidRPr="00E614B2">
        <w:t>rávní služby Advokáta, a t</w:t>
      </w:r>
      <w:r w:rsidR="00C5173A" w:rsidRPr="00E614B2">
        <w:t>o informace správné, pravdivé a v </w:t>
      </w:r>
      <w:r w:rsidRPr="00E614B2">
        <w:t>Advokátem vyžádané formě.</w:t>
      </w:r>
    </w:p>
    <w:p w14:paraId="54FFB6A3" w14:textId="77777777" w:rsidR="00CE3B0E" w:rsidRPr="00E614B2" w:rsidRDefault="00CE3B0E" w:rsidP="00CE3B0E">
      <w:pPr>
        <w:pStyle w:val="AKsmlouva"/>
      </w:pPr>
      <w:r w:rsidRPr="00E614B2">
        <w:t>Klient se zavazuje poskytovat Advokátovi nezbytnou součinnost nutnou k řádnému splnění závazku Advokáta.</w:t>
      </w:r>
    </w:p>
    <w:p w14:paraId="710E6B7F" w14:textId="2F322B84" w:rsidR="00CE3B0E" w:rsidRPr="00E614B2" w:rsidRDefault="00CE3B0E" w:rsidP="00CE3B0E">
      <w:pPr>
        <w:pStyle w:val="AKsmlouva"/>
      </w:pPr>
      <w:r w:rsidRPr="00E614B2">
        <w:lastRenderedPageBreak/>
        <w:t xml:space="preserve">Advokát není při poskytování </w:t>
      </w:r>
      <w:r w:rsidR="00C5173A" w:rsidRPr="00E614B2">
        <w:t>P</w:t>
      </w:r>
      <w:r w:rsidRPr="00E614B2">
        <w:t xml:space="preserve">rávní služby vázán pokyny a příkazy Klienta, které budou v rozporu s platnými právními předpisy nebo stavovskými předpisy České </w:t>
      </w:r>
      <w:r w:rsidR="001A66D5" w:rsidRPr="00E614B2">
        <w:t>a</w:t>
      </w:r>
      <w:r w:rsidRPr="00E614B2">
        <w:t>dvokátní komory.</w:t>
      </w:r>
    </w:p>
    <w:p w14:paraId="513ED0A3" w14:textId="77777777" w:rsidR="00CE3B0E" w:rsidRPr="00E614B2" w:rsidRDefault="00CE3B0E" w:rsidP="00CE3B0E">
      <w:pPr>
        <w:pStyle w:val="AKsmlouva"/>
      </w:pPr>
      <w:r w:rsidRPr="00E614B2">
        <w:t>Advokát neodpovídá za nesprávnost či neúplnost j</w:t>
      </w:r>
      <w:r w:rsidR="00C5173A" w:rsidRPr="00E614B2">
        <w:t>ím poskytnuté Právní služby, ke </w:t>
      </w:r>
      <w:r w:rsidRPr="00E614B2">
        <w:t>kterým došlo v důsledku porušení povinnosti Klienta dle Smlouvy.</w:t>
      </w:r>
    </w:p>
    <w:p w14:paraId="71D6CD76" w14:textId="510482E1" w:rsidR="00CE3B0E" w:rsidRPr="00E614B2" w:rsidRDefault="00CE3B0E" w:rsidP="00CE3B0E">
      <w:pPr>
        <w:pStyle w:val="AKsmlouva"/>
      </w:pPr>
      <w:r w:rsidRPr="00E614B2">
        <w:t>V případě, že Advokát nebude sc</w:t>
      </w:r>
      <w:r w:rsidR="00C5173A" w:rsidRPr="00E614B2">
        <w:t>hopen Klientovi jím objednanou P</w:t>
      </w:r>
      <w:r w:rsidRPr="00E614B2">
        <w:t>rávní službu poskytnout, a to ať již z d</w:t>
      </w:r>
      <w:r w:rsidR="00C5173A" w:rsidRPr="00E614B2">
        <w:t>ůvodu, že odborně není schopen P</w:t>
      </w:r>
      <w:r w:rsidRPr="00E614B2">
        <w:t xml:space="preserve">rávní službu poskytnout nebo i z jiných důvodů, je Advokát v takovém případě oprávněn poskytnutí </w:t>
      </w:r>
      <w:r w:rsidR="00C5173A" w:rsidRPr="00E614B2">
        <w:t>P</w:t>
      </w:r>
      <w:r w:rsidRPr="00E614B2">
        <w:t xml:space="preserve">rávní služby odmítnout. Advokát si vyhrazuje </w:t>
      </w:r>
      <w:r w:rsidR="00855563" w:rsidRPr="00E614B2">
        <w:t xml:space="preserve">právo </w:t>
      </w:r>
      <w:r w:rsidRPr="00E614B2">
        <w:t xml:space="preserve">žádost o poskytnutí </w:t>
      </w:r>
      <w:r w:rsidR="00C5173A" w:rsidRPr="00E614B2">
        <w:t xml:space="preserve">Právní </w:t>
      </w:r>
      <w:r w:rsidRPr="00E614B2">
        <w:t>služby odmítnout, zejména pokud budou splněny podmínky pro nepřevzetí</w:t>
      </w:r>
      <w:r w:rsidR="00855563" w:rsidRPr="00E614B2">
        <w:t xml:space="preserve"> právního zastoupení</w:t>
      </w:r>
      <w:r w:rsidRPr="00E614B2">
        <w:t xml:space="preserve"> dle ZA, včetně povinnosti </w:t>
      </w:r>
      <w:r w:rsidR="001A66D5" w:rsidRPr="00E614B2">
        <w:t>A</w:t>
      </w:r>
      <w:r w:rsidRPr="00E614B2">
        <w:t>dvokáta odmítnout poskytnout právní službu dle</w:t>
      </w:r>
      <w:r w:rsidR="00855563" w:rsidRPr="00E614B2">
        <w:t> </w:t>
      </w:r>
      <w:r w:rsidRPr="00E614B2">
        <w:t xml:space="preserve">§ 19 odst. 1 </w:t>
      </w:r>
      <w:proofErr w:type="gramStart"/>
      <w:r w:rsidRPr="00E614B2">
        <w:t>ZA</w:t>
      </w:r>
      <w:proofErr w:type="gramEnd"/>
      <w:r w:rsidRPr="00E614B2">
        <w:t xml:space="preserve">. </w:t>
      </w:r>
    </w:p>
    <w:p w14:paraId="14E8205F" w14:textId="77777777" w:rsidR="00605A40" w:rsidRPr="00E614B2" w:rsidRDefault="00C5173A" w:rsidP="00605A40">
      <w:pPr>
        <w:pStyle w:val="AKsmlouva"/>
      </w:pPr>
      <w:r w:rsidRPr="00E614B2">
        <w:t>Právní s</w:t>
      </w:r>
      <w:r w:rsidR="00CE3B0E" w:rsidRPr="00E614B2">
        <w:t>lužby na základě této smlouvy budou poskytovány Advokátem osobně.</w:t>
      </w:r>
    </w:p>
    <w:p w14:paraId="6A85CB02" w14:textId="5C0CC8D4" w:rsidR="00CE3B0E" w:rsidRPr="00E614B2" w:rsidRDefault="00CE3B0E" w:rsidP="00605A40">
      <w:pPr>
        <w:pStyle w:val="AKsmlouva"/>
      </w:pPr>
      <w:r w:rsidRPr="00E614B2">
        <w:t>Míst</w:t>
      </w:r>
      <w:r w:rsidR="00B56F99" w:rsidRPr="00E614B2">
        <w:t>em poskytování</w:t>
      </w:r>
      <w:r w:rsidR="00605A40" w:rsidRPr="00E614B2">
        <w:t xml:space="preserve"> Právních</w:t>
      </w:r>
      <w:r w:rsidR="00B56F99" w:rsidRPr="00E614B2">
        <w:t xml:space="preserve"> služeb je zpravidla sídlo A</w:t>
      </w:r>
      <w:r w:rsidRPr="00E614B2">
        <w:t>dvokát</w:t>
      </w:r>
      <w:r w:rsidR="00B56F99" w:rsidRPr="00E614B2">
        <w:t xml:space="preserve">a, na základě požadavku Klienta mohou být </w:t>
      </w:r>
      <w:r w:rsidR="00C5173A" w:rsidRPr="00E614B2">
        <w:t>P</w:t>
      </w:r>
      <w:r w:rsidR="00B56F99" w:rsidRPr="00E614B2">
        <w:t xml:space="preserve">rávní služby poskytnuty </w:t>
      </w:r>
      <w:r w:rsidR="00855563" w:rsidRPr="00E614B2">
        <w:t>v místě sídla Klienta</w:t>
      </w:r>
      <w:r w:rsidR="00B56F99" w:rsidRPr="00E614B2">
        <w:t>.</w:t>
      </w:r>
    </w:p>
    <w:p w14:paraId="29CA04AA" w14:textId="77777777" w:rsidR="00B56F99" w:rsidRPr="00E614B2" w:rsidRDefault="00B56F99" w:rsidP="00847A4D">
      <w:pPr>
        <w:pStyle w:val="AKsmlouva"/>
        <w:numPr>
          <w:ilvl w:val="0"/>
          <w:numId w:val="0"/>
        </w:numPr>
        <w:ind w:left="720"/>
      </w:pPr>
    </w:p>
    <w:p w14:paraId="4621A7AD" w14:textId="77777777" w:rsidR="00CE3B0E" w:rsidRPr="00E614B2" w:rsidRDefault="00CE3B0E" w:rsidP="00CE3B0E">
      <w:pPr>
        <w:pStyle w:val="AKpodnadpis"/>
        <w:numPr>
          <w:ilvl w:val="0"/>
          <w:numId w:val="13"/>
        </w:numPr>
        <w:jc w:val="center"/>
      </w:pPr>
      <w:r w:rsidRPr="00E614B2">
        <w:t xml:space="preserve">Rozsah právních služeb </w:t>
      </w:r>
      <w:r w:rsidR="006244B5" w:rsidRPr="00E614B2">
        <w:t>a termín plnění</w:t>
      </w:r>
    </w:p>
    <w:p w14:paraId="142A815A" w14:textId="77777777" w:rsidR="00CE3B0E" w:rsidRPr="00E614B2" w:rsidRDefault="00CE3B0E" w:rsidP="00CE3B0E">
      <w:pPr>
        <w:pStyle w:val="AKpodnadpis"/>
        <w:ind w:left="360" w:firstLine="0"/>
      </w:pPr>
    </w:p>
    <w:p w14:paraId="4AE33336" w14:textId="254DF7C6" w:rsidR="00CE3B0E" w:rsidRPr="00E614B2" w:rsidRDefault="00C5173A" w:rsidP="003160BE">
      <w:pPr>
        <w:pStyle w:val="AKsmlouva"/>
        <w:numPr>
          <w:ilvl w:val="0"/>
          <w:numId w:val="15"/>
        </w:numPr>
      </w:pPr>
      <w:r w:rsidRPr="00E614B2">
        <w:t>P</w:t>
      </w:r>
      <w:r w:rsidR="00A55B02" w:rsidRPr="00E614B2">
        <w:t>rávní služb</w:t>
      </w:r>
      <w:r w:rsidR="00847A4D" w:rsidRPr="00E614B2">
        <w:t>y budou poskytovány v oblasti generální právní praxe dle potřeb Klienta</w:t>
      </w:r>
      <w:r w:rsidR="003160BE" w:rsidRPr="00E614B2">
        <w:t>.</w:t>
      </w:r>
    </w:p>
    <w:p w14:paraId="09306E6B" w14:textId="3E7326B7" w:rsidR="00CE3B0E" w:rsidRPr="00E614B2" w:rsidRDefault="006244B5" w:rsidP="006244B5">
      <w:pPr>
        <w:pStyle w:val="AKsmlouva"/>
        <w:numPr>
          <w:ilvl w:val="0"/>
          <w:numId w:val="15"/>
        </w:numPr>
      </w:pPr>
      <w:r w:rsidRPr="00E614B2">
        <w:t xml:space="preserve">Nebude-li v konkrétním případě dohodnuto jinak, je Advokát povinen Právní služby poskytnout do </w:t>
      </w:r>
      <w:r w:rsidR="00605A40" w:rsidRPr="00E614B2">
        <w:t>deseti dnů</w:t>
      </w:r>
      <w:r w:rsidRPr="00E614B2">
        <w:t xml:space="preserve"> ode dne následujícího po dni, v němž obdržel požadavek Klienta na jejich poskytnutí, ledaže bude z povahy požadovaných Právních služeb zřejmé, že jejich poskytnutí v této době není možné (zejména z důvodu časové náročnosti), kdy v tomto případě je Advokát povinen poskytnout Právní služby v co nejkratší lhůtě.</w:t>
      </w:r>
    </w:p>
    <w:p w14:paraId="2208C382" w14:textId="77777777" w:rsidR="00CE3B0E" w:rsidRPr="00E614B2" w:rsidRDefault="00CE3B0E" w:rsidP="00CE3B0E">
      <w:pPr>
        <w:pStyle w:val="AKsmlouva"/>
        <w:numPr>
          <w:ilvl w:val="0"/>
          <w:numId w:val="0"/>
        </w:numPr>
        <w:ind w:left="1440"/>
      </w:pPr>
    </w:p>
    <w:p w14:paraId="45411463" w14:textId="77777777" w:rsidR="00CE3B0E" w:rsidRPr="00E614B2" w:rsidRDefault="00CE3B0E" w:rsidP="00CE3B0E">
      <w:pPr>
        <w:pStyle w:val="AKpodnadpis"/>
        <w:numPr>
          <w:ilvl w:val="0"/>
          <w:numId w:val="13"/>
        </w:numPr>
        <w:jc w:val="center"/>
      </w:pPr>
      <w:r w:rsidRPr="00E614B2">
        <w:t>Platební podmínky a smluvní odměna</w:t>
      </w:r>
    </w:p>
    <w:p w14:paraId="6CB802B6" w14:textId="77777777" w:rsidR="00CE3B0E" w:rsidRPr="00E614B2" w:rsidRDefault="00CE3B0E" w:rsidP="00CE3B0E">
      <w:pPr>
        <w:pStyle w:val="AKpodnadpis"/>
        <w:ind w:left="360" w:firstLine="0"/>
      </w:pPr>
    </w:p>
    <w:p w14:paraId="6A4CFDC5" w14:textId="0D32C7D2" w:rsidR="00CE3B0E" w:rsidRPr="00E614B2" w:rsidRDefault="00CE3B0E" w:rsidP="00CE3B0E">
      <w:pPr>
        <w:pStyle w:val="AKsmlouva"/>
        <w:numPr>
          <w:ilvl w:val="0"/>
          <w:numId w:val="16"/>
        </w:numPr>
      </w:pPr>
      <w:r w:rsidRPr="00E614B2">
        <w:t xml:space="preserve">Cena za </w:t>
      </w:r>
      <w:r w:rsidR="00C5173A" w:rsidRPr="00E614B2">
        <w:t>P</w:t>
      </w:r>
      <w:r w:rsidRPr="00E614B2">
        <w:t xml:space="preserve">rávní služby poskytované Advokátem bude Advokátem měsíčně fakturována, nebude-li dohodnuto jinak. Přílohou daňového dokladu bude Advokátem zhotovený přehled poskytnutých právních služeb, které jsou fakturovány, včetně uvedení </w:t>
      </w:r>
      <w:r w:rsidR="006401D1" w:rsidRPr="00E614B2">
        <w:t xml:space="preserve">jejich </w:t>
      </w:r>
      <w:r w:rsidRPr="00E614B2">
        <w:t>rozsahu.</w:t>
      </w:r>
      <w:r w:rsidR="00D51A13" w:rsidRPr="00E614B2">
        <w:t xml:space="preserve"> Tato příloha bude předem schválena zástupcem klienta.</w:t>
      </w:r>
    </w:p>
    <w:p w14:paraId="2639D0AA" w14:textId="2D1778FC" w:rsidR="0017247C" w:rsidRPr="00E614B2" w:rsidRDefault="00CE3B0E" w:rsidP="0017247C">
      <w:pPr>
        <w:pStyle w:val="AKsmlouva"/>
        <w:numPr>
          <w:ilvl w:val="0"/>
          <w:numId w:val="0"/>
        </w:numPr>
        <w:ind w:left="720"/>
      </w:pPr>
      <w:r w:rsidRPr="00E614B2">
        <w:t>Kl</w:t>
      </w:r>
      <w:r w:rsidR="00C5173A" w:rsidRPr="00E614B2">
        <w:t xml:space="preserve">ient se zavazuje za </w:t>
      </w:r>
      <w:r w:rsidR="006401D1" w:rsidRPr="00E614B2">
        <w:t xml:space="preserve">řádně </w:t>
      </w:r>
      <w:r w:rsidR="00C5173A" w:rsidRPr="00E614B2">
        <w:t>poskytnuté P</w:t>
      </w:r>
      <w:r w:rsidRPr="00E614B2">
        <w:t xml:space="preserve">rávní služby </w:t>
      </w:r>
      <w:r w:rsidR="00C5173A" w:rsidRPr="00E614B2">
        <w:t xml:space="preserve">uhradit </w:t>
      </w:r>
      <w:r w:rsidR="006401D1" w:rsidRPr="00E614B2">
        <w:t xml:space="preserve">Advokátovi </w:t>
      </w:r>
      <w:r w:rsidRPr="00E614B2">
        <w:t xml:space="preserve">za každou započatou hodinu </w:t>
      </w:r>
      <w:r w:rsidR="006401D1" w:rsidRPr="00E614B2">
        <w:t xml:space="preserve">poskytování Právních služeb cenu </w:t>
      </w:r>
      <w:r w:rsidRPr="00E614B2">
        <w:t>ve výš</w:t>
      </w:r>
      <w:r w:rsidR="00855563" w:rsidRPr="00E614B2">
        <w:t xml:space="preserve"> </w:t>
      </w:r>
      <w:r w:rsidR="00D51A13" w:rsidRPr="00E614B2">
        <w:t>1.000</w:t>
      </w:r>
      <w:r w:rsidRPr="00E614B2">
        <w:t>,- Kč.</w:t>
      </w:r>
      <w:r w:rsidR="0017247C" w:rsidRPr="00E614B2">
        <w:t xml:space="preserve"> Předpokládaný předběžný rozsah časové náročnosti činí </w:t>
      </w:r>
      <w:r w:rsidR="00FF45AE">
        <w:t xml:space="preserve">30 </w:t>
      </w:r>
      <w:r w:rsidR="0017247C" w:rsidRPr="00E614B2">
        <w:t>hodin x 1.000,- Kč, tedy</w:t>
      </w:r>
      <w:r w:rsidR="00FF45AE">
        <w:t xml:space="preserve"> </w:t>
      </w:r>
      <w:r w:rsidR="00FF45AE" w:rsidRPr="00FF45AE">
        <w:rPr>
          <w:b/>
        </w:rPr>
        <w:t>30.000</w:t>
      </w:r>
      <w:r w:rsidR="0017247C" w:rsidRPr="00FF45AE">
        <w:rPr>
          <w:b/>
        </w:rPr>
        <w:t>,-</w:t>
      </w:r>
      <w:r w:rsidR="0017247C" w:rsidRPr="00E614B2">
        <w:rPr>
          <w:b/>
        </w:rPr>
        <w:t xml:space="preserve"> Kč</w:t>
      </w:r>
      <w:r w:rsidR="0017247C" w:rsidRPr="00E614B2">
        <w:t xml:space="preserve">. Přesný rozsah právních služeb bude </w:t>
      </w:r>
      <w:r w:rsidR="005D0D01" w:rsidRPr="00E614B2">
        <w:t>záviset zejména na samotném průběhu realizace zakázky, kvalitě plnění smluvních povinností zhotovitele stavby a množství požadovaných změn díla.</w:t>
      </w:r>
      <w:r w:rsidR="0017247C" w:rsidRPr="00E614B2">
        <w:t xml:space="preserve"> </w:t>
      </w:r>
    </w:p>
    <w:p w14:paraId="26B05FEF" w14:textId="2DCF4EEE" w:rsidR="00D41C00" w:rsidRPr="00E614B2" w:rsidRDefault="00B56F99" w:rsidP="00D41C00">
      <w:pPr>
        <w:pStyle w:val="AKsmlouva"/>
        <w:numPr>
          <w:ilvl w:val="0"/>
          <w:numId w:val="16"/>
        </w:numPr>
      </w:pPr>
      <w:r w:rsidRPr="00E614B2">
        <w:t xml:space="preserve">Advokát prohlašuje, že </w:t>
      </w:r>
      <w:r w:rsidR="000F5D55">
        <w:t>je</w:t>
      </w:r>
      <w:r w:rsidRPr="00E614B2">
        <w:t xml:space="preserve"> plátcem DPH.</w:t>
      </w:r>
      <w:r w:rsidR="00D41C00" w:rsidRPr="00E614B2">
        <w:t xml:space="preserve"> Pro vylouč</w:t>
      </w:r>
      <w:r w:rsidR="006401D1" w:rsidRPr="00E614B2">
        <w:t>ení pochybností se má za to, že ve </w:t>
      </w:r>
      <w:r w:rsidR="00D41C00" w:rsidRPr="00E614B2">
        <w:t>stanovené odměně jsou započteny běžné administrativní náklady Advokáta (např. toner, papír, telefon apod.). V odměně Advokáta nejsou zahrnuty případné soudní, správní či jiné obdobné poplatky, ani případné výdaje na cestovné mimo</w:t>
      </w:r>
      <w:r w:rsidR="000F5D55">
        <w:t xml:space="preserve"> město sídla Advokáta (Ústí nad Labem), vyjma cestovních výdajů do města sídla pobočky Advokáta (h</w:t>
      </w:r>
      <w:r w:rsidR="00D41C00" w:rsidRPr="00E614B2">
        <w:t>lavní město Prah</w:t>
      </w:r>
      <w:r w:rsidR="000F5D55">
        <w:t>a).</w:t>
      </w:r>
    </w:p>
    <w:p w14:paraId="575D26D8" w14:textId="19108BF5" w:rsidR="00B56F99" w:rsidRPr="00E614B2" w:rsidRDefault="00CE3B0E" w:rsidP="00847A4D">
      <w:pPr>
        <w:pStyle w:val="AKsmlouva"/>
        <w:numPr>
          <w:ilvl w:val="0"/>
          <w:numId w:val="16"/>
        </w:numPr>
      </w:pPr>
      <w:r w:rsidRPr="00E614B2">
        <w:t xml:space="preserve">V případě, že k poskytnutí </w:t>
      </w:r>
      <w:r w:rsidR="00D41C00" w:rsidRPr="00E614B2">
        <w:t xml:space="preserve">Právní </w:t>
      </w:r>
      <w:r w:rsidRPr="00E614B2">
        <w:t xml:space="preserve">služby v rámci této Smlouvy bude nezbytná přítomnost Advokáta mimo </w:t>
      </w:r>
      <w:r w:rsidR="00B56F99" w:rsidRPr="00E614B2">
        <w:t>město jeho sídla</w:t>
      </w:r>
      <w:r w:rsidRPr="00E614B2">
        <w:t>,</w:t>
      </w:r>
      <w:r w:rsidR="000F5D55">
        <w:t xml:space="preserve"> či mimo město sídla jeho pobočky</w:t>
      </w:r>
      <w:r w:rsidRPr="00E614B2">
        <w:t xml:space="preserve"> je </w:t>
      </w:r>
      <w:r w:rsidR="001A66D5" w:rsidRPr="00E614B2">
        <w:t>A</w:t>
      </w:r>
      <w:r w:rsidRPr="00E614B2">
        <w:t xml:space="preserve">dvokát oprávněn požadovat po </w:t>
      </w:r>
      <w:r w:rsidR="001A66D5" w:rsidRPr="00E614B2">
        <w:t>K</w:t>
      </w:r>
      <w:r w:rsidRPr="00E614B2">
        <w:t xml:space="preserve">lientovi náhradu </w:t>
      </w:r>
      <w:r w:rsidR="00B56F99" w:rsidRPr="00E614B2">
        <w:t xml:space="preserve">účelně vynaložených </w:t>
      </w:r>
      <w:r w:rsidRPr="00E614B2">
        <w:t>cestovních výdajů</w:t>
      </w:r>
      <w:r w:rsidR="00B56F99" w:rsidRPr="00E614B2">
        <w:t>; o</w:t>
      </w:r>
      <w:r w:rsidR="000F5D55">
        <w:t> </w:t>
      </w:r>
      <w:r w:rsidR="00B56F99" w:rsidRPr="00E614B2">
        <w:t xml:space="preserve">výši těchto nákladů se </w:t>
      </w:r>
      <w:r w:rsidR="006401D1" w:rsidRPr="00E614B2">
        <w:t>smluvní strany předem dohodnou.</w:t>
      </w:r>
    </w:p>
    <w:p w14:paraId="2BA81033" w14:textId="4E902C11" w:rsidR="00CE3B0E" w:rsidRPr="00E614B2" w:rsidRDefault="00CE3B0E" w:rsidP="00CE3B0E">
      <w:pPr>
        <w:pStyle w:val="AKsmlouva"/>
        <w:numPr>
          <w:ilvl w:val="0"/>
          <w:numId w:val="16"/>
        </w:numPr>
      </w:pPr>
      <w:r w:rsidRPr="00E614B2">
        <w:lastRenderedPageBreak/>
        <w:t>O poskytnut</w:t>
      </w:r>
      <w:r w:rsidR="006401D1" w:rsidRPr="00E614B2">
        <w:t>ých</w:t>
      </w:r>
      <w:r w:rsidRPr="00E614B2">
        <w:t xml:space="preserve"> </w:t>
      </w:r>
      <w:r w:rsidR="00D41C00" w:rsidRPr="00E614B2">
        <w:t>P</w:t>
      </w:r>
      <w:r w:rsidRPr="00E614B2">
        <w:t>rávní</w:t>
      </w:r>
      <w:r w:rsidR="00974F77" w:rsidRPr="00E614B2">
        <w:t>ch</w:t>
      </w:r>
      <w:r w:rsidRPr="00E614B2">
        <w:t xml:space="preserve"> služb</w:t>
      </w:r>
      <w:r w:rsidR="006401D1" w:rsidRPr="00E614B2">
        <w:t>ách</w:t>
      </w:r>
      <w:r w:rsidRPr="00E614B2">
        <w:t xml:space="preserve"> povede</w:t>
      </w:r>
      <w:r w:rsidR="00B56F99" w:rsidRPr="00E614B2">
        <w:t xml:space="preserve"> Advokát evidenci.</w:t>
      </w:r>
    </w:p>
    <w:p w14:paraId="6982454C" w14:textId="0BF75608" w:rsidR="00CE3B0E" w:rsidRPr="00E614B2" w:rsidRDefault="00CE3B0E" w:rsidP="006401D1">
      <w:pPr>
        <w:pStyle w:val="AKsmlouva"/>
        <w:numPr>
          <w:ilvl w:val="0"/>
          <w:numId w:val="16"/>
        </w:numPr>
      </w:pPr>
      <w:r w:rsidRPr="00E614B2">
        <w:t xml:space="preserve">Faktura je splatná do </w:t>
      </w:r>
      <w:r w:rsidR="00B56F99" w:rsidRPr="00E614B2">
        <w:t xml:space="preserve">30 </w:t>
      </w:r>
      <w:r w:rsidRPr="00E614B2">
        <w:t xml:space="preserve">dnů od doručení Klientovi. </w:t>
      </w:r>
      <w:r w:rsidR="00EF3C5B" w:rsidRPr="00E614B2">
        <w:t>Faktury</w:t>
      </w:r>
      <w:r w:rsidR="00B56F99" w:rsidRPr="00E614B2">
        <w:t xml:space="preserve"> doručí Advokát v listinné podobě</w:t>
      </w:r>
      <w:r w:rsidR="00605A40" w:rsidRPr="00E614B2">
        <w:t xml:space="preserve"> nebo elektronicky s elektronickým podpisem</w:t>
      </w:r>
      <w:r w:rsidR="00B56F99" w:rsidRPr="00E614B2">
        <w:t>.</w:t>
      </w:r>
    </w:p>
    <w:p w14:paraId="45A96D78" w14:textId="77777777" w:rsidR="006401D1" w:rsidRPr="00E614B2" w:rsidRDefault="006401D1" w:rsidP="006401D1">
      <w:pPr>
        <w:pStyle w:val="AKsmlouva"/>
        <w:numPr>
          <w:ilvl w:val="0"/>
          <w:numId w:val="16"/>
        </w:numPr>
      </w:pPr>
      <w:r w:rsidRPr="00E614B2">
        <w:t xml:space="preserve">Klient je oprávněn vrátit fakturu ve lhůtě splatnosti zpět Advokátovi v případě, že faktura nebude obsahovat veškeré náležitosti stanovené právními předpisy, případně náležitosti požadované Smlouvou, přičemž je povinen uvést, v čem spatřuje nedostatky. V případě oprávněného vrácení faktury je Advokát povinen fakturu opravit či doplnit. Lhůta splatnosti faktury běží opětovně od </w:t>
      </w:r>
      <w:r w:rsidR="00EF3C5B" w:rsidRPr="00E614B2">
        <w:t>počátku od doručení doplněné či </w:t>
      </w:r>
      <w:r w:rsidRPr="00E614B2">
        <w:t>opravené faktury.</w:t>
      </w:r>
    </w:p>
    <w:p w14:paraId="0FD96DE9" w14:textId="77777777" w:rsidR="006401D1" w:rsidRPr="00E614B2" w:rsidRDefault="006401D1" w:rsidP="006401D1">
      <w:pPr>
        <w:pStyle w:val="AKsmlouva"/>
        <w:numPr>
          <w:ilvl w:val="0"/>
          <w:numId w:val="0"/>
        </w:numPr>
        <w:ind w:left="720"/>
      </w:pPr>
    </w:p>
    <w:p w14:paraId="235A4AE7" w14:textId="77777777" w:rsidR="00CE3B0E" w:rsidRPr="00E614B2" w:rsidRDefault="00CE3B0E" w:rsidP="00CE3B0E">
      <w:pPr>
        <w:pStyle w:val="AKpodnadpis"/>
        <w:numPr>
          <w:ilvl w:val="0"/>
          <w:numId w:val="13"/>
        </w:numPr>
        <w:jc w:val="center"/>
      </w:pPr>
      <w:r w:rsidRPr="00E614B2">
        <w:t>Trvání smlouvy</w:t>
      </w:r>
    </w:p>
    <w:p w14:paraId="59F84FCA" w14:textId="634E64F2" w:rsidR="00B56F99" w:rsidRPr="00E614B2" w:rsidRDefault="00B56F99" w:rsidP="00CE3B0E">
      <w:pPr>
        <w:pStyle w:val="AKsmlouva"/>
        <w:numPr>
          <w:ilvl w:val="0"/>
          <w:numId w:val="17"/>
        </w:numPr>
      </w:pPr>
      <w:r w:rsidRPr="00E614B2">
        <w:t xml:space="preserve">Smlouva se uzavírá na dobu </w:t>
      </w:r>
      <w:r w:rsidR="00CE3B0E" w:rsidRPr="00E614B2">
        <w:t>určitou</w:t>
      </w:r>
      <w:r w:rsidRPr="00E614B2">
        <w:t xml:space="preserve"> do</w:t>
      </w:r>
      <w:r w:rsidR="009C3407" w:rsidRPr="00E614B2">
        <w:t xml:space="preserve"> </w:t>
      </w:r>
      <w:r w:rsidR="00D51A13" w:rsidRPr="00E614B2">
        <w:t xml:space="preserve">31. </w:t>
      </w:r>
      <w:r w:rsidR="000F5D55">
        <w:t>3. 2022</w:t>
      </w:r>
      <w:r w:rsidR="0017247C" w:rsidRPr="00E614B2">
        <w:t>.</w:t>
      </w:r>
      <w:r w:rsidR="00CE3B0E" w:rsidRPr="00E614B2">
        <w:t xml:space="preserve"> </w:t>
      </w:r>
    </w:p>
    <w:p w14:paraId="2619EA5A" w14:textId="77777777" w:rsidR="00CE3B0E" w:rsidRPr="00E614B2" w:rsidRDefault="00B56F99" w:rsidP="00CE3B0E">
      <w:pPr>
        <w:pStyle w:val="AKsmlouva"/>
        <w:numPr>
          <w:ilvl w:val="0"/>
          <w:numId w:val="17"/>
        </w:numPr>
      </w:pPr>
      <w:r w:rsidRPr="00E614B2">
        <w:t xml:space="preserve">Klient je oprávněn </w:t>
      </w:r>
      <w:r w:rsidR="00CE3B0E" w:rsidRPr="00E614B2">
        <w:t xml:space="preserve">Smlouvu vypovědět, a to bez udání důvodu. Smluvní vztah v takovém případě skončí uplynutím posledního dne kalendářního měsíce následujícího po doručení výpovědi </w:t>
      </w:r>
      <w:r w:rsidRPr="00E614B2">
        <w:t>Advokátovi</w:t>
      </w:r>
      <w:r w:rsidR="00CE3B0E" w:rsidRPr="00E614B2">
        <w:t>, nedohodnou-li se smluvní strany jinak.</w:t>
      </w:r>
    </w:p>
    <w:p w14:paraId="4B403CBC" w14:textId="77777777" w:rsidR="00CE3B0E" w:rsidRPr="00E614B2" w:rsidRDefault="00CE3B0E" w:rsidP="00CE3B0E">
      <w:pPr>
        <w:pStyle w:val="AKsmlouva"/>
        <w:numPr>
          <w:ilvl w:val="0"/>
          <w:numId w:val="17"/>
        </w:numPr>
      </w:pPr>
      <w:r w:rsidRPr="00E614B2">
        <w:t xml:space="preserve">Advokát je oprávněn Smlouvu vypovědět vždy v případě, že: </w:t>
      </w:r>
    </w:p>
    <w:p w14:paraId="7A66E16B" w14:textId="77777777" w:rsidR="00CE3B0E" w:rsidRPr="00E614B2" w:rsidRDefault="00CE3B0E" w:rsidP="00CE3B0E">
      <w:pPr>
        <w:pStyle w:val="AKsmlouva"/>
        <w:numPr>
          <w:ilvl w:val="1"/>
          <w:numId w:val="17"/>
        </w:numPr>
      </w:pPr>
      <w:r w:rsidRPr="00E614B2">
        <w:t>Klient neposkytne Advokátovi nezbytnou nebo Advokátem vyžádanou součinnost, nebo</w:t>
      </w:r>
    </w:p>
    <w:p w14:paraId="57E2C001" w14:textId="77777777" w:rsidR="00CE3B0E" w:rsidRPr="00E614B2" w:rsidRDefault="00CE3B0E" w:rsidP="00CE3B0E">
      <w:pPr>
        <w:pStyle w:val="AKsmlouva"/>
        <w:numPr>
          <w:ilvl w:val="1"/>
          <w:numId w:val="17"/>
        </w:numPr>
      </w:pPr>
      <w:r w:rsidRPr="00E614B2">
        <w:t>dojde k narušení důvěry mezi Advokátem a Klientem.</w:t>
      </w:r>
    </w:p>
    <w:p w14:paraId="30ECC333" w14:textId="297A6F65" w:rsidR="00CE3B0E" w:rsidRPr="00E614B2" w:rsidRDefault="00CE3B0E" w:rsidP="00CE3B0E">
      <w:pPr>
        <w:pStyle w:val="AKsmlouva"/>
        <w:numPr>
          <w:ilvl w:val="1"/>
          <w:numId w:val="17"/>
        </w:numPr>
      </w:pPr>
      <w:r w:rsidRPr="00E614B2">
        <w:t xml:space="preserve">pokud </w:t>
      </w:r>
      <w:r w:rsidR="00605A40" w:rsidRPr="00E614B2">
        <w:t>Kl</w:t>
      </w:r>
      <w:r w:rsidRPr="00E614B2">
        <w:t xml:space="preserve">ient přes poučení </w:t>
      </w:r>
      <w:r w:rsidR="00605A40" w:rsidRPr="00E614B2">
        <w:t>A</w:t>
      </w:r>
      <w:r w:rsidRPr="00E614B2">
        <w:t xml:space="preserve">dvokátem o tom, </w:t>
      </w:r>
      <w:r w:rsidR="00C5173A" w:rsidRPr="00E614B2">
        <w:t>že jeho pokyny jsou v rozporu s </w:t>
      </w:r>
      <w:r w:rsidRPr="00E614B2">
        <w:t xml:space="preserve">právním nebo stavovským předpisem, trvá na tom, aby </w:t>
      </w:r>
      <w:r w:rsidR="00605A40" w:rsidRPr="00E614B2">
        <w:t>A</w:t>
      </w:r>
      <w:r w:rsidRPr="00E614B2">
        <w:t>dvokát přesto postupoval podle t</w:t>
      </w:r>
      <w:r w:rsidR="00C5173A" w:rsidRPr="00E614B2">
        <w:t>ěchto pokynů,</w:t>
      </w:r>
    </w:p>
    <w:p w14:paraId="06095765" w14:textId="112CAA8F" w:rsidR="00C5173A" w:rsidRPr="00E614B2" w:rsidRDefault="00C5173A" w:rsidP="00C5173A">
      <w:pPr>
        <w:pStyle w:val="AKsmlouva"/>
        <w:numPr>
          <w:ilvl w:val="0"/>
          <w:numId w:val="0"/>
        </w:numPr>
        <w:ind w:left="709"/>
      </w:pPr>
      <w:r w:rsidRPr="00E614B2">
        <w:t xml:space="preserve">výpověď je v tomto případě účinná dnem doručení Klientovi, přičemž Advokát je povinen v souladu s </w:t>
      </w:r>
      <w:proofErr w:type="spellStart"/>
      <w:r w:rsidRPr="00E614B2">
        <w:t>ust</w:t>
      </w:r>
      <w:proofErr w:type="spellEnd"/>
      <w:r w:rsidRPr="00E614B2">
        <w:t xml:space="preserve">. § 20 odst. 6 </w:t>
      </w:r>
      <w:proofErr w:type="gramStart"/>
      <w:r w:rsidRPr="00E614B2">
        <w:t xml:space="preserve">ZA </w:t>
      </w:r>
      <w:r w:rsidR="00605A40" w:rsidRPr="00E614B2">
        <w:t>u</w:t>
      </w:r>
      <w:r w:rsidRPr="00E614B2">
        <w:t>činit</w:t>
      </w:r>
      <w:proofErr w:type="gramEnd"/>
      <w:r w:rsidRPr="00E614B2">
        <w:t xml:space="preserve"> veškeré neodkladné úkony tak, aby </w:t>
      </w:r>
      <w:r w:rsidR="00605A40" w:rsidRPr="00E614B2">
        <w:t>K</w:t>
      </w:r>
      <w:r w:rsidRPr="00E614B2">
        <w:t xml:space="preserve">lient neutrpěl na svých právech nebo oprávněných zájmech újmu. </w:t>
      </w:r>
    </w:p>
    <w:p w14:paraId="2F6A6554" w14:textId="77777777" w:rsidR="00CE3B0E" w:rsidRPr="00E614B2" w:rsidRDefault="00CE3B0E" w:rsidP="00CE3B0E">
      <w:pPr>
        <w:pStyle w:val="AKsmlouva"/>
        <w:numPr>
          <w:ilvl w:val="0"/>
          <w:numId w:val="0"/>
        </w:numPr>
      </w:pPr>
    </w:p>
    <w:p w14:paraId="1FBE24BB" w14:textId="77777777" w:rsidR="00CE3B0E" w:rsidRPr="00E614B2" w:rsidRDefault="00CE3B0E" w:rsidP="00CE3B0E">
      <w:pPr>
        <w:pStyle w:val="AKpodnadpis"/>
        <w:numPr>
          <w:ilvl w:val="0"/>
          <w:numId w:val="13"/>
        </w:numPr>
        <w:jc w:val="center"/>
      </w:pPr>
      <w:r w:rsidRPr="00E614B2">
        <w:t>Doručování</w:t>
      </w:r>
    </w:p>
    <w:p w14:paraId="5C93CBE9" w14:textId="77777777" w:rsidR="00CE3B0E" w:rsidRPr="00E614B2" w:rsidRDefault="00CE3B0E" w:rsidP="00CE3B0E">
      <w:pPr>
        <w:pStyle w:val="AKsmlouva"/>
        <w:numPr>
          <w:ilvl w:val="0"/>
          <w:numId w:val="18"/>
        </w:numPr>
      </w:pPr>
      <w:r w:rsidRPr="00E614B2">
        <w:t xml:space="preserve">Veškeré listiny, dokumenty, vzory, odpovědi, dotazy, právní rozbory, bude Advokát Klientovi doručovat </w:t>
      </w:r>
      <w:r w:rsidR="00C5173A" w:rsidRPr="00E614B2">
        <w:t>e-mailem, ledaže je Smlouvou stanoveno jinak</w:t>
      </w:r>
      <w:r w:rsidRPr="00E614B2">
        <w:t>. Klient výslovně souhlasí s doručováním prostřednictvím e-mailové</w:t>
      </w:r>
      <w:r w:rsidR="00C5173A" w:rsidRPr="00E614B2">
        <w:t xml:space="preserve"> komunikace a nepovažuje jej za </w:t>
      </w:r>
      <w:r w:rsidRPr="00E614B2">
        <w:t>nevhodný z hlediska dodržení povinnosti Adv</w:t>
      </w:r>
      <w:r w:rsidR="00C5173A" w:rsidRPr="00E614B2">
        <w:t>okáta zachovávat mlčenlivost. V </w:t>
      </w:r>
      <w:r w:rsidRPr="00E614B2">
        <w:t>případě, že by Klient v konkrétním případě nepovažoval prostou komunikaci přes e-mail za dostatečnou, je oprávněn vyžádat od Advokáta přijetí opatření k zajištění důvěrnosti e-mailové zprávy (zašifrováním, opatřením přílohy heslem apod.) nebo zvolit jiný způsob doručení (např. osobně, prostřednictvím provozovatele poštovních služeb apod.).</w:t>
      </w:r>
    </w:p>
    <w:p w14:paraId="2D028968" w14:textId="0A2D7F24" w:rsidR="00CE3B0E" w:rsidRPr="00E614B2" w:rsidRDefault="00CE3B0E" w:rsidP="00CE3B0E">
      <w:pPr>
        <w:pStyle w:val="AKsmlouva"/>
        <w:numPr>
          <w:ilvl w:val="0"/>
          <w:numId w:val="18"/>
        </w:numPr>
      </w:pPr>
      <w:r w:rsidRPr="00E614B2">
        <w:t>Klient odpovídá za funkčno</w:t>
      </w:r>
      <w:r w:rsidR="00C5173A" w:rsidRPr="00E614B2">
        <w:t>st a správnost emailových adres, které pro komunikaci s Advokátem určil</w:t>
      </w:r>
      <w:r w:rsidRPr="00E614B2">
        <w:t xml:space="preserve">. Změnu emailových adres je </w:t>
      </w:r>
      <w:r w:rsidR="00605A40" w:rsidRPr="00E614B2">
        <w:t>K</w:t>
      </w:r>
      <w:r w:rsidRPr="00E614B2">
        <w:t>lient</w:t>
      </w:r>
      <w:r w:rsidR="00C5173A" w:rsidRPr="00E614B2">
        <w:t xml:space="preserve"> povinen Advokátovi oznámit bez </w:t>
      </w:r>
      <w:r w:rsidRPr="00E614B2">
        <w:t xml:space="preserve">zbytečného odkladu. Jinak se má za to, že emailová zpráva včetně příloh je doručena nejpozději 3. </w:t>
      </w:r>
      <w:r w:rsidR="00F6041C" w:rsidRPr="00E614B2">
        <w:t xml:space="preserve">pracovní </w:t>
      </w:r>
      <w:r w:rsidRPr="00E614B2">
        <w:t>den od odeslání.</w:t>
      </w:r>
    </w:p>
    <w:p w14:paraId="555E1380" w14:textId="17E273A5" w:rsidR="00CE3B0E" w:rsidRPr="00E614B2" w:rsidRDefault="00CE3B0E" w:rsidP="00CE3B0E">
      <w:pPr>
        <w:pStyle w:val="AKsmlouva"/>
        <w:numPr>
          <w:ilvl w:val="0"/>
          <w:numId w:val="17"/>
        </w:numPr>
      </w:pPr>
      <w:r w:rsidRPr="00E614B2">
        <w:t>Pro účely Smlouvy se má za to, že právní jednání jedné smluvní strany je druhé smluvní straně doručeno v okamžiku, kdy je toto právní jednání doručeno do dispozice druhé smluvní strany, i když se druhá smluvní strana o doručení prokazatelně nedozví.</w:t>
      </w:r>
    </w:p>
    <w:p w14:paraId="210D67A1" w14:textId="77777777" w:rsidR="00974F77" w:rsidRPr="00E614B2" w:rsidRDefault="00974F77" w:rsidP="00CE3B0E">
      <w:pPr>
        <w:pStyle w:val="AKsmlouva"/>
        <w:numPr>
          <w:ilvl w:val="0"/>
          <w:numId w:val="17"/>
        </w:numPr>
      </w:pPr>
      <w:r w:rsidRPr="00E614B2">
        <w:t>Klient určuje pro komunikaci s advokátem následující kontaktní osoby:</w:t>
      </w:r>
    </w:p>
    <w:p w14:paraId="7A4C238B" w14:textId="39D3A1C3" w:rsidR="00974F77" w:rsidRPr="00E614B2" w:rsidRDefault="00DE6305" w:rsidP="007E5C70">
      <w:pPr>
        <w:pStyle w:val="AKsmlouva"/>
        <w:numPr>
          <w:ilvl w:val="1"/>
          <w:numId w:val="17"/>
        </w:numPr>
        <w:ind w:left="851"/>
      </w:pPr>
      <w:proofErr w:type="spellStart"/>
      <w:r>
        <w:t>xxx</w:t>
      </w:r>
      <w:proofErr w:type="spellEnd"/>
      <w:r>
        <w:t>.</w:t>
      </w:r>
      <w:r w:rsidR="007E5C70" w:rsidRPr="00E614B2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</w:t>
      </w:r>
      <w:proofErr w:type="spellEnd"/>
      <w:r w:rsidR="00062959" w:rsidRPr="00E614B2">
        <w:t xml:space="preserve">, email: </w:t>
      </w:r>
      <w:proofErr w:type="spellStart"/>
      <w:r>
        <w:t>xxxxxx</w:t>
      </w:r>
      <w:r w:rsidR="007E5C70" w:rsidRPr="00E614B2">
        <w:t>.</w:t>
      </w:r>
      <w:r>
        <w:t>xxxxxxx</w:t>
      </w:r>
      <w:r w:rsidR="007E5C70" w:rsidRPr="00E614B2">
        <w:t>@</w:t>
      </w:r>
      <w:r>
        <w:t>xxx</w:t>
      </w:r>
      <w:r w:rsidR="007E5C70" w:rsidRPr="00E614B2">
        <w:t>-</w:t>
      </w:r>
      <w:r>
        <w:t>xxxxxx</w:t>
      </w:r>
      <w:r w:rsidR="007E5C70" w:rsidRPr="00E614B2">
        <w:t>.</w:t>
      </w:r>
      <w:r>
        <w:t>xx</w:t>
      </w:r>
      <w:proofErr w:type="spellEnd"/>
      <w:r w:rsidR="00062959" w:rsidRPr="00E614B2">
        <w:t xml:space="preserve">, tel.: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062959" w:rsidRPr="00E614B2">
        <w:t>.</w:t>
      </w:r>
    </w:p>
    <w:p w14:paraId="6094706C" w14:textId="544A1197" w:rsidR="00062959" w:rsidRPr="00E614B2" w:rsidRDefault="00DE6305" w:rsidP="007E5C70">
      <w:pPr>
        <w:pStyle w:val="AKsmlouva"/>
        <w:numPr>
          <w:ilvl w:val="1"/>
          <w:numId w:val="17"/>
        </w:numPr>
        <w:ind w:left="851"/>
      </w:pPr>
      <w:proofErr w:type="spellStart"/>
      <w:r>
        <w:t>xxx</w:t>
      </w:r>
      <w:proofErr w:type="spellEnd"/>
      <w:r>
        <w:t xml:space="preserve"> </w:t>
      </w:r>
      <w:proofErr w:type="spellStart"/>
      <w:r>
        <w:t>xxxxxx</w:t>
      </w:r>
      <w:proofErr w:type="spellEnd"/>
      <w:r w:rsidR="00062959" w:rsidRPr="00E614B2">
        <w:t xml:space="preserve">, email: </w:t>
      </w:r>
      <w:proofErr w:type="spellStart"/>
      <w:r>
        <w:t>xxx</w:t>
      </w:r>
      <w:r w:rsidR="007E5C70" w:rsidRPr="00E614B2">
        <w:t>.</w:t>
      </w:r>
      <w:r>
        <w:t>xxxxxx</w:t>
      </w:r>
      <w:r w:rsidR="007E5C70" w:rsidRPr="00E614B2">
        <w:t>@</w:t>
      </w:r>
      <w:r>
        <w:t>xxx</w:t>
      </w:r>
      <w:r w:rsidR="007E5C70" w:rsidRPr="00E614B2">
        <w:t>-</w:t>
      </w:r>
      <w:r>
        <w:t>xxxxxxx</w:t>
      </w:r>
      <w:r w:rsidR="007E5C70" w:rsidRPr="00E614B2">
        <w:t>.</w:t>
      </w:r>
      <w:r>
        <w:t>xx</w:t>
      </w:r>
      <w:proofErr w:type="spellEnd"/>
      <w:r w:rsidR="00062959" w:rsidRPr="00E614B2">
        <w:t xml:space="preserve">, tel.: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062959" w:rsidRPr="00E614B2">
        <w:t>.</w:t>
      </w:r>
    </w:p>
    <w:p w14:paraId="7EE63537" w14:textId="77777777" w:rsidR="00062959" w:rsidRPr="00E614B2" w:rsidRDefault="00062959" w:rsidP="00062959">
      <w:pPr>
        <w:pStyle w:val="AKsmlouva"/>
        <w:numPr>
          <w:ilvl w:val="0"/>
          <w:numId w:val="0"/>
        </w:numPr>
      </w:pPr>
    </w:p>
    <w:p w14:paraId="682DF1EB" w14:textId="2BD1A959" w:rsidR="00974F77" w:rsidRPr="00E614B2" w:rsidRDefault="000904D0" w:rsidP="000904D0">
      <w:pPr>
        <w:pStyle w:val="AKsmlouva"/>
        <w:numPr>
          <w:ilvl w:val="0"/>
          <w:numId w:val="17"/>
        </w:numPr>
      </w:pPr>
      <w:r w:rsidRPr="00E614B2">
        <w:lastRenderedPageBreak/>
        <w:t>Klient je oprávněn jednostranným sdělením doručeným Advokátovi změnit, případně rozšířit okruh kontaktních osob dle odst. 4 tohoto článku.</w:t>
      </w:r>
    </w:p>
    <w:p w14:paraId="2515EEFD" w14:textId="77777777" w:rsidR="00974F77" w:rsidRPr="00E614B2" w:rsidRDefault="00974F77" w:rsidP="00974F77">
      <w:pPr>
        <w:pStyle w:val="AKsmlouva"/>
        <w:numPr>
          <w:ilvl w:val="0"/>
          <w:numId w:val="0"/>
        </w:numPr>
        <w:ind w:left="720" w:hanging="360"/>
      </w:pPr>
    </w:p>
    <w:p w14:paraId="61B36D0A" w14:textId="77777777" w:rsidR="00CE3B0E" w:rsidRPr="00E614B2" w:rsidRDefault="00CE3B0E" w:rsidP="006244B5">
      <w:pPr>
        <w:pStyle w:val="AKpodnadpis"/>
        <w:keepNext/>
        <w:keepLines/>
        <w:numPr>
          <w:ilvl w:val="0"/>
          <w:numId w:val="13"/>
        </w:numPr>
        <w:ind w:firstLine="130"/>
        <w:jc w:val="center"/>
      </w:pPr>
      <w:r w:rsidRPr="00E614B2">
        <w:t>Mlčenlivost</w:t>
      </w:r>
    </w:p>
    <w:p w14:paraId="3B6B0115" w14:textId="77777777" w:rsidR="00CE3B0E" w:rsidRPr="00E614B2" w:rsidRDefault="00CE3B0E" w:rsidP="00CE3B0E">
      <w:pPr>
        <w:pStyle w:val="AKsmlouva"/>
        <w:numPr>
          <w:ilvl w:val="0"/>
          <w:numId w:val="19"/>
        </w:numPr>
      </w:pPr>
      <w:r w:rsidRPr="00E614B2">
        <w:t>Advokát je povinen zachovávat mlčenlivost o všech věcech týkajících se Klienta, a to i v době po ukončení poskytování právních služeb dle Smlouvy, pokud se Advokát s Klientem nedohodnou jinak.</w:t>
      </w:r>
    </w:p>
    <w:p w14:paraId="1315646A" w14:textId="77777777" w:rsidR="00CE3B0E" w:rsidRPr="00E614B2" w:rsidRDefault="00CE3B0E" w:rsidP="00CE3B0E">
      <w:pPr>
        <w:pStyle w:val="AKsmlouva"/>
        <w:numPr>
          <w:ilvl w:val="0"/>
          <w:numId w:val="19"/>
        </w:numPr>
      </w:pPr>
      <w:r w:rsidRPr="00E614B2">
        <w:t>Klient bere na vědomí zákonné omezení povinnosti mlčenlivosti Advokáta.</w:t>
      </w:r>
    </w:p>
    <w:p w14:paraId="36B9EB8F" w14:textId="77777777" w:rsidR="00C5173A" w:rsidRPr="00E614B2" w:rsidRDefault="00C5173A" w:rsidP="00CE3B0E">
      <w:pPr>
        <w:pStyle w:val="AKsmlouva"/>
        <w:numPr>
          <w:ilvl w:val="0"/>
          <w:numId w:val="19"/>
        </w:numPr>
      </w:pPr>
      <w:r w:rsidRPr="00E614B2">
        <w:t>Advokát bere na vědomí zákonné povinnosti Klienta a souhlasí s uveřejněním obsahu Smlouvy, včetně svých identifikačních údajů, přičemž výslovně prohlašuje, že žádnou z informací obsažených ve smlouvě nepovažuje za důvěrnou.</w:t>
      </w:r>
    </w:p>
    <w:p w14:paraId="158E9781" w14:textId="77777777" w:rsidR="00CE3B0E" w:rsidRPr="00E614B2" w:rsidRDefault="00CE3B0E" w:rsidP="00CE3B0E">
      <w:pPr>
        <w:pStyle w:val="AKsmlouva"/>
        <w:numPr>
          <w:ilvl w:val="0"/>
          <w:numId w:val="0"/>
        </w:numPr>
        <w:ind w:left="720"/>
      </w:pPr>
    </w:p>
    <w:p w14:paraId="1A56FF71" w14:textId="77777777" w:rsidR="00CE3B0E" w:rsidRPr="00E614B2" w:rsidRDefault="00CE3B0E" w:rsidP="00CE3B0E">
      <w:pPr>
        <w:pStyle w:val="AKpodnadpis"/>
        <w:numPr>
          <w:ilvl w:val="0"/>
          <w:numId w:val="13"/>
        </w:numPr>
        <w:jc w:val="center"/>
      </w:pPr>
      <w:r w:rsidRPr="00E614B2">
        <w:t>Závěrečná ujednání</w:t>
      </w:r>
    </w:p>
    <w:p w14:paraId="169241C8" w14:textId="77777777" w:rsidR="00CE3B0E" w:rsidRPr="00E614B2" w:rsidRDefault="00CE3B0E" w:rsidP="00CE3B0E">
      <w:pPr>
        <w:pStyle w:val="AKpodnadpis"/>
        <w:ind w:left="360" w:firstLine="0"/>
      </w:pPr>
    </w:p>
    <w:p w14:paraId="03F2642F" w14:textId="77777777" w:rsidR="00CE3B0E" w:rsidRPr="00E614B2" w:rsidRDefault="00CE3B0E" w:rsidP="00CE3B0E">
      <w:pPr>
        <w:pStyle w:val="AKsmlouva"/>
        <w:numPr>
          <w:ilvl w:val="0"/>
          <w:numId w:val="20"/>
        </w:numPr>
      </w:pPr>
      <w:r w:rsidRPr="00E614B2">
        <w:t>Smlouva je uzavřena v souladu se zákonem č. 85/1996 Sb., o advokacii, ve znění pozdějších předpisů, a v souladu se zákonem č. 89/2012 Sb., občanský zákoník, ve znění pozdějších předpisů.</w:t>
      </w:r>
    </w:p>
    <w:p w14:paraId="04FA2057" w14:textId="055DA8BA" w:rsidR="00CE3B0E" w:rsidRPr="00CF78CE" w:rsidRDefault="00CE3B0E" w:rsidP="00EF3C5B">
      <w:pPr>
        <w:pStyle w:val="AKsmlouva"/>
      </w:pPr>
      <w:r w:rsidRPr="00E614B2">
        <w:t>Smlouva nabývá platnosti</w:t>
      </w:r>
      <w:r w:rsidR="00430703">
        <w:t xml:space="preserve"> </w:t>
      </w:r>
      <w:r w:rsidRPr="00E614B2">
        <w:t>okamžikem jejího podpisu zástupci obou smluvních stran</w:t>
      </w:r>
      <w:r w:rsidR="00EF3C5B" w:rsidRPr="00E614B2">
        <w:t xml:space="preserve"> </w:t>
      </w:r>
      <w:r w:rsidR="00EF3C5B" w:rsidRPr="00CF78CE">
        <w:t>a účinnosti okamžikem jejího zveřejnění v souladu se zákonem č. 340/2015 Sb., o zvláštních podmínkách účinnosti některých smluv, uveřejňování těchto smluv a o registru smluv (zákon o registru smluv)</w:t>
      </w:r>
      <w:r w:rsidRPr="00CF78CE">
        <w:t xml:space="preserve">. </w:t>
      </w:r>
    </w:p>
    <w:p w14:paraId="0AB7651A" w14:textId="77777777" w:rsidR="00CE3B0E" w:rsidRPr="00E614B2" w:rsidRDefault="00CE3B0E" w:rsidP="00CE3B0E">
      <w:pPr>
        <w:pStyle w:val="AKsmlouva"/>
      </w:pPr>
      <w:r w:rsidRPr="00E614B2">
        <w:t>Smlouva je vyhotovena ve dvou stejnopisech, z </w:t>
      </w:r>
      <w:r w:rsidR="00EF3C5B" w:rsidRPr="00E614B2">
        <w:t>nichž po jednom obdrží každá ze </w:t>
      </w:r>
      <w:r w:rsidRPr="00E614B2">
        <w:t>smluvních stran.</w:t>
      </w:r>
    </w:p>
    <w:p w14:paraId="38AE5277" w14:textId="2A411AD9" w:rsidR="00CE3B0E" w:rsidRPr="00E614B2" w:rsidRDefault="00CE3B0E" w:rsidP="00CE3B0E">
      <w:pPr>
        <w:pStyle w:val="AKsmlouva"/>
      </w:pPr>
      <w:r w:rsidRPr="00E614B2">
        <w:t xml:space="preserve">Pokud by tato </w:t>
      </w:r>
      <w:r w:rsidR="001A66D5" w:rsidRPr="00E614B2">
        <w:t>Sm</w:t>
      </w:r>
      <w:r w:rsidRPr="00E614B2">
        <w:t xml:space="preserve">louva obsahovala ustanovení, které by bylo v rozporu s právními předpisy ČR, budiž toto ustanovení posuzováno jako samostatné, a tudíž nemající vliv na platnost této </w:t>
      </w:r>
      <w:r w:rsidR="001A66D5" w:rsidRPr="00E614B2">
        <w:t>S</w:t>
      </w:r>
      <w:r w:rsidRPr="00E614B2">
        <w:t>mlouvy.</w:t>
      </w:r>
    </w:p>
    <w:p w14:paraId="129E65AB" w14:textId="2D3CD730" w:rsidR="00CE3B0E" w:rsidRPr="00E614B2" w:rsidRDefault="00CE3B0E" w:rsidP="00CE3B0E">
      <w:pPr>
        <w:pStyle w:val="AKsmlouva"/>
      </w:pPr>
      <w:r w:rsidRPr="00E614B2">
        <w:t xml:space="preserve">Skutečnosti, které tato </w:t>
      </w:r>
      <w:r w:rsidR="001A66D5" w:rsidRPr="00E614B2">
        <w:t>S</w:t>
      </w:r>
      <w:r w:rsidRPr="00E614B2">
        <w:t>mlouva neřeší, se řídí ustanoveními obecně závazných právních předpisů.</w:t>
      </w:r>
    </w:p>
    <w:p w14:paraId="61AEFAB4" w14:textId="444A614D" w:rsidR="00CE3B0E" w:rsidRPr="00E614B2" w:rsidRDefault="00CE3B0E" w:rsidP="00CE3B0E">
      <w:pPr>
        <w:pStyle w:val="AKsmlouva"/>
      </w:pPr>
      <w:r w:rsidRPr="00E614B2">
        <w:t>Smluvní strany po přečtení Smlouvy prohlašují, že souhlasí s jejím obsahem, že Smlouva byla sepsána určitě, srozumitelně, na základě pravé, svobodné a</w:t>
      </w:r>
      <w:r w:rsidR="00EF3C5B" w:rsidRPr="00E614B2">
        <w:t xml:space="preserve"> vážné vůle bez </w:t>
      </w:r>
      <w:r w:rsidRPr="00E614B2">
        <w:t>nátlaku či tísně a nevykazuje znaky neúměrného zkrácení a na důkaz toho připojují své podpisy.</w:t>
      </w:r>
    </w:p>
    <w:p w14:paraId="7483ACF2" w14:textId="77777777" w:rsidR="00B147AB" w:rsidRPr="00E614B2" w:rsidRDefault="00B147AB" w:rsidP="00B147AB">
      <w:pPr>
        <w:pStyle w:val="AKsmlouva"/>
        <w:numPr>
          <w:ilvl w:val="0"/>
          <w:numId w:val="0"/>
        </w:numPr>
        <w:ind w:left="720"/>
      </w:pPr>
    </w:p>
    <w:tbl>
      <w:tblPr>
        <w:tblW w:w="9508" w:type="dxa"/>
        <w:tblInd w:w="-3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  <w:gridCol w:w="4754"/>
      </w:tblGrid>
      <w:tr w:rsidR="007C063B" w14:paraId="38D1E324" w14:textId="77777777" w:rsidTr="007E5C70">
        <w:trPr>
          <w:trHeight w:val="2696"/>
        </w:trPr>
        <w:tc>
          <w:tcPr>
            <w:tcW w:w="4754" w:type="dxa"/>
          </w:tcPr>
          <w:p w14:paraId="0EFAF76E" w14:textId="7E1F66CE" w:rsidR="007C063B" w:rsidRPr="00E614B2" w:rsidRDefault="007C063B" w:rsidP="007C063B">
            <w:pPr>
              <w:pStyle w:val="AKsmlouva"/>
              <w:numPr>
                <w:ilvl w:val="0"/>
                <w:numId w:val="0"/>
              </w:numPr>
            </w:pPr>
            <w:r w:rsidRPr="00E614B2">
              <w:t>V</w:t>
            </w:r>
            <w:r w:rsidR="000F5D55">
              <w:t xml:space="preserve"> Ústí nad Labem </w:t>
            </w:r>
            <w:r w:rsidRPr="00E614B2">
              <w:t xml:space="preserve">dne </w:t>
            </w:r>
            <w:r w:rsidR="00DE6305">
              <w:t>22. 7. 2021</w:t>
            </w:r>
          </w:p>
          <w:p w14:paraId="3740C83E" w14:textId="4B4EB25D" w:rsidR="007C063B" w:rsidRPr="00E614B2" w:rsidRDefault="007C063B" w:rsidP="007C063B">
            <w:pPr>
              <w:pStyle w:val="AKsmlouva"/>
              <w:numPr>
                <w:ilvl w:val="0"/>
                <w:numId w:val="0"/>
              </w:numPr>
              <w:ind w:left="382"/>
              <w:jc w:val="center"/>
            </w:pPr>
          </w:p>
          <w:p w14:paraId="251D6A56" w14:textId="748522D5" w:rsidR="007C063B" w:rsidRPr="00E614B2" w:rsidRDefault="007C063B" w:rsidP="007C063B">
            <w:pPr>
              <w:pStyle w:val="AKsmlouva"/>
              <w:numPr>
                <w:ilvl w:val="0"/>
                <w:numId w:val="0"/>
              </w:numPr>
              <w:ind w:left="382"/>
              <w:jc w:val="center"/>
            </w:pPr>
          </w:p>
          <w:p w14:paraId="32962B0F" w14:textId="45FEA4A8" w:rsidR="007C063B" w:rsidRPr="00E614B2" w:rsidRDefault="007C063B" w:rsidP="007C063B">
            <w:pPr>
              <w:pStyle w:val="AKsmlouva"/>
              <w:numPr>
                <w:ilvl w:val="0"/>
                <w:numId w:val="0"/>
              </w:numPr>
              <w:ind w:left="382"/>
              <w:jc w:val="center"/>
            </w:pPr>
          </w:p>
          <w:p w14:paraId="1BDBDC6F" w14:textId="77777777" w:rsidR="007C063B" w:rsidRPr="00E614B2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r w:rsidRPr="00E614B2">
              <w:t>………………………………</w:t>
            </w:r>
          </w:p>
          <w:p w14:paraId="19EE3DC7" w14:textId="3B3D8E4F" w:rsidR="007C063B" w:rsidRPr="00E614B2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r w:rsidRPr="00E614B2">
              <w:t>Advokát</w:t>
            </w:r>
          </w:p>
        </w:tc>
        <w:tc>
          <w:tcPr>
            <w:tcW w:w="4754" w:type="dxa"/>
          </w:tcPr>
          <w:p w14:paraId="73F0A4E4" w14:textId="1C14081A" w:rsidR="007C063B" w:rsidRPr="00E614B2" w:rsidRDefault="007C063B" w:rsidP="007C063B">
            <w:pPr>
              <w:pStyle w:val="AKsmlouva"/>
              <w:numPr>
                <w:ilvl w:val="0"/>
                <w:numId w:val="0"/>
              </w:numPr>
            </w:pPr>
            <w:r w:rsidRPr="00E614B2">
              <w:t>V </w:t>
            </w:r>
            <w:r w:rsidR="007E5C70" w:rsidRPr="00E614B2">
              <w:t>Jablonci nad Nisou</w:t>
            </w:r>
            <w:r w:rsidRPr="00E614B2">
              <w:t xml:space="preserve"> dne </w:t>
            </w:r>
            <w:r w:rsidR="00DE6305">
              <w:t>19. 7. 2021</w:t>
            </w:r>
          </w:p>
          <w:p w14:paraId="04A39AAD" w14:textId="77777777" w:rsidR="007C063B" w:rsidRPr="00E614B2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</w:p>
          <w:p w14:paraId="049787E4" w14:textId="77777777" w:rsidR="007C063B" w:rsidRPr="00E614B2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</w:p>
          <w:p w14:paraId="246EF339" w14:textId="77777777" w:rsidR="007C063B" w:rsidRPr="00E614B2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</w:p>
          <w:p w14:paraId="5DD3CA6C" w14:textId="77777777" w:rsidR="007C063B" w:rsidRPr="00E614B2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r w:rsidRPr="00E614B2">
              <w:t>………………………………</w:t>
            </w:r>
          </w:p>
          <w:p w14:paraId="704F59D8" w14:textId="77777777" w:rsidR="007C063B" w:rsidRPr="00E614B2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r w:rsidRPr="00E614B2">
              <w:t>Klient</w:t>
            </w:r>
          </w:p>
          <w:p w14:paraId="6FA04860" w14:textId="296CA816" w:rsidR="007E5C70" w:rsidRPr="00E614B2" w:rsidRDefault="00DE6305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proofErr w:type="spellStart"/>
            <w:r>
              <w:t>xxx</w:t>
            </w:r>
            <w:proofErr w:type="spellEnd"/>
            <w:r>
              <w:t xml:space="preserve">. </w:t>
            </w:r>
            <w:proofErr w:type="spellStart"/>
            <w:r>
              <w:t>xxxxx</w:t>
            </w:r>
            <w:proofErr w:type="spellEnd"/>
            <w:r>
              <w:t xml:space="preserve"> xxxxxxxx</w:t>
            </w:r>
            <w:bookmarkStart w:id="0" w:name="_GoBack"/>
            <w:bookmarkEnd w:id="0"/>
          </w:p>
          <w:p w14:paraId="210E3347" w14:textId="0663E504" w:rsidR="007E5C70" w:rsidRDefault="007E5C70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r w:rsidRPr="00E614B2">
              <w:t>ředitelka muzea</w:t>
            </w:r>
          </w:p>
        </w:tc>
      </w:tr>
    </w:tbl>
    <w:p w14:paraId="7573D3FB" w14:textId="42D08239" w:rsidR="00762165" w:rsidRDefault="007E5C70" w:rsidP="007C063B">
      <w:r>
        <w:tab/>
      </w:r>
      <w:r>
        <w:tab/>
      </w:r>
    </w:p>
    <w:sectPr w:rsidR="00762165" w:rsidSect="00B147AB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42D87" w14:textId="77777777" w:rsidR="00831466" w:rsidRDefault="00831466" w:rsidP="00A75C0C">
      <w:pPr>
        <w:spacing w:after="0" w:line="240" w:lineRule="auto"/>
      </w:pPr>
      <w:r>
        <w:separator/>
      </w:r>
    </w:p>
  </w:endnote>
  <w:endnote w:type="continuationSeparator" w:id="0">
    <w:p w14:paraId="12F066C8" w14:textId="77777777" w:rsidR="00831466" w:rsidRDefault="00831466" w:rsidP="00A7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38356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 w:val="18"/>
            <w:szCs w:val="18"/>
          </w:rPr>
        </w:sdtEndPr>
        <w:sdtContent>
          <w:p w14:paraId="1A91B1DC" w14:textId="41759099" w:rsidR="00847A4D" w:rsidRPr="00A75C0C" w:rsidRDefault="00847A4D">
            <w:pPr>
              <w:pStyle w:val="Zpa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A75C0C">
              <w:rPr>
                <w:rFonts w:ascii="Century Gothic" w:hAnsi="Century Gothic"/>
                <w:sz w:val="18"/>
                <w:szCs w:val="18"/>
              </w:rPr>
              <w:t xml:space="preserve">Stránka </w:t>
            </w:r>
            <w:proofErr w:type="gramEnd"/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DE6305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4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proofErr w:type="gramStart"/>
            <w:r w:rsidRPr="00A75C0C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gramEnd"/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DE6305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4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60F240" w14:textId="77777777" w:rsidR="00847A4D" w:rsidRDefault="00847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EECA0" w14:textId="77777777" w:rsidR="00831466" w:rsidRDefault="00831466" w:rsidP="00A75C0C">
      <w:pPr>
        <w:spacing w:after="0" w:line="240" w:lineRule="auto"/>
      </w:pPr>
      <w:r>
        <w:separator/>
      </w:r>
    </w:p>
  </w:footnote>
  <w:footnote w:type="continuationSeparator" w:id="0">
    <w:p w14:paraId="1981565F" w14:textId="77777777" w:rsidR="00831466" w:rsidRDefault="00831466" w:rsidP="00A7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603"/>
    <w:multiLevelType w:val="multilevel"/>
    <w:tmpl w:val="FC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36AC4"/>
    <w:multiLevelType w:val="hybridMultilevel"/>
    <w:tmpl w:val="5ED6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52A9"/>
    <w:multiLevelType w:val="hybridMultilevel"/>
    <w:tmpl w:val="0486E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56E"/>
    <w:multiLevelType w:val="hybridMultilevel"/>
    <w:tmpl w:val="24960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01AD"/>
    <w:multiLevelType w:val="hybridMultilevel"/>
    <w:tmpl w:val="51B87B76"/>
    <w:lvl w:ilvl="0" w:tplc="D35AA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4911"/>
    <w:multiLevelType w:val="multilevel"/>
    <w:tmpl w:val="AC6E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95DB6"/>
    <w:multiLevelType w:val="hybridMultilevel"/>
    <w:tmpl w:val="46AE0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A0AF8"/>
    <w:multiLevelType w:val="hybridMultilevel"/>
    <w:tmpl w:val="67A6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14F0A"/>
    <w:multiLevelType w:val="hybridMultilevel"/>
    <w:tmpl w:val="40CEA160"/>
    <w:lvl w:ilvl="0" w:tplc="16B6C2DE">
      <w:start w:val="1"/>
      <w:numFmt w:val="upperRoman"/>
      <w:lvlText w:val="%1."/>
      <w:lvlJc w:val="left"/>
      <w:pPr>
        <w:ind w:left="227" w:firstLine="13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726490"/>
    <w:multiLevelType w:val="multilevel"/>
    <w:tmpl w:val="7916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442A5"/>
    <w:multiLevelType w:val="multilevel"/>
    <w:tmpl w:val="C99E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C018D"/>
    <w:multiLevelType w:val="hybridMultilevel"/>
    <w:tmpl w:val="F79CA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A647B"/>
    <w:multiLevelType w:val="hybridMultilevel"/>
    <w:tmpl w:val="105CE638"/>
    <w:lvl w:ilvl="0" w:tplc="74623112">
      <w:start w:val="1"/>
      <w:numFmt w:val="decimal"/>
      <w:pStyle w:val="AKsmlouva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6496A"/>
    <w:multiLevelType w:val="hybridMultilevel"/>
    <w:tmpl w:val="EABCA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F4202"/>
    <w:multiLevelType w:val="hybridMultilevel"/>
    <w:tmpl w:val="85908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4"/>
  </w:num>
  <w:num w:numId="7">
    <w:abstractNumId w:val="4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05"/>
    <w:rsid w:val="00001C67"/>
    <w:rsid w:val="00016AC2"/>
    <w:rsid w:val="00042F67"/>
    <w:rsid w:val="00045A66"/>
    <w:rsid w:val="00062959"/>
    <w:rsid w:val="00065F79"/>
    <w:rsid w:val="00067AFC"/>
    <w:rsid w:val="00073C53"/>
    <w:rsid w:val="00084629"/>
    <w:rsid w:val="000904D0"/>
    <w:rsid w:val="000D03CF"/>
    <w:rsid w:val="000F5D55"/>
    <w:rsid w:val="00105AFE"/>
    <w:rsid w:val="00134938"/>
    <w:rsid w:val="00142CD3"/>
    <w:rsid w:val="0017247C"/>
    <w:rsid w:val="001A66D5"/>
    <w:rsid w:val="001D48BD"/>
    <w:rsid w:val="001E2EDE"/>
    <w:rsid w:val="00240D48"/>
    <w:rsid w:val="00265805"/>
    <w:rsid w:val="00273099"/>
    <w:rsid w:val="002D5AC7"/>
    <w:rsid w:val="003160BE"/>
    <w:rsid w:val="003315C4"/>
    <w:rsid w:val="003566E3"/>
    <w:rsid w:val="003B6C75"/>
    <w:rsid w:val="00427372"/>
    <w:rsid w:val="00430703"/>
    <w:rsid w:val="00446E92"/>
    <w:rsid w:val="00461886"/>
    <w:rsid w:val="00463046"/>
    <w:rsid w:val="0046729E"/>
    <w:rsid w:val="004D53D0"/>
    <w:rsid w:val="005254FE"/>
    <w:rsid w:val="00526B2C"/>
    <w:rsid w:val="005B77BF"/>
    <w:rsid w:val="005D0D01"/>
    <w:rsid w:val="00605A40"/>
    <w:rsid w:val="006244B5"/>
    <w:rsid w:val="00627AA7"/>
    <w:rsid w:val="00632B1B"/>
    <w:rsid w:val="006401D1"/>
    <w:rsid w:val="0065674F"/>
    <w:rsid w:val="006E3FE5"/>
    <w:rsid w:val="006F2D47"/>
    <w:rsid w:val="00753558"/>
    <w:rsid w:val="00762165"/>
    <w:rsid w:val="00766317"/>
    <w:rsid w:val="007C063B"/>
    <w:rsid w:val="007E5C70"/>
    <w:rsid w:val="008244F0"/>
    <w:rsid w:val="00831466"/>
    <w:rsid w:val="00847A4D"/>
    <w:rsid w:val="00855563"/>
    <w:rsid w:val="00877C6B"/>
    <w:rsid w:val="00892233"/>
    <w:rsid w:val="008A743E"/>
    <w:rsid w:val="008E00AD"/>
    <w:rsid w:val="008E601F"/>
    <w:rsid w:val="00974F77"/>
    <w:rsid w:val="00996D79"/>
    <w:rsid w:val="009C3407"/>
    <w:rsid w:val="009F3DC4"/>
    <w:rsid w:val="009F77A9"/>
    <w:rsid w:val="00A51DA0"/>
    <w:rsid w:val="00A55B02"/>
    <w:rsid w:val="00A6685B"/>
    <w:rsid w:val="00A75C0C"/>
    <w:rsid w:val="00B147AB"/>
    <w:rsid w:val="00B306BC"/>
    <w:rsid w:val="00B40699"/>
    <w:rsid w:val="00B436A6"/>
    <w:rsid w:val="00B56F99"/>
    <w:rsid w:val="00C20102"/>
    <w:rsid w:val="00C5173A"/>
    <w:rsid w:val="00C8191C"/>
    <w:rsid w:val="00C9520A"/>
    <w:rsid w:val="00CE3B0E"/>
    <w:rsid w:val="00CE42AE"/>
    <w:rsid w:val="00CF78CE"/>
    <w:rsid w:val="00D10A25"/>
    <w:rsid w:val="00D2622F"/>
    <w:rsid w:val="00D41C00"/>
    <w:rsid w:val="00D51A13"/>
    <w:rsid w:val="00D54AE6"/>
    <w:rsid w:val="00D83F4E"/>
    <w:rsid w:val="00D94458"/>
    <w:rsid w:val="00DE6305"/>
    <w:rsid w:val="00DF6838"/>
    <w:rsid w:val="00E5272D"/>
    <w:rsid w:val="00E614B2"/>
    <w:rsid w:val="00EB5AB6"/>
    <w:rsid w:val="00EF3C5B"/>
    <w:rsid w:val="00F6041C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27B7"/>
  <w15:chartTrackingRefBased/>
  <w15:docId w15:val="{EBC49B50-385D-4474-B0A9-9979F7EF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qFormat/>
    <w:rsid w:val="00273099"/>
    <w:pPr>
      <w:spacing w:before="40" w:after="40" w:line="276" w:lineRule="auto"/>
      <w:ind w:firstLine="567"/>
      <w:jc w:val="both"/>
    </w:pPr>
    <w:rPr>
      <w:rFonts w:ascii="Century Gothic" w:hAnsi="Century Gothic"/>
      <w:sz w:val="20"/>
    </w:rPr>
  </w:style>
  <w:style w:type="paragraph" w:customStyle="1" w:styleId="AKbntext">
    <w:name w:val="AK běžný text"/>
    <w:basedOn w:val="Normln"/>
    <w:link w:val="AKbntextChar"/>
    <w:uiPriority w:val="99"/>
    <w:qFormat/>
    <w:rsid w:val="00016AC2"/>
    <w:pPr>
      <w:spacing w:before="40" w:after="40" w:line="276" w:lineRule="auto"/>
      <w:ind w:firstLine="567"/>
      <w:jc w:val="both"/>
    </w:pPr>
    <w:rPr>
      <w:rFonts w:ascii="Century Gothic" w:hAnsi="Century Gothic"/>
      <w:sz w:val="20"/>
    </w:rPr>
  </w:style>
  <w:style w:type="paragraph" w:customStyle="1" w:styleId="AKnadpis">
    <w:name w:val="AK nadpis"/>
    <w:basedOn w:val="AKbntext"/>
    <w:uiPriority w:val="99"/>
    <w:qFormat/>
    <w:rsid w:val="00016AC2"/>
    <w:pPr>
      <w:jc w:val="center"/>
    </w:pPr>
    <w:rPr>
      <w:b/>
    </w:rPr>
  </w:style>
  <w:style w:type="paragraph" w:customStyle="1" w:styleId="AKpodnadpis">
    <w:name w:val="AK podnadpis"/>
    <w:basedOn w:val="AKnadpis"/>
    <w:uiPriority w:val="99"/>
    <w:qFormat/>
    <w:rsid w:val="00016AC2"/>
    <w:pPr>
      <w:jc w:val="both"/>
    </w:pPr>
  </w:style>
  <w:style w:type="paragraph" w:styleId="Normlnweb">
    <w:name w:val="Normal (Web)"/>
    <w:basedOn w:val="Normln"/>
    <w:uiPriority w:val="99"/>
    <w:semiHidden/>
    <w:unhideWhenUsed/>
    <w:rsid w:val="0026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5805"/>
    <w:rPr>
      <w:b/>
      <w:bCs/>
    </w:rPr>
  </w:style>
  <w:style w:type="character" w:styleId="Zdraznn">
    <w:name w:val="Emphasis"/>
    <w:basedOn w:val="Standardnpsmoodstavce"/>
    <w:uiPriority w:val="20"/>
    <w:qFormat/>
    <w:rsid w:val="00265805"/>
    <w:rPr>
      <w:i/>
      <w:iCs/>
    </w:rPr>
  </w:style>
  <w:style w:type="character" w:customStyle="1" w:styleId="apple-converted-space">
    <w:name w:val="apple-converted-space"/>
    <w:basedOn w:val="Standardnpsmoodstavce"/>
    <w:rsid w:val="00265805"/>
  </w:style>
  <w:style w:type="paragraph" w:styleId="Zhlav">
    <w:name w:val="header"/>
    <w:basedOn w:val="Normln"/>
    <w:link w:val="ZhlavChar"/>
    <w:uiPriority w:val="99"/>
    <w:unhideWhenUsed/>
    <w:rsid w:val="00073C5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073C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73C53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073C53"/>
    <w:rPr>
      <w:color w:val="2B579A"/>
      <w:shd w:val="clear" w:color="auto" w:fill="E6E6E6"/>
    </w:rPr>
  </w:style>
  <w:style w:type="paragraph" w:styleId="Zpat">
    <w:name w:val="footer"/>
    <w:basedOn w:val="Normln"/>
    <w:link w:val="ZpatChar"/>
    <w:uiPriority w:val="99"/>
    <w:unhideWhenUsed/>
    <w:rsid w:val="00A7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C0C"/>
  </w:style>
  <w:style w:type="paragraph" w:customStyle="1" w:styleId="AKsmlouva">
    <w:name w:val="AK smlouva"/>
    <w:basedOn w:val="AKbntext"/>
    <w:link w:val="AKsmlouvaChar"/>
    <w:uiPriority w:val="99"/>
    <w:rsid w:val="00CE3B0E"/>
    <w:pPr>
      <w:numPr>
        <w:numId w:val="14"/>
      </w:numPr>
    </w:pPr>
    <w:rPr>
      <w:rFonts w:eastAsia="Calibri" w:cs="Times New Roman"/>
    </w:rPr>
  </w:style>
  <w:style w:type="character" w:customStyle="1" w:styleId="AKbntextChar">
    <w:name w:val="AK běžný text Char"/>
    <w:link w:val="AKbntext"/>
    <w:uiPriority w:val="99"/>
    <w:locked/>
    <w:rsid w:val="00CE3B0E"/>
    <w:rPr>
      <w:rFonts w:ascii="Century Gothic" w:hAnsi="Century Gothic"/>
      <w:sz w:val="20"/>
    </w:rPr>
  </w:style>
  <w:style w:type="character" w:customStyle="1" w:styleId="AKsmlouvaChar">
    <w:name w:val="AK smlouva Char"/>
    <w:link w:val="AKsmlouva"/>
    <w:uiPriority w:val="99"/>
    <w:locked/>
    <w:rsid w:val="00CE3B0E"/>
    <w:rPr>
      <w:rFonts w:ascii="Century Gothic" w:eastAsia="Calibri" w:hAnsi="Century Gothic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315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15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15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15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15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5C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4F77"/>
    <w:rPr>
      <w:color w:val="808080"/>
      <w:shd w:val="clear" w:color="auto" w:fill="E6E6E6"/>
    </w:rPr>
  </w:style>
  <w:style w:type="paragraph" w:customStyle="1" w:styleId="WW-Textbubliny">
    <w:name w:val="WW-Text bubliny"/>
    <w:basedOn w:val="Normln"/>
    <w:rsid w:val="00042F6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x@xxx-xxxxxxx.xx" TargetMode="External"/><Relationship Id="rId5" Type="http://schemas.openxmlformats.org/officeDocument/2006/relationships/styles" Target="styles.xml"/><Relationship Id="rId10" Type="http://schemas.openxmlformats.org/officeDocument/2006/relationships/hyperlink" Target="mailto:xxxxxxx@xxxxxxx.x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FB982B6BB3B429287D5618778879A" ma:contentTypeVersion="14" ma:contentTypeDescription="Vytvoří nový dokument" ma:contentTypeScope="" ma:versionID="c37f6e8eb3a3f36d1e44cbd1f0613317">
  <xsd:schema xmlns:xsd="http://www.w3.org/2001/XMLSchema" xmlns:xs="http://www.w3.org/2001/XMLSchema" xmlns:p="http://schemas.microsoft.com/office/2006/metadata/properties" xmlns:ns3="734e730c-ade8-4657-8f65-bffcc63f5ad9" xmlns:ns4="2420d5b9-d7c9-472c-ae87-78901a487e7f" targetNamespace="http://schemas.microsoft.com/office/2006/metadata/properties" ma:root="true" ma:fieldsID="0684fa1fc23b379a0cac5c8e2cd0e873" ns3:_="" ns4:_="">
    <xsd:import namespace="734e730c-ade8-4657-8f65-bffcc63f5ad9"/>
    <xsd:import namespace="2420d5b9-d7c9-472c-ae87-78901a487e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730c-ade8-4657-8f65-bffcc63f5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0d5b9-d7c9-472c-ae87-78901a48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35019-42C7-445A-9FD2-1BE9EB286B0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2420d5b9-d7c9-472c-ae87-78901a487e7f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734e730c-ade8-4657-8f65-bffcc63f5a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46F736-2DA5-43C5-A520-DC311623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09AE2-1C4D-4A67-9A80-1CA550161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e730c-ade8-4657-8f65-bffcc63f5ad9"/>
    <ds:schemaRef ds:uri="2420d5b9-d7c9-472c-ae87-78901a487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Administrátor</dc:creator>
  <cp:keywords/>
  <dc:description/>
  <cp:lastModifiedBy>Jana Hamplová</cp:lastModifiedBy>
  <cp:revision>3</cp:revision>
  <dcterms:created xsi:type="dcterms:W3CDTF">2021-08-06T11:22:00Z</dcterms:created>
  <dcterms:modified xsi:type="dcterms:W3CDTF">2021-08-06T11:31:00Z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0x010100BB6FB982B6BB3B429287D5618778879A</vt:lpwstr>
  </property>
</Properties>
</file>