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AB" w:rsidRPr="00B80C73" w:rsidRDefault="00ED64AB" w:rsidP="006877D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B80C73">
        <w:rPr>
          <w:rFonts w:ascii="Arial" w:hAnsi="Arial" w:cs="Arial"/>
          <w:b/>
          <w:bCs/>
          <w:sz w:val="20"/>
          <w:szCs w:val="20"/>
        </w:rPr>
        <w:t>NÁJEMNÍ SMLOUVA</w:t>
      </w:r>
    </w:p>
    <w:p w:rsidR="00ED64AB" w:rsidRPr="00B80C73" w:rsidRDefault="00ED64AB" w:rsidP="006877DC">
      <w:pPr>
        <w:ind w:left="567" w:hanging="567"/>
        <w:jc w:val="center"/>
        <w:rPr>
          <w:rFonts w:ascii="Arial" w:hAnsi="Arial" w:cs="Arial"/>
          <w:sz w:val="20"/>
          <w:szCs w:val="20"/>
        </w:rPr>
      </w:pPr>
      <w:r w:rsidRPr="00B80C73">
        <w:rPr>
          <w:rFonts w:ascii="Arial" w:hAnsi="Arial" w:cs="Arial"/>
          <w:sz w:val="20"/>
          <w:szCs w:val="20"/>
        </w:rPr>
        <w:t>(dále jen "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B80C73">
        <w:rPr>
          <w:rFonts w:ascii="Arial" w:hAnsi="Arial" w:cs="Arial"/>
          <w:b/>
          <w:bCs/>
          <w:sz w:val="20"/>
          <w:szCs w:val="20"/>
        </w:rPr>
        <w:t>mlouva</w:t>
      </w:r>
      <w:r w:rsidRPr="00B80C73">
        <w:rPr>
          <w:rFonts w:ascii="Arial" w:hAnsi="Arial" w:cs="Arial"/>
          <w:sz w:val="20"/>
          <w:szCs w:val="20"/>
        </w:rPr>
        <w:t>")</w:t>
      </w: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ED64AB" w:rsidRPr="00B80C73" w:rsidRDefault="00ED64AB" w:rsidP="006877DC">
      <w:pPr>
        <w:ind w:left="567" w:hanging="567"/>
        <w:jc w:val="center"/>
        <w:rPr>
          <w:rFonts w:ascii="Arial" w:hAnsi="Arial" w:cs="Arial"/>
          <w:sz w:val="20"/>
          <w:szCs w:val="20"/>
        </w:rPr>
      </w:pPr>
      <w:r w:rsidRPr="00B80C73">
        <w:rPr>
          <w:rFonts w:ascii="Arial" w:hAnsi="Arial" w:cs="Arial"/>
          <w:sz w:val="20"/>
          <w:szCs w:val="20"/>
        </w:rPr>
        <w:t>uzavřená mezi</w:t>
      </w: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ED64AB" w:rsidRPr="00B80C73" w:rsidRDefault="00ED64AB" w:rsidP="006877DC">
      <w:pPr>
        <w:widowControl w:val="0"/>
        <w:tabs>
          <w:tab w:val="right" w:leader="hyphen" w:pos="9154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ED64AB" w:rsidRPr="00561ADB" w:rsidRDefault="00ED64AB" w:rsidP="006877D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61ADB">
        <w:rPr>
          <w:rFonts w:ascii="Arial" w:hAnsi="Arial" w:cs="Arial"/>
          <w:b/>
          <w:bCs/>
          <w:sz w:val="20"/>
          <w:szCs w:val="20"/>
          <w:u w:val="single"/>
        </w:rPr>
        <w:t>Účastníci:</w:t>
      </w:r>
    </w:p>
    <w:p w:rsidR="00ED64AB" w:rsidRDefault="00ED64AB" w:rsidP="001F402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D64AB" w:rsidRDefault="00ED64AB" w:rsidP="001F402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B6984">
        <w:rPr>
          <w:rFonts w:ascii="Arial" w:hAnsi="Arial" w:cs="Arial"/>
          <w:b/>
          <w:bCs/>
          <w:sz w:val="20"/>
          <w:szCs w:val="20"/>
        </w:rPr>
        <w:t xml:space="preserve">Gymnázium Cheb, </w:t>
      </w:r>
      <w:r>
        <w:rPr>
          <w:rFonts w:ascii="Arial" w:hAnsi="Arial" w:cs="Arial"/>
          <w:b/>
          <w:bCs/>
          <w:sz w:val="20"/>
          <w:szCs w:val="20"/>
        </w:rPr>
        <w:t>příspěvková organizace</w:t>
      </w:r>
    </w:p>
    <w:p w:rsidR="00ED64AB" w:rsidRPr="00DB6984" w:rsidRDefault="00ED64AB" w:rsidP="001F402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B6984">
        <w:rPr>
          <w:rFonts w:ascii="Arial" w:hAnsi="Arial" w:cs="Arial"/>
          <w:b/>
          <w:bCs/>
          <w:sz w:val="20"/>
          <w:szCs w:val="20"/>
        </w:rPr>
        <w:t>IČ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DB6984">
        <w:rPr>
          <w:rFonts w:ascii="Arial" w:hAnsi="Arial" w:cs="Arial"/>
          <w:b/>
          <w:bCs/>
          <w:sz w:val="20"/>
          <w:szCs w:val="20"/>
        </w:rPr>
        <w:t xml:space="preserve"> 47723386</w:t>
      </w:r>
    </w:p>
    <w:p w:rsidR="00ED64AB" w:rsidRPr="00DB6984" w:rsidRDefault="00ED64AB" w:rsidP="001F4023">
      <w:pPr>
        <w:jc w:val="both"/>
        <w:rPr>
          <w:rFonts w:ascii="Arial" w:hAnsi="Arial" w:cs="Arial"/>
          <w:sz w:val="20"/>
          <w:szCs w:val="20"/>
        </w:rPr>
      </w:pPr>
      <w:r w:rsidRPr="00DB6984">
        <w:rPr>
          <w:rFonts w:ascii="Arial" w:hAnsi="Arial" w:cs="Arial"/>
          <w:sz w:val="20"/>
          <w:szCs w:val="20"/>
        </w:rPr>
        <w:t>se sídlem Cheb, Nerudova 2283/7, PSČ 350 02</w:t>
      </w:r>
    </w:p>
    <w:p w:rsidR="00ED64AB" w:rsidRPr="00DB6984" w:rsidRDefault="00ED64AB" w:rsidP="001F4023">
      <w:pPr>
        <w:jc w:val="both"/>
        <w:rPr>
          <w:rFonts w:ascii="Arial" w:hAnsi="Arial" w:cs="Arial"/>
          <w:sz w:val="20"/>
          <w:szCs w:val="20"/>
        </w:rPr>
      </w:pPr>
      <w:r w:rsidRPr="00DB6984">
        <w:rPr>
          <w:rFonts w:ascii="Arial" w:hAnsi="Arial" w:cs="Arial"/>
          <w:sz w:val="20"/>
          <w:szCs w:val="20"/>
        </w:rPr>
        <w:t>zastoupeno: RNDr. Ing. Jaroslavem Kočvarou, ředitel</w:t>
      </w:r>
      <w:r>
        <w:rPr>
          <w:rFonts w:ascii="Arial" w:hAnsi="Arial" w:cs="Arial"/>
          <w:sz w:val="20"/>
          <w:szCs w:val="20"/>
        </w:rPr>
        <w:t>em organizace</w:t>
      </w:r>
    </w:p>
    <w:p w:rsidR="00ED64AB" w:rsidRDefault="00ED64AB" w:rsidP="001F4023">
      <w:pPr>
        <w:jc w:val="both"/>
        <w:rPr>
          <w:rFonts w:ascii="Arial" w:hAnsi="Arial" w:cs="Arial"/>
          <w:sz w:val="20"/>
          <w:szCs w:val="20"/>
        </w:rPr>
      </w:pPr>
      <w:r w:rsidRPr="00DB6984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b/>
          <w:bCs/>
          <w:sz w:val="20"/>
          <w:szCs w:val="20"/>
        </w:rPr>
        <w:t>“p</w:t>
      </w:r>
      <w:r w:rsidRPr="00DB6984">
        <w:rPr>
          <w:rFonts w:ascii="Arial" w:hAnsi="Arial" w:cs="Arial"/>
          <w:b/>
          <w:bCs/>
          <w:sz w:val="20"/>
          <w:szCs w:val="20"/>
        </w:rPr>
        <w:t>ronajímatel“</w:t>
      </w:r>
      <w:r w:rsidRPr="00DB6984">
        <w:rPr>
          <w:rFonts w:ascii="Arial" w:hAnsi="Arial" w:cs="Arial"/>
          <w:sz w:val="20"/>
          <w:szCs w:val="20"/>
        </w:rPr>
        <w:t>)</w:t>
      </w:r>
    </w:p>
    <w:p w:rsidR="00ED64AB" w:rsidRPr="001F4023" w:rsidRDefault="00ED64AB" w:rsidP="001F4023">
      <w:pPr>
        <w:jc w:val="both"/>
        <w:rPr>
          <w:rFonts w:ascii="Arial" w:hAnsi="Arial" w:cs="Arial"/>
          <w:sz w:val="20"/>
          <w:szCs w:val="20"/>
        </w:rPr>
      </w:pPr>
    </w:p>
    <w:p w:rsidR="00ED64AB" w:rsidRPr="00B80C73" w:rsidRDefault="00ED64AB" w:rsidP="006877DC">
      <w:pPr>
        <w:tabs>
          <w:tab w:val="left" w:pos="3969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80C73">
        <w:rPr>
          <w:rFonts w:ascii="Arial" w:hAnsi="Arial" w:cs="Arial"/>
          <w:sz w:val="20"/>
          <w:szCs w:val="20"/>
        </w:rPr>
        <w:t>a</w:t>
      </w:r>
    </w:p>
    <w:p w:rsidR="00ED64AB" w:rsidRDefault="00ED64AB" w:rsidP="006877DC">
      <w:pPr>
        <w:ind w:left="426" w:hanging="567"/>
        <w:jc w:val="both"/>
        <w:rPr>
          <w:rFonts w:ascii="Arial" w:hAnsi="Arial" w:cs="Arial"/>
          <w:sz w:val="20"/>
          <w:szCs w:val="20"/>
        </w:rPr>
      </w:pPr>
    </w:p>
    <w:p w:rsidR="00ED64AB" w:rsidRDefault="00ED64AB" w:rsidP="00F13244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F7AFA">
        <w:rPr>
          <w:rFonts w:ascii="Arial" w:hAnsi="Arial" w:cs="Arial"/>
          <w:b/>
          <w:bCs/>
          <w:sz w:val="20"/>
          <w:szCs w:val="20"/>
        </w:rPr>
        <w:t>Waldorfská základní škola a mateřská škola Wlaštovka Karlovy Vary o.p.s.</w:t>
      </w:r>
    </w:p>
    <w:p w:rsidR="00ED64AB" w:rsidRPr="001F7AFA" w:rsidRDefault="00ED64AB" w:rsidP="00F13244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IČ: 29125812</w:t>
      </w:r>
    </w:p>
    <w:p w:rsidR="00ED64AB" w:rsidRDefault="00ED64AB" w:rsidP="00F13244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Modenská 15/15, Doubí, 360 07 Karlovy Vary</w:t>
      </w:r>
    </w:p>
    <w:p w:rsidR="00ED64AB" w:rsidRDefault="00ED64AB" w:rsidP="00F13244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 Janem Strejcovským, ředitelem organizace</w:t>
      </w:r>
    </w:p>
    <w:p w:rsidR="00ED64AB" w:rsidRDefault="00ED64AB" w:rsidP="00F13244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b/>
          <w:bCs/>
          <w:sz w:val="20"/>
          <w:szCs w:val="20"/>
        </w:rPr>
        <w:t>„nájemce“</w:t>
      </w:r>
      <w:r w:rsidRPr="001F7AFA">
        <w:rPr>
          <w:rFonts w:ascii="Arial" w:hAnsi="Arial" w:cs="Arial"/>
          <w:sz w:val="20"/>
          <w:szCs w:val="20"/>
        </w:rPr>
        <w:t>)</w:t>
      </w:r>
    </w:p>
    <w:p w:rsidR="00ED64AB" w:rsidRDefault="00ED64AB" w:rsidP="001F7AFA">
      <w:pPr>
        <w:ind w:left="426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ED64AB" w:rsidRPr="001F7AFA" w:rsidRDefault="00ED64AB" w:rsidP="00F13244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(nájemce a p</w:t>
      </w:r>
      <w:r w:rsidRPr="00B80C73">
        <w:rPr>
          <w:rFonts w:ascii="Arial" w:hAnsi="Arial" w:cs="Arial"/>
          <w:sz w:val="20"/>
          <w:szCs w:val="20"/>
        </w:rPr>
        <w:t>ronajímatel společně dále jen "</w:t>
      </w:r>
      <w:r w:rsidRPr="006565DC">
        <w:rPr>
          <w:rFonts w:ascii="Arial" w:hAnsi="Arial" w:cs="Arial"/>
          <w:b/>
          <w:bCs/>
          <w:sz w:val="20"/>
          <w:szCs w:val="20"/>
        </w:rPr>
        <w:t>s</w:t>
      </w:r>
      <w:r w:rsidRPr="00B80C73">
        <w:rPr>
          <w:rFonts w:ascii="Arial" w:hAnsi="Arial" w:cs="Arial"/>
          <w:b/>
          <w:bCs/>
          <w:sz w:val="20"/>
          <w:szCs w:val="20"/>
        </w:rPr>
        <w:t>mluvní strany</w:t>
      </w:r>
      <w:r w:rsidRPr="00B80C73">
        <w:rPr>
          <w:rFonts w:ascii="Arial" w:hAnsi="Arial" w:cs="Arial"/>
          <w:sz w:val="20"/>
          <w:szCs w:val="20"/>
        </w:rPr>
        <w:t>" nebo jednotlivě „</w:t>
      </w:r>
      <w:r w:rsidRPr="006565DC">
        <w:rPr>
          <w:rFonts w:ascii="Arial" w:hAnsi="Arial" w:cs="Arial"/>
          <w:b/>
          <w:bCs/>
          <w:sz w:val="20"/>
          <w:szCs w:val="20"/>
        </w:rPr>
        <w:t>s</w:t>
      </w:r>
      <w:r w:rsidRPr="00B80C73">
        <w:rPr>
          <w:rFonts w:ascii="Arial" w:hAnsi="Arial" w:cs="Arial"/>
          <w:b/>
          <w:bCs/>
          <w:sz w:val="20"/>
          <w:szCs w:val="20"/>
        </w:rPr>
        <w:t>trana</w:t>
      </w:r>
      <w:r w:rsidRPr="00B80C73">
        <w:rPr>
          <w:rFonts w:ascii="Arial" w:hAnsi="Arial" w:cs="Arial"/>
          <w:sz w:val="20"/>
          <w:szCs w:val="20"/>
        </w:rPr>
        <w:t>“)</w:t>
      </w:r>
    </w:p>
    <w:p w:rsidR="00ED64AB" w:rsidRPr="00B80C73" w:rsidRDefault="00ED64AB" w:rsidP="006877D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ED64AB" w:rsidRPr="00B80C73" w:rsidRDefault="00ED64AB" w:rsidP="006877D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B80C73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ED64AB" w:rsidRPr="00B80C73" w:rsidRDefault="00ED64AB" w:rsidP="006877D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ED64AB" w:rsidRPr="00B80C73" w:rsidRDefault="00ED64AB" w:rsidP="00CC130B">
      <w:pPr>
        <w:jc w:val="both"/>
        <w:rPr>
          <w:rFonts w:ascii="Arial" w:hAnsi="Arial" w:cs="Arial"/>
          <w:sz w:val="20"/>
          <w:szCs w:val="20"/>
        </w:rPr>
      </w:pPr>
      <w:r w:rsidRPr="00B80C73">
        <w:rPr>
          <w:rFonts w:ascii="Arial" w:hAnsi="Arial" w:cs="Arial"/>
          <w:sz w:val="20"/>
          <w:szCs w:val="20"/>
        </w:rPr>
        <w:t>Pronajímatel</w:t>
      </w:r>
      <w:r>
        <w:rPr>
          <w:rFonts w:ascii="Arial" w:hAnsi="Arial" w:cs="Arial"/>
          <w:sz w:val="20"/>
          <w:szCs w:val="20"/>
        </w:rPr>
        <w:t xml:space="preserve"> prohlašuje, že má svěřené do užívání formou správy od majitele Karlovarského kraje následující nemovitosti</w:t>
      </w:r>
      <w:r w:rsidRPr="00B80C73">
        <w:rPr>
          <w:rFonts w:ascii="Arial" w:hAnsi="Arial" w:cs="Arial"/>
          <w:sz w:val="20"/>
          <w:szCs w:val="20"/>
        </w:rPr>
        <w:t>:</w:t>
      </w: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ED64AB" w:rsidRPr="00DB6984" w:rsidRDefault="00ED64AB" w:rsidP="006877DC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DB6984">
        <w:rPr>
          <w:rFonts w:ascii="Arial" w:hAnsi="Arial" w:cs="Arial"/>
          <w:sz w:val="20"/>
          <w:szCs w:val="20"/>
          <w:lang w:eastAsia="en-US"/>
        </w:rPr>
        <w:t>Budova č.</w:t>
      </w:r>
      <w:r w:rsidR="00347E09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B6984">
        <w:rPr>
          <w:rFonts w:ascii="Arial" w:hAnsi="Arial" w:cs="Arial"/>
          <w:sz w:val="20"/>
          <w:szCs w:val="20"/>
          <w:lang w:eastAsia="en-US"/>
        </w:rPr>
        <w:t>p.: 2283, nacházející se na adrese Nerudova 2283/7, která je součástí pozemku parc. č.: st. 6594, druh pozemku zastavěná plocha a nádvoří.</w:t>
      </w:r>
    </w:p>
    <w:p w:rsidR="00ED64AB" w:rsidRDefault="00ED64AB" w:rsidP="006877DC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ED64AB" w:rsidRPr="00D31BD6" w:rsidRDefault="00ED64AB" w:rsidP="006877DC">
      <w:pPr>
        <w:jc w:val="both"/>
        <w:rPr>
          <w:rFonts w:ascii="Arial" w:hAnsi="Arial" w:cs="Arial"/>
          <w:b/>
          <w:bCs/>
          <w:color w:val="FF0000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Vlastník nemovitostí souhlasí s jejich pronájmem pronajímatelem třetí osobě. </w:t>
      </w: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ED64AB" w:rsidRPr="00B80C73" w:rsidRDefault="00ED64AB" w:rsidP="006877D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B80C73">
        <w:rPr>
          <w:rFonts w:ascii="Arial" w:hAnsi="Arial" w:cs="Arial"/>
          <w:b/>
          <w:bCs/>
          <w:sz w:val="20"/>
          <w:szCs w:val="20"/>
        </w:rPr>
        <w:t>I.</w:t>
      </w:r>
    </w:p>
    <w:p w:rsidR="00ED64AB" w:rsidRDefault="00ED64AB" w:rsidP="006877D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B80C73">
        <w:rPr>
          <w:rFonts w:ascii="Arial" w:hAnsi="Arial" w:cs="Arial"/>
          <w:b/>
          <w:bCs/>
          <w:sz w:val="20"/>
          <w:szCs w:val="20"/>
        </w:rPr>
        <w:t>Pronajaté prostory</w:t>
      </w:r>
    </w:p>
    <w:p w:rsidR="00ED64AB" w:rsidRDefault="00ED64AB" w:rsidP="00F13244">
      <w:pPr>
        <w:tabs>
          <w:tab w:val="left" w:pos="567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ED64AB" w:rsidRPr="00B80C73" w:rsidRDefault="00ED64AB" w:rsidP="00F13244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B80C73">
        <w:rPr>
          <w:rFonts w:ascii="Arial" w:hAnsi="Arial" w:cs="Arial"/>
          <w:sz w:val="20"/>
          <w:szCs w:val="20"/>
        </w:rPr>
        <w:t>1.1</w:t>
      </w:r>
      <w:r>
        <w:rPr>
          <w:rFonts w:ascii="Arial" w:hAnsi="Arial" w:cs="Arial"/>
          <w:sz w:val="20"/>
          <w:szCs w:val="20"/>
        </w:rPr>
        <w:t xml:space="preserve"> </w:t>
      </w:r>
      <w:r w:rsidRPr="00B80C73">
        <w:rPr>
          <w:rFonts w:ascii="Arial" w:hAnsi="Arial" w:cs="Arial"/>
          <w:sz w:val="20"/>
          <w:szCs w:val="20"/>
        </w:rPr>
        <w:t>Pronajímatel</w:t>
      </w:r>
      <w:r>
        <w:rPr>
          <w:rFonts w:ascii="Arial" w:hAnsi="Arial" w:cs="Arial"/>
          <w:sz w:val="20"/>
          <w:szCs w:val="20"/>
        </w:rPr>
        <w:t xml:space="preserve"> tímto pronajímá</w:t>
      </w:r>
      <w:r w:rsidRPr="00B80C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</w:t>
      </w:r>
      <w:r w:rsidRPr="00B80C73">
        <w:rPr>
          <w:rFonts w:ascii="Arial" w:hAnsi="Arial" w:cs="Arial"/>
          <w:sz w:val="20"/>
          <w:szCs w:val="20"/>
        </w:rPr>
        <w:t xml:space="preserve">jemci a </w:t>
      </w:r>
      <w:r>
        <w:rPr>
          <w:rFonts w:ascii="Arial" w:hAnsi="Arial" w:cs="Arial"/>
          <w:sz w:val="20"/>
          <w:szCs w:val="20"/>
        </w:rPr>
        <w:t>ná</w:t>
      </w:r>
      <w:r w:rsidRPr="00B80C73">
        <w:rPr>
          <w:rFonts w:ascii="Arial" w:hAnsi="Arial" w:cs="Arial"/>
          <w:sz w:val="20"/>
          <w:szCs w:val="20"/>
        </w:rPr>
        <w:t>jem</w:t>
      </w:r>
      <w:r>
        <w:rPr>
          <w:rFonts w:ascii="Arial" w:hAnsi="Arial" w:cs="Arial"/>
          <w:sz w:val="20"/>
          <w:szCs w:val="20"/>
        </w:rPr>
        <w:t>ce si pronajímá od pronajímatele</w:t>
      </w:r>
      <w:r w:rsidRPr="00B80C73">
        <w:rPr>
          <w:rFonts w:ascii="Arial" w:hAnsi="Arial" w:cs="Arial"/>
          <w:sz w:val="20"/>
          <w:szCs w:val="20"/>
        </w:rPr>
        <w:t>:</w:t>
      </w:r>
    </w:p>
    <w:p w:rsidR="00ED64AB" w:rsidRPr="00B80C73" w:rsidRDefault="00ED64AB" w:rsidP="00F13244">
      <w:pPr>
        <w:ind w:left="360"/>
        <w:jc w:val="both"/>
        <w:rPr>
          <w:rFonts w:ascii="Arial" w:hAnsi="Arial" w:cs="Arial"/>
          <w:sz w:val="20"/>
          <w:szCs w:val="20"/>
        </w:rPr>
      </w:pPr>
      <w:r w:rsidRPr="00DB6984">
        <w:rPr>
          <w:rFonts w:ascii="Arial" w:hAnsi="Arial" w:cs="Arial"/>
          <w:sz w:val="20"/>
          <w:szCs w:val="20"/>
        </w:rPr>
        <w:t>Nebytové prostory</w:t>
      </w:r>
      <w:r>
        <w:rPr>
          <w:rFonts w:ascii="Arial" w:hAnsi="Arial" w:cs="Arial"/>
          <w:sz w:val="20"/>
          <w:szCs w:val="20"/>
        </w:rPr>
        <w:t xml:space="preserve"> se nachází v pavilonu „B“ v 1.NP</w:t>
      </w:r>
      <w:r w:rsidRPr="00DB6984">
        <w:rPr>
          <w:rFonts w:ascii="Arial" w:hAnsi="Arial" w:cs="Arial"/>
          <w:sz w:val="20"/>
          <w:szCs w:val="20"/>
        </w:rPr>
        <w:t xml:space="preserve"> v budově č.</w:t>
      </w:r>
      <w:r w:rsidR="00347E09">
        <w:rPr>
          <w:rFonts w:ascii="Arial" w:hAnsi="Arial" w:cs="Arial"/>
          <w:sz w:val="20"/>
          <w:szCs w:val="20"/>
        </w:rPr>
        <w:t xml:space="preserve"> </w:t>
      </w:r>
      <w:r w:rsidRPr="00DB6984">
        <w:rPr>
          <w:rFonts w:ascii="Arial" w:hAnsi="Arial" w:cs="Arial"/>
          <w:sz w:val="20"/>
          <w:szCs w:val="20"/>
        </w:rPr>
        <w:t>p. 2283 na st. p. 6594 sestávající</w:t>
      </w:r>
      <w:r>
        <w:rPr>
          <w:rFonts w:ascii="Arial" w:hAnsi="Arial" w:cs="Arial"/>
          <w:sz w:val="20"/>
          <w:szCs w:val="20"/>
        </w:rPr>
        <w:t xml:space="preserve"> </w:t>
      </w:r>
      <w:r w:rsidRPr="00DB6984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 2 učeben o rozměrech 124 m</w:t>
      </w:r>
      <w:r w:rsidRPr="00CE464B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 kabinetu 19 m</w:t>
      </w:r>
      <w:r w:rsidRPr="00CE464B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</w:t>
      </w:r>
      <w:r w:rsidR="002E3B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chodbě, schodiště a WC 158 </w:t>
      </w:r>
      <w:r w:rsidRPr="00DB6984">
        <w:rPr>
          <w:rFonts w:ascii="Arial" w:hAnsi="Arial" w:cs="Arial"/>
          <w:sz w:val="20"/>
          <w:szCs w:val="20"/>
        </w:rPr>
        <w:t>m</w:t>
      </w:r>
      <w:r w:rsidRPr="00DB6984">
        <w:rPr>
          <w:rFonts w:ascii="Arial" w:hAnsi="Arial" w:cs="Arial"/>
          <w:sz w:val="20"/>
          <w:szCs w:val="20"/>
          <w:vertAlign w:val="superscript"/>
        </w:rPr>
        <w:t>2</w:t>
      </w:r>
      <w:r w:rsidRPr="00DB698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 celkové podlahové ploše 301 m</w:t>
      </w:r>
      <w:r w:rsidRPr="00CE464B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ED64AB" w:rsidRPr="001D3D97" w:rsidRDefault="00ED64AB" w:rsidP="00F13244">
      <w:pPr>
        <w:tabs>
          <w:tab w:val="left" w:pos="426"/>
        </w:tabs>
        <w:ind w:left="36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B80C73">
        <w:rPr>
          <w:rFonts w:ascii="Arial" w:hAnsi="Arial" w:cs="Arial"/>
          <w:sz w:val="20"/>
          <w:szCs w:val="20"/>
        </w:rPr>
        <w:t>1.2</w:t>
      </w:r>
      <w:r w:rsidRPr="00B80C73">
        <w:rPr>
          <w:rFonts w:ascii="Arial" w:hAnsi="Arial" w:cs="Arial"/>
          <w:sz w:val="20"/>
          <w:szCs w:val="20"/>
        </w:rPr>
        <w:tab/>
        <w:t>Pronajímatel</w:t>
      </w:r>
      <w:r>
        <w:rPr>
          <w:rFonts w:ascii="Arial" w:hAnsi="Arial" w:cs="Arial"/>
          <w:sz w:val="20"/>
          <w:szCs w:val="20"/>
        </w:rPr>
        <w:t xml:space="preserve"> pronajímá</w:t>
      </w:r>
      <w:r w:rsidRPr="00B80C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 xml:space="preserve">ájemci do užívání </w:t>
      </w:r>
      <w:r>
        <w:rPr>
          <w:rFonts w:ascii="Arial" w:hAnsi="Arial" w:cs="Arial"/>
          <w:sz w:val="20"/>
          <w:szCs w:val="20"/>
        </w:rPr>
        <w:t xml:space="preserve">pronajaté prostory ve stavu způsobilém ke smlouvou sjednanému účelu a užívání. </w:t>
      </w: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ED64AB" w:rsidRDefault="00ED64AB" w:rsidP="00F13244">
      <w:pPr>
        <w:pStyle w:val="Zkladntextodsazen2"/>
        <w:numPr>
          <w:ilvl w:val="1"/>
          <w:numId w:val="8"/>
        </w:numPr>
        <w:tabs>
          <w:tab w:val="clear" w:pos="360"/>
        </w:tabs>
        <w:rPr>
          <w:rFonts w:ascii="Arial" w:hAnsi="Arial" w:cs="Arial"/>
          <w:sz w:val="20"/>
          <w:szCs w:val="20"/>
        </w:rPr>
      </w:pPr>
      <w:r w:rsidRPr="00B80C73">
        <w:rPr>
          <w:rFonts w:ascii="Arial" w:hAnsi="Arial" w:cs="Arial"/>
          <w:sz w:val="20"/>
          <w:szCs w:val="20"/>
        </w:rPr>
        <w:t xml:space="preserve">Nájemce se zavazuje převzít </w:t>
      </w:r>
      <w:r>
        <w:rPr>
          <w:rFonts w:ascii="Arial" w:hAnsi="Arial" w:cs="Arial"/>
          <w:sz w:val="20"/>
          <w:szCs w:val="20"/>
        </w:rPr>
        <w:t>p</w:t>
      </w:r>
      <w:r w:rsidRPr="00B80C73"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z w:val="20"/>
          <w:szCs w:val="20"/>
        </w:rPr>
        <w:t>najaté prostory od pronajímatele</w:t>
      </w:r>
      <w:r w:rsidRPr="00B80C73">
        <w:rPr>
          <w:rFonts w:ascii="Arial" w:hAnsi="Arial" w:cs="Arial"/>
          <w:sz w:val="20"/>
          <w:szCs w:val="20"/>
        </w:rPr>
        <w:t xml:space="preserve"> a platit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>ájemné a jiné s tímto</w:t>
      </w:r>
      <w:r w:rsidR="002E3B67">
        <w:rPr>
          <w:rFonts w:ascii="Arial" w:hAnsi="Arial" w:cs="Arial"/>
          <w:sz w:val="20"/>
          <w:szCs w:val="20"/>
        </w:rPr>
        <w:t xml:space="preserve"> </w:t>
      </w:r>
      <w:r w:rsidRPr="00B80C73">
        <w:rPr>
          <w:rFonts w:ascii="Arial" w:hAnsi="Arial" w:cs="Arial"/>
          <w:sz w:val="20"/>
          <w:szCs w:val="20"/>
        </w:rPr>
        <w:t xml:space="preserve">nájmem související platby a plnit </w:t>
      </w:r>
      <w:r>
        <w:rPr>
          <w:rFonts w:ascii="Arial" w:hAnsi="Arial" w:cs="Arial"/>
          <w:sz w:val="20"/>
          <w:szCs w:val="20"/>
        </w:rPr>
        <w:t>veškeré své závazky podle této s</w:t>
      </w:r>
      <w:r w:rsidRPr="00B80C73">
        <w:rPr>
          <w:rFonts w:ascii="Arial" w:hAnsi="Arial" w:cs="Arial"/>
          <w:sz w:val="20"/>
          <w:szCs w:val="20"/>
        </w:rPr>
        <w:t xml:space="preserve">mlouvy. Nájemce potvrzuje, že si </w:t>
      </w:r>
      <w:r>
        <w:rPr>
          <w:rFonts w:ascii="Arial" w:hAnsi="Arial" w:cs="Arial"/>
          <w:sz w:val="20"/>
          <w:szCs w:val="20"/>
        </w:rPr>
        <w:t>p</w:t>
      </w:r>
      <w:r w:rsidRPr="00B80C73">
        <w:rPr>
          <w:rFonts w:ascii="Arial" w:hAnsi="Arial" w:cs="Arial"/>
          <w:sz w:val="20"/>
          <w:szCs w:val="20"/>
        </w:rPr>
        <w:t xml:space="preserve">ronajaté prostory řádně prohlédl a zkontroloval a je seznámen s jejich stavem, výměrou a způsobem měření. Dále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 xml:space="preserve">ájemce prohlašuje, že </w:t>
      </w:r>
      <w:r>
        <w:rPr>
          <w:rFonts w:ascii="Arial" w:hAnsi="Arial" w:cs="Arial"/>
          <w:sz w:val="20"/>
          <w:szCs w:val="20"/>
        </w:rPr>
        <w:t>p</w:t>
      </w:r>
      <w:r w:rsidRPr="00B80C73">
        <w:rPr>
          <w:rFonts w:ascii="Arial" w:hAnsi="Arial" w:cs="Arial"/>
          <w:sz w:val="20"/>
          <w:szCs w:val="20"/>
        </w:rPr>
        <w:t>ronajaté prostory jsou dostatečně specifikovány a proto nemo</w:t>
      </w:r>
      <w:r>
        <w:rPr>
          <w:rFonts w:ascii="Arial" w:hAnsi="Arial" w:cs="Arial"/>
          <w:sz w:val="20"/>
          <w:szCs w:val="20"/>
        </w:rPr>
        <w:t>hou být tudíž vůči pronajímateli</w:t>
      </w:r>
      <w:r w:rsidRPr="00B80C73">
        <w:rPr>
          <w:rFonts w:ascii="Arial" w:hAnsi="Arial" w:cs="Arial"/>
          <w:sz w:val="20"/>
          <w:szCs w:val="20"/>
        </w:rPr>
        <w:t xml:space="preserve"> vznášeny žádné nároky z důvodu nedostatečné specifikace </w:t>
      </w:r>
      <w:r>
        <w:rPr>
          <w:rFonts w:ascii="Arial" w:hAnsi="Arial" w:cs="Arial"/>
          <w:sz w:val="20"/>
          <w:szCs w:val="20"/>
        </w:rPr>
        <w:t>pronajatých prostor a</w:t>
      </w:r>
      <w:r w:rsidRPr="00B80C73">
        <w:rPr>
          <w:rFonts w:ascii="Arial" w:hAnsi="Arial" w:cs="Arial"/>
          <w:sz w:val="20"/>
          <w:szCs w:val="20"/>
        </w:rPr>
        <w:t xml:space="preserve">nebo jejich vybavení. </w:t>
      </w:r>
    </w:p>
    <w:p w:rsidR="00ED64AB" w:rsidRDefault="00ED64AB" w:rsidP="00F75208">
      <w:pPr>
        <w:pStyle w:val="Zkladntextodsazen2"/>
        <w:rPr>
          <w:rFonts w:ascii="Arial" w:hAnsi="Arial" w:cs="Arial"/>
          <w:sz w:val="20"/>
          <w:szCs w:val="20"/>
        </w:rPr>
      </w:pPr>
    </w:p>
    <w:p w:rsidR="00ED64AB" w:rsidRDefault="00ED64AB" w:rsidP="00F27C9B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Pronajímatel souhlasí s případnými drobnými stavebními úpravami - průchozí oddělující příčku na chodbě, úpravu zařízení na WC. Nájemce je povinen při opouštění pronajatých prostor uvést po vyžádání pronajímatele prostor do původního stavu. Nájemce není oprávněn vytvářet další stavební </w:t>
      </w:r>
      <w:r>
        <w:rPr>
          <w:rFonts w:ascii="Arial" w:hAnsi="Arial" w:cs="Arial"/>
          <w:sz w:val="20"/>
          <w:szCs w:val="20"/>
        </w:rPr>
        <w:lastRenderedPageBreak/>
        <w:t>úpravy bez vědomí a písemného souhlasu pronajímatele. Všechny úpravy musí být předem odsouhlaseny z hlediska platných zásad BOZP a PO (zajistí na své náklady nájemce).</w:t>
      </w:r>
    </w:p>
    <w:p w:rsidR="00ED64AB" w:rsidRDefault="00ED64AB" w:rsidP="003D038E">
      <w:pPr>
        <w:jc w:val="both"/>
        <w:rPr>
          <w:rFonts w:ascii="Arial" w:hAnsi="Arial" w:cs="Arial"/>
          <w:sz w:val="20"/>
          <w:szCs w:val="20"/>
        </w:rPr>
      </w:pPr>
    </w:p>
    <w:p w:rsidR="00ED64AB" w:rsidRDefault="00ED64AB" w:rsidP="00F27C9B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 souhlasí s volným pohybem žáků, zákonných zástupců žáků, zaměstnanců nájemce a dalších osob spojených s přímou činností nájemce, po vymezeném prostoru areálu školy. K užívání tohoto prostoru bude vyhotoven nájemcem provozní řád, který bude odsouhlasen oběma zástupci smluvních stran a to do termínu zahájení užívání prostor.</w:t>
      </w:r>
    </w:p>
    <w:p w:rsidR="00ED64AB" w:rsidRDefault="00ED64AB" w:rsidP="00CF1BC3">
      <w:pPr>
        <w:jc w:val="both"/>
        <w:rPr>
          <w:rFonts w:ascii="Arial" w:hAnsi="Arial" w:cs="Arial"/>
          <w:sz w:val="20"/>
          <w:szCs w:val="20"/>
        </w:rPr>
      </w:pPr>
    </w:p>
    <w:p w:rsidR="00ED64AB" w:rsidRDefault="00ED64AB" w:rsidP="00F27C9B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Pronajímatel souhlasí s umístěním dřevěné cedule „Waldorfská základní škola Wlaštovka Cheb“ včetně loga u vstupu do pronajatých prostor. </w:t>
      </w: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ED64AB" w:rsidRPr="00B80C73" w:rsidRDefault="00ED64AB" w:rsidP="006877D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B80C73">
        <w:rPr>
          <w:rFonts w:ascii="Arial" w:hAnsi="Arial" w:cs="Arial"/>
          <w:b/>
          <w:bCs/>
          <w:sz w:val="20"/>
          <w:szCs w:val="20"/>
        </w:rPr>
        <w:t>II.</w:t>
      </w:r>
    </w:p>
    <w:p w:rsidR="00ED64AB" w:rsidRPr="00B80C73" w:rsidRDefault="00ED64AB" w:rsidP="00592519">
      <w:pPr>
        <w:pStyle w:val="Nadpis1"/>
        <w:numPr>
          <w:ilvl w:val="0"/>
          <w:numId w:val="0"/>
        </w:numPr>
        <w:ind w:left="284" w:hanging="284"/>
        <w:rPr>
          <w:rFonts w:ascii="Arial" w:hAnsi="Arial" w:cs="Arial"/>
          <w:sz w:val="20"/>
          <w:szCs w:val="20"/>
        </w:rPr>
      </w:pPr>
      <w:r w:rsidRPr="00B80C73">
        <w:rPr>
          <w:rFonts w:ascii="Arial" w:hAnsi="Arial" w:cs="Arial"/>
          <w:sz w:val="20"/>
          <w:szCs w:val="20"/>
        </w:rPr>
        <w:t>Účel pronájmu</w:t>
      </w:r>
      <w:r>
        <w:rPr>
          <w:rFonts w:ascii="Arial" w:hAnsi="Arial" w:cs="Arial"/>
          <w:sz w:val="20"/>
          <w:szCs w:val="20"/>
        </w:rPr>
        <w:t>, doba trvání smlouvy</w:t>
      </w: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ED64AB" w:rsidRPr="00936BFC" w:rsidRDefault="00ED64AB" w:rsidP="00F13244">
      <w:pPr>
        <w:ind w:left="360" w:hanging="567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2.1 </w:t>
      </w:r>
      <w:r w:rsidRPr="00B80C73">
        <w:rPr>
          <w:rFonts w:ascii="Arial" w:hAnsi="Arial" w:cs="Arial"/>
          <w:sz w:val="20"/>
          <w:szCs w:val="20"/>
        </w:rPr>
        <w:t xml:space="preserve">Pronajaté prostory budou užívány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>ájem</w:t>
      </w:r>
      <w:r>
        <w:rPr>
          <w:rFonts w:ascii="Arial" w:hAnsi="Arial" w:cs="Arial"/>
          <w:sz w:val="20"/>
          <w:szCs w:val="20"/>
        </w:rPr>
        <w:t xml:space="preserve">cem k účelům </w:t>
      </w:r>
      <w:r w:rsidRPr="00EF3BE7">
        <w:rPr>
          <w:rFonts w:ascii="Arial" w:hAnsi="Arial" w:cs="Arial"/>
          <w:b/>
          <w:bCs/>
          <w:sz w:val="20"/>
          <w:szCs w:val="20"/>
        </w:rPr>
        <w:t>školní výuky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E2697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ájem dle této smlouvy se uzavírá </w:t>
      </w:r>
      <w:r w:rsidRPr="00E2697B">
        <w:rPr>
          <w:rFonts w:ascii="Arial" w:hAnsi="Arial" w:cs="Arial"/>
          <w:sz w:val="20"/>
          <w:szCs w:val="20"/>
        </w:rPr>
        <w:t>na dobu určitou a to</w:t>
      </w:r>
      <w:r>
        <w:rPr>
          <w:rFonts w:ascii="Arial" w:hAnsi="Arial" w:cs="Arial"/>
          <w:b/>
          <w:bCs/>
          <w:sz w:val="20"/>
          <w:szCs w:val="20"/>
        </w:rPr>
        <w:t xml:space="preserve"> od 1. 8. 2016 do 31. 7. 2018. </w:t>
      </w:r>
      <w:r>
        <w:rPr>
          <w:rFonts w:ascii="Arial" w:hAnsi="Arial" w:cs="Arial"/>
          <w:sz w:val="20"/>
          <w:szCs w:val="20"/>
        </w:rPr>
        <w:t xml:space="preserve">Ukončení nájmu se řídí platnými zákonnými předpisy. Pronajímatel je oprávněn smlouvu vypovědět nejpozději </w:t>
      </w:r>
      <w:r w:rsidRPr="00E46C5D">
        <w:rPr>
          <w:rFonts w:ascii="Arial" w:hAnsi="Arial" w:cs="Arial"/>
          <w:sz w:val="20"/>
          <w:szCs w:val="20"/>
        </w:rPr>
        <w:t>do konce května 2017</w:t>
      </w:r>
      <w:r>
        <w:rPr>
          <w:rFonts w:ascii="Arial" w:hAnsi="Arial" w:cs="Arial"/>
          <w:sz w:val="20"/>
          <w:szCs w:val="20"/>
        </w:rPr>
        <w:t>.</w:t>
      </w:r>
    </w:p>
    <w:p w:rsidR="00ED64AB" w:rsidRPr="00E2697B" w:rsidRDefault="00ED64AB" w:rsidP="006877DC">
      <w:pPr>
        <w:ind w:left="567" w:hanging="567"/>
        <w:jc w:val="center"/>
        <w:rPr>
          <w:rFonts w:ascii="Arial" w:hAnsi="Arial" w:cs="Arial"/>
          <w:sz w:val="20"/>
          <w:szCs w:val="20"/>
        </w:rPr>
      </w:pPr>
    </w:p>
    <w:p w:rsidR="00ED64AB" w:rsidRPr="00B80C73" w:rsidRDefault="00ED64AB" w:rsidP="006877DC">
      <w:pPr>
        <w:pStyle w:val="Zkladntext3"/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ED64AB" w:rsidRPr="00B80C73" w:rsidRDefault="00ED64AB" w:rsidP="006877DC">
      <w:pPr>
        <w:pStyle w:val="Zkladntext3"/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B80C73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II</w:t>
      </w:r>
      <w:r w:rsidRPr="00B80C73">
        <w:rPr>
          <w:rFonts w:ascii="Arial" w:hAnsi="Arial" w:cs="Arial"/>
          <w:b/>
          <w:bCs/>
          <w:sz w:val="20"/>
          <w:szCs w:val="20"/>
        </w:rPr>
        <w:t>.</w:t>
      </w:r>
    </w:p>
    <w:p w:rsidR="00ED64AB" w:rsidRPr="00B80C73" w:rsidRDefault="00ED64AB" w:rsidP="006877D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B80C73">
        <w:rPr>
          <w:rFonts w:ascii="Arial" w:hAnsi="Arial" w:cs="Arial"/>
          <w:b/>
          <w:bCs/>
          <w:sz w:val="20"/>
          <w:szCs w:val="20"/>
        </w:rPr>
        <w:t xml:space="preserve">Předání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Pr="00B80C73">
        <w:rPr>
          <w:rFonts w:ascii="Arial" w:hAnsi="Arial" w:cs="Arial"/>
          <w:b/>
          <w:bCs/>
          <w:sz w:val="20"/>
          <w:szCs w:val="20"/>
        </w:rPr>
        <w:t>ronajatých prostor</w:t>
      </w:r>
    </w:p>
    <w:p w:rsidR="00ED64AB" w:rsidRDefault="00ED64AB" w:rsidP="00D267C4">
      <w:pPr>
        <w:pStyle w:val="Zkladntextodsazen2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ED64AB" w:rsidRPr="00B80C73" w:rsidRDefault="00ED64AB" w:rsidP="00D267C4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B80C73"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 xml:space="preserve"> </w:t>
      </w:r>
      <w:r w:rsidRPr="00B80C73">
        <w:rPr>
          <w:rFonts w:ascii="Arial" w:hAnsi="Arial" w:cs="Arial"/>
          <w:sz w:val="20"/>
          <w:szCs w:val="20"/>
        </w:rPr>
        <w:t xml:space="preserve">Pronajaté prostory budou předány </w:t>
      </w:r>
      <w:r>
        <w:rPr>
          <w:rFonts w:ascii="Arial" w:hAnsi="Arial" w:cs="Arial"/>
          <w:sz w:val="20"/>
          <w:szCs w:val="20"/>
        </w:rPr>
        <w:t>náj</w:t>
      </w:r>
      <w:r w:rsidRPr="00B80C73">
        <w:rPr>
          <w:rFonts w:ascii="Arial" w:hAnsi="Arial" w:cs="Arial"/>
          <w:sz w:val="20"/>
          <w:szCs w:val="20"/>
        </w:rPr>
        <w:t>emci k užívání nejpozději v </w:t>
      </w:r>
      <w:r>
        <w:rPr>
          <w:rFonts w:ascii="Arial" w:hAnsi="Arial" w:cs="Arial"/>
          <w:sz w:val="20"/>
          <w:szCs w:val="20"/>
        </w:rPr>
        <w:t>d</w:t>
      </w:r>
      <w:r w:rsidRPr="00117183">
        <w:rPr>
          <w:rFonts w:ascii="Arial" w:hAnsi="Arial" w:cs="Arial"/>
          <w:sz w:val="20"/>
          <w:szCs w:val="20"/>
        </w:rPr>
        <w:t>en začátku nájmu.</w:t>
      </w:r>
    </w:p>
    <w:p w:rsidR="00ED64AB" w:rsidRPr="009C30F3" w:rsidRDefault="00ED64AB" w:rsidP="006877DC">
      <w:pPr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</w:t>
      </w:r>
    </w:p>
    <w:p w:rsidR="00ED64AB" w:rsidRPr="00B80C73" w:rsidRDefault="00ED64AB" w:rsidP="00F13244">
      <w:pPr>
        <w:ind w:left="36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3</w:t>
      </w:r>
      <w:r w:rsidRPr="00B80C7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2 </w:t>
      </w:r>
      <w:r w:rsidRPr="00B80C73">
        <w:rPr>
          <w:rFonts w:ascii="Arial" w:hAnsi="Arial" w:cs="Arial"/>
          <w:sz w:val="20"/>
          <w:szCs w:val="20"/>
        </w:rPr>
        <w:t xml:space="preserve">Při předání </w:t>
      </w:r>
      <w:r>
        <w:rPr>
          <w:rFonts w:ascii="Arial" w:hAnsi="Arial" w:cs="Arial"/>
          <w:sz w:val="20"/>
          <w:szCs w:val="20"/>
        </w:rPr>
        <w:t>a převzetí pronajatých prostor s</w:t>
      </w:r>
      <w:r w:rsidRPr="00B80C73">
        <w:rPr>
          <w:rFonts w:ascii="Arial" w:hAnsi="Arial" w:cs="Arial"/>
          <w:sz w:val="20"/>
          <w:szCs w:val="20"/>
        </w:rPr>
        <w:t>mluvní strany sepíší</w:t>
      </w:r>
      <w:r>
        <w:rPr>
          <w:rFonts w:ascii="Arial" w:hAnsi="Arial" w:cs="Arial"/>
          <w:sz w:val="20"/>
          <w:szCs w:val="20"/>
        </w:rPr>
        <w:t xml:space="preserve"> v případě zjištěných závad či nedostatků</w:t>
      </w:r>
      <w:r w:rsidRPr="00B80C73">
        <w:rPr>
          <w:rFonts w:ascii="Arial" w:hAnsi="Arial" w:cs="Arial"/>
          <w:sz w:val="20"/>
          <w:szCs w:val="20"/>
        </w:rPr>
        <w:t xml:space="preserve"> příslušný předávací protokol. V tomto protokolu budou specifikovány jakékoli zjevné nedostatky </w:t>
      </w:r>
      <w:r>
        <w:rPr>
          <w:rFonts w:ascii="Arial" w:hAnsi="Arial" w:cs="Arial"/>
          <w:sz w:val="20"/>
          <w:szCs w:val="20"/>
        </w:rPr>
        <w:t>p</w:t>
      </w:r>
      <w:r w:rsidRPr="00B80C73">
        <w:rPr>
          <w:rFonts w:ascii="Arial" w:hAnsi="Arial" w:cs="Arial"/>
          <w:sz w:val="20"/>
          <w:szCs w:val="20"/>
        </w:rPr>
        <w:t>ronajatých prostor. Veškeré závady zaznamenané do předávacího p</w:t>
      </w:r>
      <w:r>
        <w:rPr>
          <w:rFonts w:ascii="Arial" w:hAnsi="Arial" w:cs="Arial"/>
          <w:sz w:val="20"/>
          <w:szCs w:val="20"/>
        </w:rPr>
        <w:t>rotokolu musí být pronajímatelem</w:t>
      </w:r>
      <w:r w:rsidRPr="00B80C73">
        <w:rPr>
          <w:rFonts w:ascii="Arial" w:hAnsi="Arial" w:cs="Arial"/>
          <w:sz w:val="20"/>
          <w:szCs w:val="20"/>
        </w:rPr>
        <w:t xml:space="preserve"> opraveny či jinak odstraněny v nejkratší možné lhůtě nebo ve lhůtě sjednané v předávacím protokolu. </w:t>
      </w: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ED64AB" w:rsidRPr="00B80C73" w:rsidRDefault="00ED64AB" w:rsidP="00D267C4">
      <w:pPr>
        <w:ind w:left="360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3</w:t>
      </w:r>
      <w:r w:rsidRPr="00B80C7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3 </w:t>
      </w:r>
      <w:r w:rsidRPr="00B80C73">
        <w:rPr>
          <w:rFonts w:ascii="Arial" w:hAnsi="Arial" w:cs="Arial"/>
          <w:sz w:val="20"/>
          <w:szCs w:val="20"/>
        </w:rPr>
        <w:t xml:space="preserve">Zjištěné nedostatky, jež nebrání užívání </w:t>
      </w:r>
      <w:r>
        <w:rPr>
          <w:rFonts w:ascii="Arial" w:hAnsi="Arial" w:cs="Arial"/>
          <w:sz w:val="20"/>
          <w:szCs w:val="20"/>
        </w:rPr>
        <w:t>p</w:t>
      </w:r>
      <w:r w:rsidRPr="00B80C73">
        <w:rPr>
          <w:rFonts w:ascii="Arial" w:hAnsi="Arial" w:cs="Arial"/>
          <w:sz w:val="20"/>
          <w:szCs w:val="20"/>
        </w:rPr>
        <w:t xml:space="preserve">ronajatých prostor pro </w:t>
      </w:r>
      <w:r>
        <w:rPr>
          <w:rFonts w:ascii="Arial" w:hAnsi="Arial" w:cs="Arial"/>
          <w:sz w:val="20"/>
          <w:szCs w:val="20"/>
        </w:rPr>
        <w:t>ú</w:t>
      </w:r>
      <w:r w:rsidRPr="00B80C73">
        <w:rPr>
          <w:rFonts w:ascii="Arial" w:hAnsi="Arial" w:cs="Arial"/>
          <w:sz w:val="20"/>
          <w:szCs w:val="20"/>
        </w:rPr>
        <w:t>čel nájmu, nepředstavují důvod pro odmí</w:t>
      </w:r>
      <w:r>
        <w:rPr>
          <w:rFonts w:ascii="Arial" w:hAnsi="Arial" w:cs="Arial"/>
          <w:sz w:val="20"/>
          <w:szCs w:val="20"/>
        </w:rPr>
        <w:t>tnutí převzetí</w:t>
      </w:r>
      <w:r w:rsidRPr="00B80C73">
        <w:rPr>
          <w:rFonts w:ascii="Arial" w:hAnsi="Arial" w:cs="Arial"/>
          <w:sz w:val="20"/>
          <w:szCs w:val="20"/>
        </w:rPr>
        <w:t xml:space="preserve"> předávaných prostor a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 xml:space="preserve">ájemce je v tomto případě povinen </w:t>
      </w:r>
      <w:r>
        <w:rPr>
          <w:rFonts w:ascii="Arial" w:hAnsi="Arial" w:cs="Arial"/>
          <w:sz w:val="20"/>
          <w:szCs w:val="20"/>
        </w:rPr>
        <w:t>p</w:t>
      </w:r>
      <w:r w:rsidRPr="00B80C73">
        <w:rPr>
          <w:rFonts w:ascii="Arial" w:hAnsi="Arial" w:cs="Arial"/>
          <w:sz w:val="20"/>
          <w:szCs w:val="20"/>
        </w:rPr>
        <w:t>ronajaté prostory převzít. Takov</w:t>
      </w:r>
      <w:r>
        <w:rPr>
          <w:rFonts w:ascii="Arial" w:hAnsi="Arial" w:cs="Arial"/>
          <w:sz w:val="20"/>
          <w:szCs w:val="20"/>
        </w:rPr>
        <w:t>é nedostatky nezakládají nárok n</w:t>
      </w:r>
      <w:r w:rsidRPr="00B80C73">
        <w:rPr>
          <w:rFonts w:ascii="Arial" w:hAnsi="Arial" w:cs="Arial"/>
          <w:sz w:val="20"/>
          <w:szCs w:val="20"/>
        </w:rPr>
        <w:t xml:space="preserve">ájemce na slevu z nájemného nebo neplacení nájemného.   </w:t>
      </w:r>
    </w:p>
    <w:p w:rsidR="00ED64AB" w:rsidRDefault="00ED64AB" w:rsidP="006877DC">
      <w:pPr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ED64AB" w:rsidRDefault="00ED64AB" w:rsidP="004F245C">
      <w:pPr>
        <w:ind w:left="567" w:hanging="567"/>
        <w:rPr>
          <w:rFonts w:ascii="Arial" w:hAnsi="Arial" w:cs="Arial"/>
          <w:sz w:val="20"/>
          <w:szCs w:val="20"/>
        </w:rPr>
      </w:pPr>
      <w:r w:rsidRPr="00F13244">
        <w:rPr>
          <w:rFonts w:ascii="Arial" w:hAnsi="Arial" w:cs="Arial"/>
          <w:sz w:val="20"/>
          <w:szCs w:val="20"/>
        </w:rPr>
        <w:t>3.4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Přílohou č. 1 smlouvy je </w:t>
      </w:r>
      <w:r w:rsidRPr="00C22D9C">
        <w:rPr>
          <w:rFonts w:ascii="Arial" w:hAnsi="Arial" w:cs="Arial"/>
          <w:i/>
          <w:iCs/>
          <w:sz w:val="20"/>
          <w:szCs w:val="20"/>
        </w:rPr>
        <w:t>Soupis movitého majetku v nebytových prostorech</w:t>
      </w:r>
      <w:r>
        <w:rPr>
          <w:rFonts w:ascii="Arial" w:hAnsi="Arial" w:cs="Arial"/>
          <w:sz w:val="20"/>
          <w:szCs w:val="20"/>
        </w:rPr>
        <w:t>.</w:t>
      </w:r>
    </w:p>
    <w:p w:rsidR="00ED64AB" w:rsidRDefault="00ED64AB" w:rsidP="004F245C">
      <w:pPr>
        <w:ind w:left="567" w:hanging="567"/>
        <w:rPr>
          <w:rFonts w:ascii="Arial" w:hAnsi="Arial" w:cs="Arial"/>
          <w:sz w:val="20"/>
          <w:szCs w:val="20"/>
        </w:rPr>
      </w:pPr>
    </w:p>
    <w:p w:rsidR="00ED64AB" w:rsidRPr="004F245C" w:rsidRDefault="00ED64AB" w:rsidP="00547B7C">
      <w:pPr>
        <w:ind w:left="36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3.5 Nájemci budou předány klíče (speciální klíče tvořící systém generálního klíče) ke vstupům do budovy a jednotlivým učebnám a kabinetu. Převzetí klíčů bude potvrzeno předávacím protokolem. Pokud dojde ke ztrátě klíče, zavazuje se nájemce uhradit veškeré náklady spojené s pořízením nového klíče. </w:t>
      </w:r>
    </w:p>
    <w:p w:rsidR="00ED64AB" w:rsidRDefault="00ED64AB" w:rsidP="006877D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ED64AB" w:rsidRPr="00B80C73" w:rsidRDefault="00ED64AB" w:rsidP="006877D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Pr="00B80C73">
        <w:rPr>
          <w:rFonts w:ascii="Arial" w:hAnsi="Arial" w:cs="Arial"/>
          <w:b/>
          <w:bCs/>
          <w:sz w:val="20"/>
          <w:szCs w:val="20"/>
        </w:rPr>
        <w:t>V.</w:t>
      </w:r>
    </w:p>
    <w:p w:rsidR="00ED64AB" w:rsidRPr="00B80C73" w:rsidRDefault="00ED64AB" w:rsidP="006877D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B80C73">
        <w:rPr>
          <w:rFonts w:ascii="Arial" w:hAnsi="Arial" w:cs="Arial"/>
          <w:b/>
          <w:bCs/>
          <w:sz w:val="20"/>
          <w:szCs w:val="20"/>
        </w:rPr>
        <w:t>Nájemné a jiné platby</w:t>
      </w: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ED64AB" w:rsidRPr="003233CA" w:rsidRDefault="00ED64AB" w:rsidP="00D267C4">
      <w:pPr>
        <w:pStyle w:val="Zkladntext"/>
        <w:ind w:left="360" w:hanging="567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 xml:space="preserve">    4</w:t>
      </w:r>
      <w:r w:rsidRPr="00B80C73">
        <w:rPr>
          <w:rFonts w:ascii="Arial" w:hAnsi="Arial" w:cs="Arial"/>
          <w:i w:val="0"/>
          <w:iCs w:val="0"/>
          <w:sz w:val="20"/>
          <w:szCs w:val="20"/>
        </w:rPr>
        <w:t xml:space="preserve">.1 </w:t>
      </w:r>
      <w:r w:rsidRPr="0099420D">
        <w:rPr>
          <w:rFonts w:ascii="Arial" w:hAnsi="Arial" w:cs="Arial"/>
          <w:i w:val="0"/>
          <w:iCs w:val="0"/>
          <w:sz w:val="20"/>
          <w:szCs w:val="20"/>
        </w:rPr>
        <w:t xml:space="preserve">Povinnost nájemce platit nájemné </w:t>
      </w:r>
      <w:r>
        <w:rPr>
          <w:rFonts w:ascii="Arial" w:hAnsi="Arial" w:cs="Arial"/>
          <w:i w:val="0"/>
          <w:iCs w:val="0"/>
          <w:sz w:val="20"/>
          <w:szCs w:val="20"/>
        </w:rPr>
        <w:t>a služby dle této s</w:t>
      </w:r>
      <w:r w:rsidRPr="0099420D">
        <w:rPr>
          <w:rFonts w:ascii="Arial" w:hAnsi="Arial" w:cs="Arial"/>
          <w:i w:val="0"/>
          <w:iCs w:val="0"/>
          <w:sz w:val="20"/>
          <w:szCs w:val="20"/>
        </w:rPr>
        <w:t>mlouvy vzniká dnem začátku nájmu</w:t>
      </w:r>
      <w:r>
        <w:rPr>
          <w:rFonts w:ascii="Arial" w:hAnsi="Arial" w:cs="Arial"/>
          <w:i w:val="0"/>
          <w:iCs w:val="0"/>
          <w:sz w:val="20"/>
          <w:szCs w:val="20"/>
        </w:rPr>
        <w:t xml:space="preserve"> do doby ukončení nájmu.</w:t>
      </w:r>
      <w:r w:rsidRPr="0099420D">
        <w:rPr>
          <w:rFonts w:ascii="Arial" w:hAnsi="Arial" w:cs="Arial"/>
          <w:i w:val="0"/>
          <w:iCs w:val="0"/>
          <w:sz w:val="20"/>
          <w:szCs w:val="20"/>
        </w:rPr>
        <w:t xml:space="preserve"> Smluvní strany se dohodly, že </w:t>
      </w:r>
      <w:r w:rsidRPr="00E53E54">
        <w:rPr>
          <w:rFonts w:ascii="Arial" w:hAnsi="Arial" w:cs="Arial"/>
          <w:b/>
          <w:bCs/>
          <w:i w:val="0"/>
          <w:iCs w:val="0"/>
          <w:sz w:val="20"/>
          <w:szCs w:val="20"/>
        </w:rPr>
        <w:t>nájemné</w:t>
      </w:r>
      <w:r w:rsidRPr="0099420D">
        <w:rPr>
          <w:rFonts w:ascii="Arial" w:hAnsi="Arial" w:cs="Arial"/>
          <w:i w:val="0"/>
          <w:iCs w:val="0"/>
          <w:sz w:val="20"/>
          <w:szCs w:val="20"/>
        </w:rPr>
        <w:t xml:space="preserve"> činí </w:t>
      </w:r>
      <w:r w:rsidRPr="00D87A16">
        <w:rPr>
          <w:rFonts w:ascii="Arial" w:hAnsi="Arial" w:cs="Arial"/>
          <w:b/>
          <w:bCs/>
          <w:i w:val="0"/>
          <w:iCs w:val="0"/>
          <w:sz w:val="20"/>
          <w:szCs w:val="20"/>
        </w:rPr>
        <w:t>4 515,-</w:t>
      </w:r>
      <w:r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Pr="00BE22DD">
        <w:rPr>
          <w:rFonts w:ascii="Arial" w:hAnsi="Arial" w:cs="Arial"/>
          <w:b/>
          <w:bCs/>
          <w:i w:val="0"/>
          <w:iCs w:val="0"/>
          <w:sz w:val="20"/>
          <w:szCs w:val="20"/>
        </w:rPr>
        <w:t>Kč</w:t>
      </w:r>
      <w:r w:rsidRPr="0099420D">
        <w:rPr>
          <w:rFonts w:ascii="Arial" w:hAnsi="Arial" w:cs="Arial"/>
          <w:i w:val="0"/>
          <w:iCs w:val="0"/>
          <w:sz w:val="20"/>
          <w:szCs w:val="20"/>
        </w:rPr>
        <w:t xml:space="preserve"> měsíčně</w:t>
      </w:r>
      <w:r>
        <w:rPr>
          <w:rFonts w:ascii="Arial" w:hAnsi="Arial" w:cs="Arial"/>
          <w:i w:val="0"/>
          <w:iCs w:val="0"/>
          <w:sz w:val="20"/>
          <w:szCs w:val="20"/>
        </w:rPr>
        <w:t>, n</w:t>
      </w:r>
      <w:r w:rsidRPr="0099420D">
        <w:rPr>
          <w:rFonts w:ascii="Arial" w:hAnsi="Arial" w:cs="Arial"/>
          <w:i w:val="0"/>
          <w:iCs w:val="0"/>
          <w:sz w:val="20"/>
          <w:szCs w:val="20"/>
        </w:rPr>
        <w:t>ájemné je osvobozeno od DPH</w:t>
      </w:r>
      <w:r w:rsidR="00355DAE">
        <w:rPr>
          <w:rFonts w:ascii="Arial" w:hAnsi="Arial" w:cs="Arial"/>
          <w:i w:val="0"/>
          <w:iCs w:val="0"/>
          <w:sz w:val="20"/>
          <w:szCs w:val="20"/>
        </w:rPr>
        <w:t xml:space="preserve"> dle zákona 235/2004 Sb., § 51 odst 1 g). </w:t>
      </w:r>
      <w:r w:rsidRPr="0099420D">
        <w:rPr>
          <w:rFonts w:ascii="Arial" w:hAnsi="Arial" w:cs="Arial"/>
          <w:i w:val="0"/>
          <w:iCs w:val="0"/>
          <w:sz w:val="20"/>
          <w:szCs w:val="20"/>
        </w:rPr>
        <w:t xml:space="preserve"> </w:t>
      </w:r>
    </w:p>
    <w:p w:rsidR="00ED64AB" w:rsidRDefault="00ED64AB" w:rsidP="006877DC">
      <w:pPr>
        <w:pStyle w:val="Zkladntextodsazen2"/>
        <w:spacing w:line="228" w:lineRule="auto"/>
        <w:ind w:left="567" w:hanging="567"/>
        <w:rPr>
          <w:rFonts w:ascii="Arial" w:hAnsi="Arial" w:cs="Arial"/>
          <w:sz w:val="20"/>
          <w:szCs w:val="20"/>
        </w:rPr>
      </w:pPr>
    </w:p>
    <w:p w:rsidR="00ED64AB" w:rsidRDefault="00ED64AB" w:rsidP="002E3B67">
      <w:pPr>
        <w:pStyle w:val="Zkladntextodsazen2"/>
        <w:spacing w:line="22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 </w:t>
      </w:r>
      <w:r w:rsidRPr="0099420D">
        <w:rPr>
          <w:rFonts w:ascii="Arial" w:hAnsi="Arial" w:cs="Arial"/>
          <w:sz w:val="20"/>
          <w:szCs w:val="20"/>
        </w:rPr>
        <w:t>Nad rámec sjednaného nájemného je nájemce povinen hradit paušální náklady na služby</w:t>
      </w:r>
      <w:r w:rsidR="002E3B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99420D">
        <w:rPr>
          <w:rFonts w:ascii="Arial" w:hAnsi="Arial" w:cs="Arial"/>
          <w:sz w:val="20"/>
          <w:szCs w:val="20"/>
        </w:rPr>
        <w:t> nájmem související</w:t>
      </w:r>
      <w:r>
        <w:rPr>
          <w:rFonts w:ascii="Arial" w:hAnsi="Arial" w:cs="Arial"/>
          <w:sz w:val="20"/>
          <w:szCs w:val="20"/>
        </w:rPr>
        <w:t xml:space="preserve"> a to počínaje dnem vzniku nájmu do doby ukončení nájmu</w:t>
      </w:r>
      <w:r w:rsidRPr="0099420D">
        <w:rPr>
          <w:rFonts w:ascii="Arial" w:hAnsi="Arial" w:cs="Arial"/>
          <w:sz w:val="20"/>
          <w:szCs w:val="20"/>
        </w:rPr>
        <w:t xml:space="preserve"> měsíčně, t.</w:t>
      </w:r>
      <w:r w:rsidR="002E3B67">
        <w:rPr>
          <w:rFonts w:ascii="Arial" w:hAnsi="Arial" w:cs="Arial"/>
          <w:sz w:val="20"/>
          <w:szCs w:val="20"/>
        </w:rPr>
        <w:t xml:space="preserve"> </w:t>
      </w:r>
      <w:r w:rsidRPr="0099420D">
        <w:rPr>
          <w:rFonts w:ascii="Arial" w:hAnsi="Arial" w:cs="Arial"/>
          <w:sz w:val="20"/>
          <w:szCs w:val="20"/>
        </w:rPr>
        <w:t xml:space="preserve">j. </w:t>
      </w:r>
      <w:r>
        <w:rPr>
          <w:rFonts w:ascii="Arial" w:hAnsi="Arial" w:cs="Arial"/>
          <w:sz w:val="20"/>
          <w:szCs w:val="20"/>
        </w:rPr>
        <w:t>z</w:t>
      </w:r>
      <w:r w:rsidRPr="0099420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99420D">
        <w:rPr>
          <w:rFonts w:ascii="Arial" w:hAnsi="Arial" w:cs="Arial"/>
          <w:sz w:val="20"/>
          <w:szCs w:val="20"/>
        </w:rPr>
        <w:t xml:space="preserve">elektrickou energii, teplo a TUV, </w:t>
      </w:r>
      <w:r>
        <w:rPr>
          <w:rFonts w:ascii="Arial" w:hAnsi="Arial" w:cs="Arial"/>
          <w:sz w:val="20"/>
          <w:szCs w:val="20"/>
        </w:rPr>
        <w:t xml:space="preserve">vodné a stočné, svoz odpadu, internet a úklidovou službu (září – červen; červenec se neuklízí a v srpnu se provádí generální úklid). </w:t>
      </w:r>
      <w:r w:rsidRPr="00E53E54">
        <w:rPr>
          <w:rFonts w:ascii="Arial" w:hAnsi="Arial" w:cs="Arial"/>
          <w:sz w:val="20"/>
          <w:szCs w:val="20"/>
        </w:rPr>
        <w:t>Celkové paušální</w:t>
      </w:r>
      <w:r w:rsidRPr="0099420D">
        <w:rPr>
          <w:rFonts w:ascii="Arial" w:hAnsi="Arial" w:cs="Arial"/>
          <w:b/>
          <w:bCs/>
          <w:sz w:val="20"/>
          <w:szCs w:val="20"/>
        </w:rPr>
        <w:t xml:space="preserve"> úhrady služeb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53E54">
        <w:rPr>
          <w:rFonts w:ascii="Arial" w:hAnsi="Arial" w:cs="Arial"/>
          <w:sz w:val="20"/>
          <w:szCs w:val="20"/>
        </w:rPr>
        <w:t>činí celkem částku</w:t>
      </w:r>
      <w:r w:rsidRPr="0099420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6 832,25 </w:t>
      </w:r>
      <w:r w:rsidRPr="0099420D">
        <w:rPr>
          <w:rFonts w:ascii="Arial" w:hAnsi="Arial" w:cs="Arial"/>
          <w:b/>
          <w:bCs/>
          <w:sz w:val="20"/>
          <w:szCs w:val="20"/>
        </w:rPr>
        <w:t xml:space="preserve">Kč </w:t>
      </w:r>
      <w:r w:rsidRPr="00D267C4">
        <w:rPr>
          <w:rFonts w:ascii="Arial" w:hAnsi="Arial" w:cs="Arial"/>
          <w:sz w:val="20"/>
          <w:szCs w:val="20"/>
        </w:rPr>
        <w:t>(včetně DPH)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9420D">
        <w:rPr>
          <w:rFonts w:ascii="Arial" w:hAnsi="Arial" w:cs="Arial"/>
          <w:sz w:val="20"/>
          <w:szCs w:val="20"/>
        </w:rPr>
        <w:t>měsí</w:t>
      </w:r>
      <w:r>
        <w:rPr>
          <w:rFonts w:ascii="Arial" w:hAnsi="Arial" w:cs="Arial"/>
          <w:sz w:val="20"/>
          <w:szCs w:val="20"/>
        </w:rPr>
        <w:t>čně</w:t>
      </w:r>
      <w:r w:rsidRPr="0099420D">
        <w:rPr>
          <w:rFonts w:ascii="Arial" w:hAnsi="Arial" w:cs="Arial"/>
          <w:sz w:val="20"/>
          <w:szCs w:val="20"/>
        </w:rPr>
        <w:t xml:space="preserve"> splatnou společně s</w:t>
      </w:r>
      <w:r>
        <w:rPr>
          <w:rFonts w:ascii="Arial" w:hAnsi="Arial" w:cs="Arial"/>
          <w:sz w:val="20"/>
          <w:szCs w:val="20"/>
        </w:rPr>
        <w:t> </w:t>
      </w:r>
      <w:r w:rsidRPr="0099420D">
        <w:rPr>
          <w:rFonts w:ascii="Arial" w:hAnsi="Arial" w:cs="Arial"/>
          <w:sz w:val="20"/>
          <w:szCs w:val="20"/>
        </w:rPr>
        <w:t>nájemným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64AB" w:rsidRDefault="00ED64AB" w:rsidP="002E3B67">
      <w:pPr>
        <w:pStyle w:val="Zkladntextodsazen2"/>
        <w:spacing w:line="228" w:lineRule="auto"/>
        <w:ind w:left="0" w:firstLine="0"/>
        <w:rPr>
          <w:rFonts w:ascii="Arial" w:hAnsi="Arial" w:cs="Arial"/>
          <w:sz w:val="20"/>
          <w:szCs w:val="20"/>
        </w:rPr>
      </w:pPr>
    </w:p>
    <w:p w:rsidR="00ED64AB" w:rsidRDefault="00ED64AB" w:rsidP="00D267C4">
      <w:pPr>
        <w:pStyle w:val="Zkladntextodsazen2"/>
        <w:spacing w:line="228" w:lineRule="auto"/>
        <w:ind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4F245C">
        <w:rPr>
          <w:rFonts w:ascii="Arial" w:hAnsi="Arial" w:cs="Arial"/>
          <w:sz w:val="20"/>
          <w:szCs w:val="20"/>
        </w:rPr>
        <w:t>4.3</w:t>
      </w:r>
      <w:r w:rsidRPr="0099420D">
        <w:rPr>
          <w:rFonts w:ascii="Arial" w:hAnsi="Arial" w:cs="Arial"/>
          <w:b/>
          <w:bCs/>
          <w:sz w:val="20"/>
          <w:szCs w:val="20"/>
        </w:rPr>
        <w:t xml:space="preserve"> Nájemné a shora vyčíslené paušální úhrady služeb</w:t>
      </w:r>
      <w:r w:rsidRPr="0099420D">
        <w:rPr>
          <w:rFonts w:ascii="Arial" w:hAnsi="Arial" w:cs="Arial"/>
          <w:sz w:val="20"/>
          <w:szCs w:val="20"/>
        </w:rPr>
        <w:t xml:space="preserve"> v celkové výši</w:t>
      </w:r>
      <w:r>
        <w:rPr>
          <w:rFonts w:ascii="Arial" w:hAnsi="Arial" w:cs="Arial"/>
          <w:sz w:val="20"/>
          <w:szCs w:val="20"/>
        </w:rPr>
        <w:t xml:space="preserve"> </w:t>
      </w:r>
      <w:r w:rsidRPr="00D87A16">
        <w:rPr>
          <w:rFonts w:ascii="Arial" w:hAnsi="Arial" w:cs="Arial"/>
          <w:b/>
          <w:bCs/>
          <w:sz w:val="20"/>
          <w:szCs w:val="20"/>
        </w:rPr>
        <w:t xml:space="preserve">11 </w:t>
      </w:r>
      <w:r>
        <w:rPr>
          <w:rFonts w:ascii="Arial" w:hAnsi="Arial" w:cs="Arial"/>
          <w:b/>
          <w:bCs/>
          <w:sz w:val="20"/>
          <w:szCs w:val="20"/>
        </w:rPr>
        <w:t>347</w:t>
      </w:r>
      <w:r w:rsidRPr="00D87A16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25 Kč </w:t>
      </w:r>
      <w:r>
        <w:rPr>
          <w:rFonts w:ascii="Arial" w:hAnsi="Arial" w:cs="Arial"/>
          <w:sz w:val="20"/>
          <w:szCs w:val="20"/>
        </w:rPr>
        <w:t xml:space="preserve">za </w:t>
      </w:r>
      <w:r w:rsidRPr="00983468">
        <w:rPr>
          <w:rFonts w:ascii="Arial" w:hAnsi="Arial" w:cs="Arial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 xml:space="preserve">lendářní </w:t>
      </w:r>
      <w:r w:rsidRPr="0099420D">
        <w:rPr>
          <w:rFonts w:ascii="Arial" w:hAnsi="Arial" w:cs="Arial"/>
          <w:sz w:val="20"/>
          <w:szCs w:val="20"/>
        </w:rPr>
        <w:t xml:space="preserve">měsíc se zavazuje nájemce platit převodem ze svého účtu na účet </w:t>
      </w:r>
      <w:r>
        <w:rPr>
          <w:rFonts w:ascii="Arial" w:hAnsi="Arial" w:cs="Arial"/>
          <w:sz w:val="20"/>
          <w:szCs w:val="20"/>
        </w:rPr>
        <w:t>pronaj</w:t>
      </w:r>
      <w:r w:rsidR="002E3B67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matele č.: </w:t>
      </w:r>
      <w:r>
        <w:rPr>
          <w:rFonts w:ascii="Arial" w:hAnsi="Arial" w:cs="Arial"/>
          <w:sz w:val="20"/>
          <w:szCs w:val="20"/>
        </w:rPr>
        <w:lastRenderedPageBreak/>
        <w:t>1</w:t>
      </w:r>
      <w:r w:rsidRPr="0099420D">
        <w:rPr>
          <w:rFonts w:ascii="Arial" w:hAnsi="Arial" w:cs="Arial"/>
          <w:sz w:val="20"/>
          <w:szCs w:val="20"/>
        </w:rPr>
        <w:t xml:space="preserve">09589138/0300 u ČSOB, pod </w:t>
      </w:r>
      <w:r>
        <w:rPr>
          <w:rFonts w:ascii="Arial" w:hAnsi="Arial" w:cs="Arial"/>
          <w:sz w:val="20"/>
          <w:szCs w:val="20"/>
        </w:rPr>
        <w:t>VS ve tvaru MMRRRR</w:t>
      </w:r>
      <w:r w:rsidRPr="009942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nejpozději</w:t>
      </w:r>
      <w:r w:rsidRPr="0099420D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5</w:t>
      </w:r>
      <w:r w:rsidRPr="0099420D">
        <w:rPr>
          <w:rFonts w:ascii="Arial" w:hAnsi="Arial" w:cs="Arial"/>
          <w:sz w:val="20"/>
          <w:szCs w:val="20"/>
        </w:rPr>
        <w:t xml:space="preserve">. dne </w:t>
      </w:r>
      <w:r>
        <w:rPr>
          <w:rFonts w:ascii="Arial" w:hAnsi="Arial" w:cs="Arial"/>
          <w:sz w:val="20"/>
          <w:szCs w:val="20"/>
        </w:rPr>
        <w:t xml:space="preserve">daného kalendářního </w:t>
      </w:r>
      <w:r w:rsidRPr="0099420D">
        <w:rPr>
          <w:rFonts w:ascii="Arial" w:hAnsi="Arial" w:cs="Arial"/>
          <w:sz w:val="20"/>
          <w:szCs w:val="20"/>
        </w:rPr>
        <w:t xml:space="preserve">měsíce.   </w:t>
      </w:r>
    </w:p>
    <w:p w:rsidR="00ED64AB" w:rsidRDefault="00ED64AB" w:rsidP="006877DC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</w:t>
      </w:r>
      <w:r w:rsidRPr="00B80C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Nájemné</w:t>
      </w:r>
      <w:r w:rsidRPr="00B80C73">
        <w:rPr>
          <w:rFonts w:ascii="Arial" w:hAnsi="Arial" w:cs="Arial"/>
          <w:sz w:val="20"/>
          <w:szCs w:val="20"/>
        </w:rPr>
        <w:t xml:space="preserve"> a úhrada za služby budou hrazeny v českých korunách.</w:t>
      </w: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ED64AB" w:rsidRPr="00B45E9F" w:rsidRDefault="00ED64AB" w:rsidP="006877DC">
      <w:pPr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</w:p>
    <w:p w:rsidR="00ED64AB" w:rsidRDefault="00ED64AB" w:rsidP="004F245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ED64AB" w:rsidRDefault="00ED64AB" w:rsidP="004F245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ED64AB" w:rsidRDefault="00ED64AB" w:rsidP="004F245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4F245C">
        <w:rPr>
          <w:rFonts w:ascii="Arial" w:hAnsi="Arial" w:cs="Arial"/>
          <w:b/>
          <w:bCs/>
          <w:sz w:val="20"/>
          <w:szCs w:val="20"/>
        </w:rPr>
        <w:t>V.</w:t>
      </w:r>
    </w:p>
    <w:p w:rsidR="00ED64AB" w:rsidRDefault="00ED64AB" w:rsidP="004F245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Sankce</w:t>
      </w:r>
    </w:p>
    <w:p w:rsidR="00ED64AB" w:rsidRPr="004F245C" w:rsidRDefault="00ED64AB" w:rsidP="004F245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ED64AB" w:rsidRPr="003D501F" w:rsidRDefault="00ED64AB" w:rsidP="00D267C4">
      <w:pPr>
        <w:ind w:left="360" w:hanging="567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5.1 </w:t>
      </w:r>
      <w:r w:rsidRPr="00B80C73">
        <w:rPr>
          <w:rFonts w:ascii="Arial" w:hAnsi="Arial" w:cs="Arial"/>
          <w:sz w:val="20"/>
          <w:szCs w:val="20"/>
        </w:rPr>
        <w:t xml:space="preserve">V případě prodlení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>ájemce s platbou nájemné</w:t>
      </w:r>
      <w:r>
        <w:rPr>
          <w:rFonts w:ascii="Arial" w:hAnsi="Arial" w:cs="Arial"/>
          <w:sz w:val="20"/>
          <w:szCs w:val="20"/>
        </w:rPr>
        <w:t xml:space="preserve">ho a úhrad za služby zaplatí nájemce pronajímateli </w:t>
      </w:r>
      <w:r w:rsidRPr="00B80C73">
        <w:rPr>
          <w:rFonts w:ascii="Arial" w:hAnsi="Arial" w:cs="Arial"/>
          <w:sz w:val="20"/>
          <w:szCs w:val="20"/>
        </w:rPr>
        <w:t xml:space="preserve">úrok z prodlení ve výši 0,05% za každý den prodlení. </w:t>
      </w: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ED64AB" w:rsidRDefault="00ED64AB" w:rsidP="00D267C4">
      <w:pPr>
        <w:ind w:left="360" w:hanging="567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5.2 </w:t>
      </w:r>
      <w:r w:rsidRPr="00B80C73">
        <w:rPr>
          <w:rFonts w:ascii="Arial" w:hAnsi="Arial" w:cs="Arial"/>
          <w:sz w:val="20"/>
          <w:szCs w:val="20"/>
        </w:rPr>
        <w:t xml:space="preserve">Pokud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>ájemce neuhradí ve lhůtác</w:t>
      </w:r>
      <w:r>
        <w:rPr>
          <w:rFonts w:ascii="Arial" w:hAnsi="Arial" w:cs="Arial"/>
          <w:sz w:val="20"/>
          <w:szCs w:val="20"/>
        </w:rPr>
        <w:t>h splatnosti platby dle této s</w:t>
      </w:r>
      <w:r w:rsidRPr="00B80C73">
        <w:rPr>
          <w:rFonts w:ascii="Arial" w:hAnsi="Arial" w:cs="Arial"/>
          <w:sz w:val="20"/>
          <w:szCs w:val="20"/>
        </w:rPr>
        <w:t>mlou</w:t>
      </w:r>
      <w:r>
        <w:rPr>
          <w:rFonts w:ascii="Arial" w:hAnsi="Arial" w:cs="Arial"/>
          <w:sz w:val="20"/>
          <w:szCs w:val="20"/>
        </w:rPr>
        <w:t>vy,</w:t>
      </w:r>
      <w:r w:rsidRPr="00B80C73">
        <w:rPr>
          <w:rFonts w:ascii="Arial" w:hAnsi="Arial" w:cs="Arial"/>
          <w:sz w:val="20"/>
          <w:szCs w:val="20"/>
        </w:rPr>
        <w:t xml:space="preserve"> jakékoli obdržené částečné platby bez ohledu na účel, pro který jsou tyto platby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>ájemcem provedeny, budou nejprve použity k úhradě úroků z prodlení, poté nezaplacených provozních nákladů a ostatních dlužných plateb a teprve poté k úhradě nájemného; užití ustanovení § 1933 Občanského zákoníku je vyloučeno.</w:t>
      </w: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ED64AB" w:rsidRDefault="00ED64AB" w:rsidP="003A2B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 </w:t>
      </w:r>
      <w:r w:rsidRPr="00B80C73">
        <w:rPr>
          <w:rFonts w:ascii="Arial" w:hAnsi="Arial" w:cs="Arial"/>
          <w:sz w:val="20"/>
          <w:szCs w:val="20"/>
        </w:rPr>
        <w:t xml:space="preserve">Smluvní strany sjednávají, že zaplacením smluvní pokuty nebo kompenzace podle této </w:t>
      </w:r>
      <w:r>
        <w:rPr>
          <w:rFonts w:ascii="Arial" w:hAnsi="Arial" w:cs="Arial"/>
          <w:sz w:val="20"/>
          <w:szCs w:val="20"/>
        </w:rPr>
        <w:t>s</w:t>
      </w:r>
      <w:r w:rsidRPr="00B80C73">
        <w:rPr>
          <w:rFonts w:ascii="Arial" w:hAnsi="Arial" w:cs="Arial"/>
          <w:sz w:val="20"/>
          <w:szCs w:val="20"/>
        </w:rPr>
        <w:t>mlouvy</w:t>
      </w:r>
    </w:p>
    <w:p w:rsidR="00ED64AB" w:rsidRDefault="00ED64AB" w:rsidP="003A2B93">
      <w:pPr>
        <w:jc w:val="both"/>
        <w:rPr>
          <w:rFonts w:ascii="Arial" w:hAnsi="Arial" w:cs="Arial"/>
          <w:sz w:val="20"/>
          <w:szCs w:val="20"/>
        </w:rPr>
      </w:pPr>
      <w:r w:rsidRPr="00B80C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není dotčeno právo pronajímatele</w:t>
      </w:r>
      <w:r w:rsidRPr="00B80C73">
        <w:rPr>
          <w:rFonts w:ascii="Arial" w:hAnsi="Arial" w:cs="Arial"/>
          <w:sz w:val="20"/>
          <w:szCs w:val="20"/>
        </w:rPr>
        <w:t xml:space="preserve"> domáhat se náhrady škody nebo jiných práv vzniklých dle </w:t>
      </w:r>
      <w:r>
        <w:rPr>
          <w:rFonts w:ascii="Arial" w:hAnsi="Arial" w:cs="Arial"/>
          <w:sz w:val="20"/>
          <w:szCs w:val="20"/>
        </w:rPr>
        <w:t>t</w:t>
      </w:r>
      <w:r w:rsidRPr="00B80C73">
        <w:rPr>
          <w:rFonts w:ascii="Arial" w:hAnsi="Arial" w:cs="Arial"/>
          <w:sz w:val="20"/>
          <w:szCs w:val="20"/>
        </w:rPr>
        <w:t>éto</w:t>
      </w:r>
    </w:p>
    <w:p w:rsidR="00ED64AB" w:rsidRDefault="00ED64AB" w:rsidP="003A2B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sm</w:t>
      </w:r>
      <w:r w:rsidRPr="00B80C73">
        <w:rPr>
          <w:rFonts w:ascii="Arial" w:hAnsi="Arial" w:cs="Arial"/>
          <w:sz w:val="20"/>
          <w:szCs w:val="20"/>
        </w:rPr>
        <w:t>louvy nebo ze zákona, jež mohou být uplatňována samostatně a v rozsahu, v</w:t>
      </w:r>
      <w:r>
        <w:rPr>
          <w:rFonts w:ascii="Arial" w:hAnsi="Arial" w:cs="Arial"/>
          <w:sz w:val="20"/>
          <w:szCs w:val="20"/>
        </w:rPr>
        <w:t> </w:t>
      </w:r>
      <w:r w:rsidRPr="00B80C73">
        <w:rPr>
          <w:rFonts w:ascii="Arial" w:hAnsi="Arial" w:cs="Arial"/>
          <w:sz w:val="20"/>
          <w:szCs w:val="20"/>
        </w:rPr>
        <w:t>jakém</w:t>
      </w:r>
      <w:r>
        <w:rPr>
          <w:rFonts w:ascii="Arial" w:hAnsi="Arial" w:cs="Arial"/>
          <w:sz w:val="20"/>
          <w:szCs w:val="20"/>
        </w:rPr>
        <w:t xml:space="preserve"> převyšují  </w:t>
      </w:r>
    </w:p>
    <w:p w:rsidR="00ED64AB" w:rsidRDefault="00ED64AB" w:rsidP="003A2B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B80C73">
        <w:rPr>
          <w:rFonts w:ascii="Arial" w:hAnsi="Arial" w:cs="Arial"/>
          <w:sz w:val="20"/>
          <w:szCs w:val="20"/>
        </w:rPr>
        <w:t xml:space="preserve">smluvní </w:t>
      </w:r>
      <w:r>
        <w:rPr>
          <w:rFonts w:ascii="Arial" w:hAnsi="Arial" w:cs="Arial"/>
          <w:sz w:val="20"/>
          <w:szCs w:val="20"/>
        </w:rPr>
        <w:t>pokutu převyšují smluvní pokutu nebo sjednanou kompenzaci. Strany vylučují aplikaci</w:t>
      </w:r>
    </w:p>
    <w:p w:rsidR="00ED64AB" w:rsidRDefault="00ED64AB" w:rsidP="003A2B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ustanovení § 2050 Občanského zákoníku. </w:t>
      </w:r>
    </w:p>
    <w:p w:rsidR="00ED64AB" w:rsidRPr="00B80C73" w:rsidRDefault="00ED64AB" w:rsidP="003A2B93">
      <w:pPr>
        <w:jc w:val="both"/>
        <w:rPr>
          <w:rFonts w:ascii="Arial" w:hAnsi="Arial" w:cs="Arial"/>
          <w:sz w:val="20"/>
          <w:szCs w:val="20"/>
        </w:rPr>
      </w:pPr>
      <w:r w:rsidRPr="00B80C73">
        <w:rPr>
          <w:rFonts w:ascii="Arial" w:hAnsi="Arial" w:cs="Arial"/>
          <w:sz w:val="20"/>
          <w:szCs w:val="20"/>
        </w:rPr>
        <w:t xml:space="preserve"> </w:t>
      </w: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ED64AB" w:rsidRPr="00B80C73" w:rsidRDefault="00ED64AB" w:rsidP="006877D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B80C73">
        <w:rPr>
          <w:rFonts w:ascii="Arial" w:hAnsi="Arial" w:cs="Arial"/>
          <w:b/>
          <w:bCs/>
          <w:sz w:val="20"/>
          <w:szCs w:val="20"/>
        </w:rPr>
        <w:t>VI.</w:t>
      </w:r>
    </w:p>
    <w:p w:rsidR="00ED64AB" w:rsidRPr="00B80C73" w:rsidRDefault="00ED64AB" w:rsidP="00555A32">
      <w:pPr>
        <w:pStyle w:val="Nadpis1"/>
        <w:tabs>
          <w:tab w:val="clear" w:pos="432"/>
        </w:tabs>
        <w:ind w:left="0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Činnost a a</w:t>
      </w:r>
      <w:r w:rsidRPr="00B80C73">
        <w:rPr>
          <w:rFonts w:ascii="Arial" w:hAnsi="Arial" w:cs="Arial"/>
          <w:sz w:val="20"/>
          <w:szCs w:val="20"/>
        </w:rPr>
        <w:t>ktivity</w:t>
      </w:r>
    </w:p>
    <w:p w:rsidR="00ED64AB" w:rsidRPr="00B80C73" w:rsidRDefault="00ED64AB" w:rsidP="006877D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ED64AB" w:rsidRDefault="00ED64AB" w:rsidP="006877DC">
      <w:pPr>
        <w:pStyle w:val="Zkladntextodsazen"/>
        <w:ind w:left="567" w:hanging="567"/>
        <w:rPr>
          <w:rFonts w:ascii="Arial" w:hAnsi="Arial" w:cs="Arial"/>
          <w:sz w:val="20"/>
          <w:szCs w:val="20"/>
        </w:rPr>
      </w:pPr>
    </w:p>
    <w:p w:rsidR="00ED64AB" w:rsidRPr="00B80C73" w:rsidRDefault="00ED64AB" w:rsidP="00A400B0">
      <w:pPr>
        <w:ind w:left="36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B80C73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1 </w:t>
      </w:r>
      <w:r w:rsidRPr="00B80C73">
        <w:rPr>
          <w:rFonts w:ascii="Arial" w:hAnsi="Arial" w:cs="Arial"/>
          <w:sz w:val="20"/>
          <w:szCs w:val="20"/>
        </w:rPr>
        <w:t xml:space="preserve">Nájemce se zavazuje, že bude dodržovat provozní řád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>emovitostí, protipožární a bez</w:t>
      </w:r>
      <w:r>
        <w:rPr>
          <w:rFonts w:ascii="Arial" w:hAnsi="Arial" w:cs="Arial"/>
          <w:sz w:val="20"/>
          <w:szCs w:val="20"/>
        </w:rPr>
        <w:t>pečnostní směrnice pronajímatele</w:t>
      </w:r>
      <w:r w:rsidRPr="00B80C73">
        <w:rPr>
          <w:rFonts w:ascii="Arial" w:hAnsi="Arial" w:cs="Arial"/>
          <w:sz w:val="20"/>
          <w:szCs w:val="20"/>
        </w:rPr>
        <w:t xml:space="preserve"> a související pravidla a jiné předpisy.</w:t>
      </w: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ED64AB" w:rsidRPr="00B80C73" w:rsidRDefault="00ED64AB" w:rsidP="00A400B0">
      <w:pPr>
        <w:ind w:left="36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6.2 </w:t>
      </w:r>
      <w:r w:rsidRPr="00B80C73">
        <w:rPr>
          <w:rFonts w:ascii="Arial" w:hAnsi="Arial" w:cs="Arial"/>
          <w:sz w:val="20"/>
          <w:szCs w:val="20"/>
        </w:rPr>
        <w:t xml:space="preserve">Pokud jakýmkoliv úkonem, činností, opominutím nebo nedbalostí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 xml:space="preserve">ájemce, jakéhokoliv jeho zaměstnance, hosta, dodavatelů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 xml:space="preserve">ájemce a jejich hostů, vznikne osobní újma nebo majetková škoda, </w:t>
      </w:r>
      <w:r>
        <w:rPr>
          <w:rFonts w:ascii="Arial" w:hAnsi="Arial" w:cs="Arial"/>
          <w:sz w:val="20"/>
          <w:szCs w:val="20"/>
        </w:rPr>
        <w:t>p</w:t>
      </w:r>
      <w:r w:rsidRPr="00B80C73">
        <w:rPr>
          <w:rFonts w:ascii="Arial" w:hAnsi="Arial" w:cs="Arial"/>
          <w:sz w:val="20"/>
          <w:szCs w:val="20"/>
        </w:rPr>
        <w:t>ronajímatel</w:t>
      </w:r>
      <w:r>
        <w:rPr>
          <w:rFonts w:ascii="Arial" w:hAnsi="Arial" w:cs="Arial"/>
          <w:sz w:val="20"/>
          <w:szCs w:val="20"/>
        </w:rPr>
        <w:t xml:space="preserve"> neodpovídá</w:t>
      </w:r>
      <w:r w:rsidRPr="00B80C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 xml:space="preserve">ájemci, jeho zástupcům, dodavatelům, zaměstnancům, hostům, podnájemníkům, postupníkům (a jejich právním nástupcům), zákazníkům, návštěvníkům a komukoliv jednajícímu prostřednictvím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 xml:space="preserve">ájemce nebo za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 xml:space="preserve">ájemce za takovou škodu a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 xml:space="preserve">ájemce se zavazuje odškodnit </w:t>
      </w:r>
      <w:r>
        <w:rPr>
          <w:rFonts w:ascii="Arial" w:hAnsi="Arial" w:cs="Arial"/>
          <w:sz w:val="20"/>
          <w:szCs w:val="20"/>
        </w:rPr>
        <w:t>p</w:t>
      </w:r>
      <w:r w:rsidRPr="00B80C73">
        <w:rPr>
          <w:rFonts w:ascii="Arial" w:hAnsi="Arial" w:cs="Arial"/>
          <w:sz w:val="20"/>
          <w:szCs w:val="20"/>
        </w:rPr>
        <w:t>ronajímatele v případě jakýchkoliv nároků na náhradu takto vzniklých ško</w:t>
      </w:r>
      <w:r>
        <w:rPr>
          <w:rFonts w:ascii="Arial" w:hAnsi="Arial" w:cs="Arial"/>
          <w:sz w:val="20"/>
          <w:szCs w:val="20"/>
        </w:rPr>
        <w:t>d uplatněných vůči pronajímateli</w:t>
      </w:r>
      <w:r w:rsidRPr="00B80C73">
        <w:rPr>
          <w:rFonts w:ascii="Arial" w:hAnsi="Arial" w:cs="Arial"/>
          <w:sz w:val="20"/>
          <w:szCs w:val="20"/>
        </w:rPr>
        <w:t>.</w:t>
      </w: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ED64AB" w:rsidRPr="00B80C73" w:rsidRDefault="00ED64AB" w:rsidP="006877DC">
      <w:pPr>
        <w:tabs>
          <w:tab w:val="left" w:pos="1080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ED64AB" w:rsidRPr="00B80C73" w:rsidRDefault="00ED64AB" w:rsidP="006877D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B80C73">
        <w:rPr>
          <w:rFonts w:ascii="Arial" w:hAnsi="Arial" w:cs="Arial"/>
          <w:b/>
          <w:bCs/>
          <w:sz w:val="20"/>
          <w:szCs w:val="20"/>
        </w:rPr>
        <w:t>VII.</w:t>
      </w:r>
    </w:p>
    <w:p w:rsidR="00ED64AB" w:rsidRPr="00B80C73" w:rsidRDefault="00ED64AB" w:rsidP="006877D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B80C73">
        <w:rPr>
          <w:rFonts w:ascii="Arial" w:hAnsi="Arial" w:cs="Arial"/>
          <w:b/>
          <w:bCs/>
          <w:sz w:val="20"/>
          <w:szCs w:val="20"/>
        </w:rPr>
        <w:t>Podnájem, postoupení</w:t>
      </w: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ED64AB" w:rsidRPr="00B80C73" w:rsidRDefault="00ED64AB" w:rsidP="00A400B0">
      <w:pPr>
        <w:pStyle w:val="Zkladntext3"/>
        <w:ind w:left="360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B80C73">
        <w:rPr>
          <w:rFonts w:ascii="Arial" w:hAnsi="Arial" w:cs="Arial"/>
          <w:sz w:val="20"/>
          <w:szCs w:val="20"/>
        </w:rPr>
        <w:t>7.1 Nájemce není oprávněn dále přenechat</w:t>
      </w:r>
      <w:r>
        <w:rPr>
          <w:rFonts w:ascii="Arial" w:hAnsi="Arial" w:cs="Arial"/>
          <w:sz w:val="20"/>
          <w:szCs w:val="20"/>
        </w:rPr>
        <w:t xml:space="preserve"> p</w:t>
      </w:r>
      <w:r w:rsidRPr="00B80C73">
        <w:rPr>
          <w:rFonts w:ascii="Arial" w:hAnsi="Arial" w:cs="Arial"/>
          <w:sz w:val="20"/>
          <w:szCs w:val="20"/>
        </w:rPr>
        <w:t>ronajaté prostory, po</w:t>
      </w:r>
      <w:r>
        <w:rPr>
          <w:rFonts w:ascii="Arial" w:hAnsi="Arial" w:cs="Arial"/>
          <w:sz w:val="20"/>
          <w:szCs w:val="20"/>
        </w:rPr>
        <w:t xml:space="preserve">př. jejich část do podnájmu bez </w:t>
      </w:r>
      <w:r w:rsidRPr="00B80C73">
        <w:rPr>
          <w:rFonts w:ascii="Arial" w:hAnsi="Arial" w:cs="Arial"/>
          <w:sz w:val="20"/>
          <w:szCs w:val="20"/>
        </w:rPr>
        <w:t xml:space="preserve">předchozího </w:t>
      </w:r>
      <w:r>
        <w:rPr>
          <w:rFonts w:ascii="Arial" w:hAnsi="Arial" w:cs="Arial"/>
          <w:sz w:val="20"/>
          <w:szCs w:val="20"/>
        </w:rPr>
        <w:t>písemného souhlasu pronajímatele</w:t>
      </w:r>
      <w:r w:rsidRPr="00B80C73">
        <w:rPr>
          <w:rFonts w:ascii="Arial" w:hAnsi="Arial" w:cs="Arial"/>
          <w:sz w:val="20"/>
          <w:szCs w:val="20"/>
        </w:rPr>
        <w:t xml:space="preserve">. </w:t>
      </w:r>
    </w:p>
    <w:p w:rsidR="00ED64AB" w:rsidRPr="00B80C73" w:rsidRDefault="00ED64AB" w:rsidP="006877DC">
      <w:pPr>
        <w:pStyle w:val="Zkladntext3"/>
        <w:ind w:left="567" w:hanging="567"/>
        <w:rPr>
          <w:rFonts w:ascii="Arial" w:hAnsi="Arial" w:cs="Arial"/>
          <w:sz w:val="20"/>
          <w:szCs w:val="20"/>
        </w:rPr>
      </w:pPr>
    </w:p>
    <w:p w:rsidR="00ED64AB" w:rsidRPr="00B80C73" w:rsidRDefault="00ED64AB" w:rsidP="00A400B0">
      <w:pPr>
        <w:pStyle w:val="Zkladntextodsazen2"/>
        <w:suppressAutoHyphens w:val="0"/>
        <w:ind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B80C73">
        <w:rPr>
          <w:rFonts w:ascii="Arial" w:hAnsi="Arial" w:cs="Arial"/>
          <w:sz w:val="20"/>
          <w:szCs w:val="20"/>
        </w:rPr>
        <w:t>7.2</w:t>
      </w:r>
      <w:r>
        <w:rPr>
          <w:rFonts w:ascii="Arial" w:hAnsi="Arial" w:cs="Arial"/>
          <w:sz w:val="20"/>
          <w:szCs w:val="20"/>
        </w:rPr>
        <w:t xml:space="preserve"> </w:t>
      </w:r>
      <w:r w:rsidRPr="00B80C73">
        <w:rPr>
          <w:rFonts w:ascii="Arial" w:hAnsi="Arial" w:cs="Arial"/>
          <w:sz w:val="20"/>
          <w:szCs w:val="20"/>
        </w:rPr>
        <w:t>Nájemce není oprávněn převést nebo postoupit své závazky nebo práva či pohl</w:t>
      </w:r>
      <w:r>
        <w:rPr>
          <w:rFonts w:ascii="Arial" w:hAnsi="Arial" w:cs="Arial"/>
          <w:sz w:val="20"/>
          <w:szCs w:val="20"/>
        </w:rPr>
        <w:t>edávky vzniklé na základě této s</w:t>
      </w:r>
      <w:r w:rsidRPr="00B80C73">
        <w:rPr>
          <w:rFonts w:ascii="Arial" w:hAnsi="Arial" w:cs="Arial"/>
          <w:sz w:val="20"/>
          <w:szCs w:val="20"/>
        </w:rPr>
        <w:t>mlouvy (dále jen „</w:t>
      </w:r>
      <w:r w:rsidRPr="00B80C73">
        <w:rPr>
          <w:rFonts w:ascii="Arial" w:hAnsi="Arial" w:cs="Arial"/>
          <w:b/>
          <w:bCs/>
          <w:sz w:val="20"/>
          <w:szCs w:val="20"/>
        </w:rPr>
        <w:t>Převod</w:t>
      </w:r>
      <w:r w:rsidRPr="00B80C73">
        <w:rPr>
          <w:rFonts w:ascii="Arial" w:hAnsi="Arial" w:cs="Arial"/>
          <w:sz w:val="20"/>
          <w:szCs w:val="20"/>
        </w:rPr>
        <w:t xml:space="preserve">“) bez předchozího </w:t>
      </w:r>
      <w:r>
        <w:rPr>
          <w:rFonts w:ascii="Arial" w:hAnsi="Arial" w:cs="Arial"/>
          <w:sz w:val="20"/>
          <w:szCs w:val="20"/>
        </w:rPr>
        <w:t>písemného souhlasu pronajímatele</w:t>
      </w:r>
      <w:r w:rsidRPr="00B80C73">
        <w:rPr>
          <w:rFonts w:ascii="Arial" w:hAnsi="Arial" w:cs="Arial"/>
          <w:sz w:val="20"/>
          <w:szCs w:val="20"/>
        </w:rPr>
        <w:t xml:space="preserve">. Takový </w:t>
      </w:r>
      <w:r>
        <w:rPr>
          <w:rFonts w:ascii="Arial" w:hAnsi="Arial" w:cs="Arial"/>
          <w:sz w:val="20"/>
          <w:szCs w:val="20"/>
        </w:rPr>
        <w:t>p</w:t>
      </w:r>
      <w:r w:rsidRPr="00B80C73">
        <w:rPr>
          <w:rFonts w:ascii="Arial" w:hAnsi="Arial" w:cs="Arial"/>
          <w:sz w:val="20"/>
          <w:szCs w:val="20"/>
        </w:rPr>
        <w:t xml:space="preserve">řevod nesmí zprostit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 xml:space="preserve">ájemce od jakéhokoliv závazku z této </w:t>
      </w:r>
      <w:r>
        <w:rPr>
          <w:rFonts w:ascii="Arial" w:hAnsi="Arial" w:cs="Arial"/>
          <w:sz w:val="20"/>
          <w:szCs w:val="20"/>
        </w:rPr>
        <w:t>s</w:t>
      </w:r>
      <w:r w:rsidRPr="00B80C73">
        <w:rPr>
          <w:rFonts w:ascii="Arial" w:hAnsi="Arial" w:cs="Arial"/>
          <w:sz w:val="20"/>
          <w:szCs w:val="20"/>
        </w:rPr>
        <w:t>mlouvy. Pronajímatel</w:t>
      </w:r>
      <w:r>
        <w:rPr>
          <w:rFonts w:ascii="Arial" w:hAnsi="Arial" w:cs="Arial"/>
          <w:sz w:val="20"/>
          <w:szCs w:val="20"/>
        </w:rPr>
        <w:t xml:space="preserve"> je</w:t>
      </w:r>
      <w:r w:rsidRPr="00B80C73">
        <w:rPr>
          <w:rFonts w:ascii="Arial" w:hAnsi="Arial" w:cs="Arial"/>
          <w:sz w:val="20"/>
          <w:szCs w:val="20"/>
        </w:rPr>
        <w:t xml:space="preserve"> oprávněn převést svá práva či povinnosti a/nebo postoupit své pohl</w:t>
      </w:r>
      <w:r>
        <w:rPr>
          <w:rFonts w:ascii="Arial" w:hAnsi="Arial" w:cs="Arial"/>
          <w:sz w:val="20"/>
          <w:szCs w:val="20"/>
        </w:rPr>
        <w:t>edávky vzniklé na základě této s</w:t>
      </w:r>
      <w:r w:rsidRPr="00B80C73">
        <w:rPr>
          <w:rFonts w:ascii="Arial" w:hAnsi="Arial" w:cs="Arial"/>
          <w:sz w:val="20"/>
          <w:szCs w:val="20"/>
        </w:rPr>
        <w:t xml:space="preserve">mlouvy a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>ájemce s takovým převodem a/nebo postoupením předem neodvolatelně souhlasí. Nájemce se tímto vzdává práva na odmítnutí osvobozen</w:t>
      </w:r>
      <w:r>
        <w:rPr>
          <w:rFonts w:ascii="Arial" w:hAnsi="Arial" w:cs="Arial"/>
          <w:sz w:val="20"/>
          <w:szCs w:val="20"/>
        </w:rPr>
        <w:t>í postupitele vůči pronajímateli</w:t>
      </w:r>
      <w:r w:rsidRPr="00B80C73">
        <w:rPr>
          <w:rFonts w:ascii="Arial" w:hAnsi="Arial" w:cs="Arial"/>
          <w:sz w:val="20"/>
          <w:szCs w:val="20"/>
        </w:rPr>
        <w:t xml:space="preserve"> podle § 1899 Občanského zákoníku.</w:t>
      </w:r>
    </w:p>
    <w:p w:rsidR="00ED64AB" w:rsidRPr="00B80C73" w:rsidRDefault="00ED64AB" w:rsidP="006877DC">
      <w:pPr>
        <w:pStyle w:val="Zkladntext3"/>
        <w:ind w:left="567" w:hanging="567"/>
        <w:rPr>
          <w:rFonts w:ascii="Arial" w:hAnsi="Arial" w:cs="Arial"/>
          <w:sz w:val="20"/>
          <w:szCs w:val="20"/>
        </w:rPr>
      </w:pPr>
    </w:p>
    <w:p w:rsidR="00ED64AB" w:rsidRDefault="00ED64AB" w:rsidP="006877DC">
      <w:pPr>
        <w:pStyle w:val="Zkladntext3"/>
        <w:ind w:left="567" w:hanging="567"/>
        <w:rPr>
          <w:rFonts w:ascii="Arial" w:hAnsi="Arial" w:cs="Arial"/>
          <w:sz w:val="20"/>
          <w:szCs w:val="20"/>
        </w:rPr>
      </w:pPr>
    </w:p>
    <w:p w:rsidR="00ED64AB" w:rsidRPr="00B80C73" w:rsidRDefault="00ED64AB" w:rsidP="006877D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</w:t>
      </w:r>
      <w:r w:rsidRPr="00B80C73">
        <w:rPr>
          <w:rFonts w:ascii="Arial" w:hAnsi="Arial" w:cs="Arial"/>
          <w:b/>
          <w:bCs/>
          <w:sz w:val="20"/>
          <w:szCs w:val="20"/>
        </w:rPr>
        <w:t>II.</w:t>
      </w:r>
    </w:p>
    <w:p w:rsidR="00ED64AB" w:rsidRPr="00B80C73" w:rsidRDefault="00ED64AB" w:rsidP="006877D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B80C73">
        <w:rPr>
          <w:rFonts w:ascii="Arial" w:hAnsi="Arial" w:cs="Arial"/>
          <w:b/>
          <w:bCs/>
          <w:sz w:val="20"/>
          <w:szCs w:val="20"/>
        </w:rPr>
        <w:t>Ukončení Smlouvy</w:t>
      </w: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ED64AB" w:rsidRPr="00440B7B" w:rsidRDefault="00ED64AB" w:rsidP="00547B7C">
      <w:pPr>
        <w:pStyle w:val="Zkladntextodsazen2"/>
        <w:ind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Pr="00B051DF">
        <w:rPr>
          <w:rFonts w:ascii="Arial" w:hAnsi="Arial" w:cs="Arial"/>
          <w:sz w:val="20"/>
          <w:szCs w:val="20"/>
        </w:rPr>
        <w:t>8</w:t>
      </w:r>
      <w:r w:rsidRPr="00440B7B"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 xml:space="preserve"> </w:t>
      </w:r>
      <w:r w:rsidRPr="00440B7B">
        <w:rPr>
          <w:rFonts w:ascii="Arial" w:hAnsi="Arial" w:cs="Arial"/>
          <w:sz w:val="20"/>
          <w:szCs w:val="20"/>
        </w:rPr>
        <w:t>Pronajímatel</w:t>
      </w:r>
      <w:r>
        <w:rPr>
          <w:rFonts w:ascii="Arial" w:hAnsi="Arial" w:cs="Arial"/>
          <w:sz w:val="20"/>
          <w:szCs w:val="20"/>
        </w:rPr>
        <w:t xml:space="preserve"> může ukončit tuto s</w:t>
      </w:r>
      <w:r w:rsidRPr="00440B7B">
        <w:rPr>
          <w:rFonts w:ascii="Arial" w:hAnsi="Arial" w:cs="Arial"/>
          <w:sz w:val="20"/>
          <w:szCs w:val="20"/>
        </w:rPr>
        <w:t>mlouvu písemnou výpovědí s jednoměsíční výpovědní lhůtou pouze z následujících důvodů (dále jen „</w:t>
      </w:r>
      <w:r>
        <w:rPr>
          <w:rFonts w:ascii="Arial" w:hAnsi="Arial" w:cs="Arial"/>
          <w:b/>
          <w:bCs/>
          <w:sz w:val="20"/>
          <w:szCs w:val="20"/>
        </w:rPr>
        <w:t>Porušení s</w:t>
      </w:r>
      <w:r w:rsidRPr="00440B7B">
        <w:rPr>
          <w:rFonts w:ascii="Arial" w:hAnsi="Arial" w:cs="Arial"/>
          <w:b/>
          <w:bCs/>
          <w:sz w:val="20"/>
          <w:szCs w:val="20"/>
        </w:rPr>
        <w:t>mlouvy</w:t>
      </w:r>
      <w:r w:rsidRPr="00440B7B">
        <w:rPr>
          <w:rFonts w:ascii="Arial" w:hAnsi="Arial" w:cs="Arial"/>
          <w:sz w:val="20"/>
          <w:szCs w:val="20"/>
        </w:rPr>
        <w:t>“):</w:t>
      </w:r>
    </w:p>
    <w:p w:rsidR="00ED64AB" w:rsidRPr="00440B7B" w:rsidRDefault="00ED64AB" w:rsidP="006877DC">
      <w:pPr>
        <w:pStyle w:val="Zkladntextodsazen2"/>
        <w:ind w:left="540" w:hanging="540"/>
        <w:rPr>
          <w:rFonts w:ascii="Arial" w:hAnsi="Arial" w:cs="Arial"/>
          <w:sz w:val="20"/>
          <w:szCs w:val="20"/>
        </w:rPr>
      </w:pPr>
    </w:p>
    <w:p w:rsidR="00ED64AB" w:rsidRPr="00440B7B" w:rsidRDefault="00ED64AB" w:rsidP="006877DC">
      <w:pPr>
        <w:numPr>
          <w:ilvl w:val="0"/>
          <w:numId w:val="3"/>
        </w:numPr>
        <w:ind w:left="900"/>
        <w:jc w:val="both"/>
        <w:rPr>
          <w:rFonts w:ascii="Arial" w:hAnsi="Arial" w:cs="Arial"/>
          <w:sz w:val="20"/>
          <w:szCs w:val="20"/>
        </w:rPr>
      </w:pPr>
      <w:r w:rsidRPr="00440B7B">
        <w:rPr>
          <w:rFonts w:ascii="Arial" w:hAnsi="Arial" w:cs="Arial"/>
          <w:sz w:val="20"/>
          <w:szCs w:val="20"/>
        </w:rPr>
        <w:t>Nájemce je v prodlení s plněním finančního záv</w:t>
      </w:r>
      <w:r>
        <w:rPr>
          <w:rFonts w:ascii="Arial" w:hAnsi="Arial" w:cs="Arial"/>
          <w:sz w:val="20"/>
          <w:szCs w:val="20"/>
        </w:rPr>
        <w:t>azku splatného na základě této s</w:t>
      </w:r>
      <w:r w:rsidRPr="00440B7B">
        <w:rPr>
          <w:rFonts w:ascii="Arial" w:hAnsi="Arial" w:cs="Arial"/>
          <w:sz w:val="20"/>
          <w:szCs w:val="20"/>
        </w:rPr>
        <w:t>mlouvy o více než 15 (patnáct) kalendářních dní a tento závazek nesplní ani po písemném</w:t>
      </w:r>
      <w:r>
        <w:rPr>
          <w:rFonts w:ascii="Arial" w:hAnsi="Arial" w:cs="Arial"/>
          <w:sz w:val="20"/>
          <w:szCs w:val="20"/>
        </w:rPr>
        <w:t xml:space="preserve"> upozornění pronajímatele</w:t>
      </w:r>
      <w:r w:rsidRPr="00440B7B">
        <w:rPr>
          <w:rFonts w:ascii="Arial" w:hAnsi="Arial" w:cs="Arial"/>
          <w:sz w:val="20"/>
          <w:szCs w:val="20"/>
        </w:rPr>
        <w:t xml:space="preserve"> ve lhůtě 14 kalendářních dnů počínaje ode dne d</w:t>
      </w:r>
      <w:r>
        <w:rPr>
          <w:rFonts w:ascii="Arial" w:hAnsi="Arial" w:cs="Arial"/>
          <w:sz w:val="20"/>
          <w:szCs w:val="20"/>
        </w:rPr>
        <w:t>oručení upozornění pronajímatele</w:t>
      </w:r>
      <w:r w:rsidRPr="00440B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440B7B">
        <w:rPr>
          <w:rFonts w:ascii="Arial" w:hAnsi="Arial" w:cs="Arial"/>
          <w:sz w:val="20"/>
          <w:szCs w:val="20"/>
        </w:rPr>
        <w:t>ájemci; anebo</w:t>
      </w:r>
    </w:p>
    <w:p w:rsidR="00ED64AB" w:rsidRPr="00440B7B" w:rsidRDefault="00ED64AB" w:rsidP="006877DC">
      <w:pPr>
        <w:numPr>
          <w:ilvl w:val="0"/>
          <w:numId w:val="3"/>
        </w:numPr>
        <w:ind w:left="900"/>
        <w:jc w:val="both"/>
        <w:rPr>
          <w:rFonts w:ascii="Arial" w:hAnsi="Arial" w:cs="Arial"/>
          <w:sz w:val="20"/>
          <w:szCs w:val="20"/>
        </w:rPr>
      </w:pPr>
      <w:r w:rsidRPr="00440B7B">
        <w:rPr>
          <w:rFonts w:ascii="Arial" w:hAnsi="Arial" w:cs="Arial"/>
          <w:sz w:val="20"/>
          <w:szCs w:val="20"/>
        </w:rPr>
        <w:t xml:space="preserve">Nájemce vstoupí do likvidace, podá insolvenční návrh nebo insolvenční soud vydá rozhodnutí o úpadku </w:t>
      </w:r>
      <w:r>
        <w:rPr>
          <w:rFonts w:ascii="Arial" w:hAnsi="Arial" w:cs="Arial"/>
          <w:sz w:val="20"/>
          <w:szCs w:val="20"/>
        </w:rPr>
        <w:t>n</w:t>
      </w:r>
      <w:r w:rsidRPr="00440B7B">
        <w:rPr>
          <w:rFonts w:ascii="Arial" w:hAnsi="Arial" w:cs="Arial"/>
          <w:sz w:val="20"/>
          <w:szCs w:val="20"/>
        </w:rPr>
        <w:t xml:space="preserve">ájemce nebo insolvenční návrh bude zamítnut z důvodu nedostatku majetku </w:t>
      </w:r>
      <w:r>
        <w:rPr>
          <w:rFonts w:ascii="Arial" w:hAnsi="Arial" w:cs="Arial"/>
          <w:sz w:val="20"/>
          <w:szCs w:val="20"/>
        </w:rPr>
        <w:t>n</w:t>
      </w:r>
      <w:r w:rsidRPr="00440B7B">
        <w:rPr>
          <w:rFonts w:ascii="Arial" w:hAnsi="Arial" w:cs="Arial"/>
          <w:sz w:val="20"/>
          <w:szCs w:val="20"/>
        </w:rPr>
        <w:t>ájemce; anebo</w:t>
      </w:r>
    </w:p>
    <w:p w:rsidR="00ED64AB" w:rsidRPr="00440B7B" w:rsidRDefault="00ED64AB" w:rsidP="006877DC">
      <w:pPr>
        <w:numPr>
          <w:ilvl w:val="0"/>
          <w:numId w:val="3"/>
        </w:numPr>
        <w:ind w:left="900"/>
        <w:jc w:val="both"/>
        <w:rPr>
          <w:rFonts w:ascii="Arial" w:hAnsi="Arial" w:cs="Arial"/>
          <w:sz w:val="20"/>
          <w:szCs w:val="20"/>
        </w:rPr>
      </w:pPr>
      <w:r w:rsidRPr="00440B7B">
        <w:rPr>
          <w:rFonts w:ascii="Arial" w:hAnsi="Arial" w:cs="Arial"/>
          <w:sz w:val="20"/>
          <w:szCs w:val="20"/>
        </w:rPr>
        <w:t xml:space="preserve">Nájemce užívá </w:t>
      </w:r>
      <w:r>
        <w:rPr>
          <w:rFonts w:ascii="Arial" w:hAnsi="Arial" w:cs="Arial"/>
          <w:sz w:val="20"/>
          <w:szCs w:val="20"/>
        </w:rPr>
        <w:t>p</w:t>
      </w:r>
      <w:r w:rsidRPr="00440B7B">
        <w:rPr>
          <w:rFonts w:ascii="Arial" w:hAnsi="Arial" w:cs="Arial"/>
          <w:sz w:val="20"/>
          <w:szCs w:val="20"/>
        </w:rPr>
        <w:t>ronajaté pros</w:t>
      </w:r>
      <w:r>
        <w:rPr>
          <w:rFonts w:ascii="Arial" w:hAnsi="Arial" w:cs="Arial"/>
          <w:sz w:val="20"/>
          <w:szCs w:val="20"/>
        </w:rPr>
        <w:t>tory způsobem porušujícím tuto s</w:t>
      </w:r>
      <w:r w:rsidRPr="00440B7B">
        <w:rPr>
          <w:rFonts w:ascii="Arial" w:hAnsi="Arial" w:cs="Arial"/>
          <w:sz w:val="20"/>
          <w:szCs w:val="20"/>
        </w:rPr>
        <w:t>mlouvu nebo p</w:t>
      </w:r>
      <w:r>
        <w:rPr>
          <w:rFonts w:ascii="Arial" w:hAnsi="Arial" w:cs="Arial"/>
          <w:sz w:val="20"/>
          <w:szCs w:val="20"/>
        </w:rPr>
        <w:t>odstatným způsobem poruší tuto s</w:t>
      </w:r>
      <w:r w:rsidRPr="00440B7B">
        <w:rPr>
          <w:rFonts w:ascii="Arial" w:hAnsi="Arial" w:cs="Arial"/>
          <w:sz w:val="20"/>
          <w:szCs w:val="20"/>
        </w:rPr>
        <w:t xml:space="preserve">mlouvu a takové porušení neodstraní do pěti (5) pracovních dnů po doručení písemné výzvy </w:t>
      </w:r>
      <w:r>
        <w:rPr>
          <w:rFonts w:ascii="Arial" w:hAnsi="Arial" w:cs="Arial"/>
          <w:sz w:val="20"/>
          <w:szCs w:val="20"/>
        </w:rPr>
        <w:t>p</w:t>
      </w:r>
      <w:r w:rsidRPr="00440B7B">
        <w:rPr>
          <w:rFonts w:ascii="Arial" w:hAnsi="Arial" w:cs="Arial"/>
          <w:sz w:val="20"/>
          <w:szCs w:val="20"/>
        </w:rPr>
        <w:t>ronajíma</w:t>
      </w:r>
      <w:r>
        <w:rPr>
          <w:rFonts w:ascii="Arial" w:hAnsi="Arial" w:cs="Arial"/>
          <w:sz w:val="20"/>
          <w:szCs w:val="20"/>
        </w:rPr>
        <w:t>tele</w:t>
      </w:r>
      <w:r w:rsidRPr="00440B7B">
        <w:rPr>
          <w:rFonts w:ascii="Arial" w:hAnsi="Arial" w:cs="Arial"/>
          <w:sz w:val="20"/>
          <w:szCs w:val="20"/>
        </w:rPr>
        <w:t xml:space="preserve">;  anebo </w:t>
      </w:r>
    </w:p>
    <w:p w:rsidR="00ED64AB" w:rsidRPr="00440B7B" w:rsidRDefault="00ED64AB" w:rsidP="006877DC">
      <w:pPr>
        <w:numPr>
          <w:ilvl w:val="0"/>
          <w:numId w:val="3"/>
        </w:numPr>
        <w:ind w:left="900"/>
        <w:jc w:val="both"/>
        <w:rPr>
          <w:rFonts w:ascii="Arial" w:hAnsi="Arial" w:cs="Arial"/>
          <w:sz w:val="20"/>
          <w:szCs w:val="20"/>
        </w:rPr>
      </w:pPr>
      <w:r w:rsidRPr="00440B7B">
        <w:rPr>
          <w:rFonts w:ascii="Arial" w:hAnsi="Arial" w:cs="Arial"/>
          <w:sz w:val="20"/>
          <w:szCs w:val="20"/>
        </w:rPr>
        <w:t xml:space="preserve">Nájemce dále podnajme </w:t>
      </w:r>
      <w:r>
        <w:rPr>
          <w:rFonts w:ascii="Arial" w:hAnsi="Arial" w:cs="Arial"/>
          <w:sz w:val="20"/>
          <w:szCs w:val="20"/>
        </w:rPr>
        <w:t>p</w:t>
      </w:r>
      <w:r w:rsidRPr="00440B7B">
        <w:rPr>
          <w:rFonts w:ascii="Arial" w:hAnsi="Arial" w:cs="Arial"/>
          <w:sz w:val="20"/>
          <w:szCs w:val="20"/>
        </w:rPr>
        <w:t>ronajaté prostory zcela nebo zčásti (bezúplatně nebo za úplatu) třetí osobě nebo dojde k </w:t>
      </w:r>
      <w:r>
        <w:rPr>
          <w:rFonts w:ascii="Arial" w:hAnsi="Arial" w:cs="Arial"/>
          <w:sz w:val="20"/>
          <w:szCs w:val="20"/>
        </w:rPr>
        <w:t>p</w:t>
      </w:r>
      <w:r w:rsidRPr="00440B7B">
        <w:rPr>
          <w:rFonts w:ascii="Arial" w:hAnsi="Arial" w:cs="Arial"/>
          <w:sz w:val="20"/>
          <w:szCs w:val="20"/>
        </w:rPr>
        <w:t xml:space="preserve">řevodu nebo se </w:t>
      </w:r>
      <w:r>
        <w:rPr>
          <w:rFonts w:ascii="Arial" w:hAnsi="Arial" w:cs="Arial"/>
          <w:sz w:val="20"/>
          <w:szCs w:val="20"/>
        </w:rPr>
        <w:t>n</w:t>
      </w:r>
      <w:r w:rsidRPr="00440B7B">
        <w:rPr>
          <w:rFonts w:ascii="Arial" w:hAnsi="Arial" w:cs="Arial"/>
          <w:sz w:val="20"/>
          <w:szCs w:val="20"/>
        </w:rPr>
        <w:t xml:space="preserve">ájemce pokusí realizovat </w:t>
      </w:r>
      <w:r>
        <w:rPr>
          <w:rFonts w:ascii="Arial" w:hAnsi="Arial" w:cs="Arial"/>
          <w:sz w:val="20"/>
          <w:szCs w:val="20"/>
        </w:rPr>
        <w:t>p</w:t>
      </w:r>
      <w:r w:rsidRPr="00440B7B">
        <w:rPr>
          <w:rFonts w:ascii="Arial" w:hAnsi="Arial" w:cs="Arial"/>
          <w:sz w:val="20"/>
          <w:szCs w:val="20"/>
        </w:rPr>
        <w:t xml:space="preserve">řevod bez předchozího </w:t>
      </w:r>
      <w:r>
        <w:rPr>
          <w:rFonts w:ascii="Arial" w:hAnsi="Arial" w:cs="Arial"/>
          <w:sz w:val="20"/>
          <w:szCs w:val="20"/>
        </w:rPr>
        <w:t>písemného souhlasu pronajímatele</w:t>
      </w:r>
      <w:r w:rsidRPr="00440B7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ledaže takový souhlas není dle s</w:t>
      </w:r>
      <w:r w:rsidRPr="00440B7B">
        <w:rPr>
          <w:rFonts w:ascii="Arial" w:hAnsi="Arial" w:cs="Arial"/>
          <w:sz w:val="20"/>
          <w:szCs w:val="20"/>
        </w:rPr>
        <w:t>mlouvy požadován); anebo</w:t>
      </w:r>
    </w:p>
    <w:p w:rsidR="00ED64AB" w:rsidRPr="00440B7B" w:rsidRDefault="00ED64AB" w:rsidP="006877DC">
      <w:pPr>
        <w:numPr>
          <w:ilvl w:val="0"/>
          <w:numId w:val="3"/>
        </w:numPr>
        <w:ind w:left="900"/>
        <w:jc w:val="both"/>
        <w:rPr>
          <w:rFonts w:ascii="Arial" w:hAnsi="Arial" w:cs="Arial"/>
          <w:sz w:val="20"/>
          <w:szCs w:val="20"/>
        </w:rPr>
      </w:pPr>
      <w:r w:rsidRPr="00440B7B">
        <w:rPr>
          <w:rFonts w:ascii="Arial" w:hAnsi="Arial" w:cs="Arial"/>
          <w:sz w:val="20"/>
          <w:szCs w:val="20"/>
        </w:rPr>
        <w:t xml:space="preserve">Nájemce provede zásahy do stavebních konstrukcí a technologických zařízení budovy bez předchozího </w:t>
      </w:r>
      <w:r>
        <w:rPr>
          <w:rFonts w:ascii="Arial" w:hAnsi="Arial" w:cs="Arial"/>
          <w:sz w:val="20"/>
          <w:szCs w:val="20"/>
        </w:rPr>
        <w:t>písemného souhlasu pronajímatele</w:t>
      </w:r>
      <w:r w:rsidRPr="00440B7B">
        <w:rPr>
          <w:rFonts w:ascii="Arial" w:hAnsi="Arial" w:cs="Arial"/>
          <w:sz w:val="20"/>
          <w:szCs w:val="20"/>
        </w:rPr>
        <w:t xml:space="preserve"> a neodstraní takové změny do pěti (5) </w:t>
      </w:r>
      <w:r>
        <w:rPr>
          <w:rFonts w:ascii="Arial" w:hAnsi="Arial" w:cs="Arial"/>
          <w:sz w:val="20"/>
          <w:szCs w:val="20"/>
        </w:rPr>
        <w:t xml:space="preserve">dnů </w:t>
      </w:r>
      <w:r w:rsidRPr="00440B7B">
        <w:rPr>
          <w:rFonts w:ascii="Arial" w:hAnsi="Arial" w:cs="Arial"/>
          <w:sz w:val="20"/>
          <w:szCs w:val="20"/>
        </w:rPr>
        <w:t xml:space="preserve">po doručení </w:t>
      </w:r>
      <w:r>
        <w:rPr>
          <w:rFonts w:ascii="Arial" w:hAnsi="Arial" w:cs="Arial"/>
          <w:sz w:val="20"/>
          <w:szCs w:val="20"/>
        </w:rPr>
        <w:t>písemné výzvy pronajímatele</w:t>
      </w:r>
      <w:r w:rsidRPr="00440B7B">
        <w:rPr>
          <w:rFonts w:ascii="Arial" w:hAnsi="Arial" w:cs="Arial"/>
          <w:sz w:val="20"/>
          <w:szCs w:val="20"/>
        </w:rPr>
        <w:t xml:space="preserve">; anebo </w:t>
      </w:r>
    </w:p>
    <w:p w:rsidR="00ED64AB" w:rsidRPr="00440B7B" w:rsidRDefault="00ED64AB" w:rsidP="006877DC">
      <w:pPr>
        <w:numPr>
          <w:ilvl w:val="0"/>
          <w:numId w:val="3"/>
        </w:numPr>
        <w:ind w:left="900"/>
        <w:jc w:val="both"/>
        <w:rPr>
          <w:rFonts w:ascii="Arial" w:hAnsi="Arial" w:cs="Arial"/>
          <w:sz w:val="20"/>
          <w:szCs w:val="20"/>
        </w:rPr>
      </w:pPr>
      <w:r w:rsidRPr="00440B7B">
        <w:rPr>
          <w:rFonts w:ascii="Arial" w:hAnsi="Arial" w:cs="Arial"/>
          <w:sz w:val="20"/>
          <w:szCs w:val="20"/>
        </w:rPr>
        <w:t xml:space="preserve">Nájemce nebo osoby užívající </w:t>
      </w:r>
      <w:r>
        <w:rPr>
          <w:rFonts w:ascii="Arial" w:hAnsi="Arial" w:cs="Arial"/>
          <w:sz w:val="20"/>
          <w:szCs w:val="20"/>
        </w:rPr>
        <w:t>p</w:t>
      </w:r>
      <w:r w:rsidRPr="00440B7B">
        <w:rPr>
          <w:rFonts w:ascii="Arial" w:hAnsi="Arial" w:cs="Arial"/>
          <w:sz w:val="20"/>
          <w:szCs w:val="20"/>
        </w:rPr>
        <w:t>ronajaté prostory opakovaně hrubě narušují klid a pořádek navzdory předchozímu pí</w:t>
      </w:r>
      <w:r>
        <w:rPr>
          <w:rFonts w:ascii="Arial" w:hAnsi="Arial" w:cs="Arial"/>
          <w:sz w:val="20"/>
          <w:szCs w:val="20"/>
        </w:rPr>
        <w:t>semnému upozornění pronajímatele</w:t>
      </w:r>
      <w:r w:rsidRPr="00440B7B">
        <w:rPr>
          <w:rFonts w:ascii="Arial" w:hAnsi="Arial" w:cs="Arial"/>
          <w:sz w:val="20"/>
          <w:szCs w:val="20"/>
        </w:rPr>
        <w:t>; anebo</w:t>
      </w:r>
    </w:p>
    <w:p w:rsidR="00ED64AB" w:rsidRPr="00440B7B" w:rsidRDefault="00ED64AB" w:rsidP="006877DC">
      <w:pPr>
        <w:numPr>
          <w:ilvl w:val="0"/>
          <w:numId w:val="3"/>
        </w:numPr>
        <w:ind w:left="900"/>
        <w:jc w:val="both"/>
        <w:rPr>
          <w:rFonts w:ascii="Arial" w:hAnsi="Arial" w:cs="Arial"/>
          <w:sz w:val="20"/>
          <w:szCs w:val="20"/>
        </w:rPr>
      </w:pPr>
      <w:r w:rsidRPr="00440B7B">
        <w:rPr>
          <w:rFonts w:ascii="Arial" w:hAnsi="Arial" w:cs="Arial"/>
          <w:sz w:val="20"/>
          <w:szCs w:val="20"/>
        </w:rPr>
        <w:t xml:space="preserve">Nájemce nesplní závazek vyplývající z této </w:t>
      </w:r>
      <w:r>
        <w:rPr>
          <w:rFonts w:ascii="Arial" w:hAnsi="Arial" w:cs="Arial"/>
          <w:sz w:val="20"/>
          <w:szCs w:val="20"/>
        </w:rPr>
        <w:t>s</w:t>
      </w:r>
      <w:r w:rsidRPr="00440B7B">
        <w:rPr>
          <w:rFonts w:ascii="Arial" w:hAnsi="Arial" w:cs="Arial"/>
          <w:sz w:val="20"/>
          <w:szCs w:val="20"/>
        </w:rPr>
        <w:t>mlouvy ani do 15 (patnácti) dnů po obdržen</w:t>
      </w:r>
      <w:r>
        <w:rPr>
          <w:rFonts w:ascii="Arial" w:hAnsi="Arial" w:cs="Arial"/>
          <w:sz w:val="20"/>
          <w:szCs w:val="20"/>
        </w:rPr>
        <w:t>í písemné upomínky pronajímatele.</w:t>
      </w:r>
    </w:p>
    <w:p w:rsidR="00ED64AB" w:rsidRPr="00440B7B" w:rsidRDefault="00ED64AB" w:rsidP="006877D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D64AB" w:rsidRPr="00440B7B" w:rsidRDefault="00ED64AB" w:rsidP="006877DC">
      <w:pPr>
        <w:pStyle w:val="Zkladntextodsazen"/>
        <w:numPr>
          <w:ilvl w:val="1"/>
          <w:numId w:val="4"/>
        </w:numPr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 může ukončit tuto s</w:t>
      </w:r>
      <w:r w:rsidRPr="00440B7B">
        <w:rPr>
          <w:rFonts w:ascii="Arial" w:hAnsi="Arial" w:cs="Arial"/>
          <w:sz w:val="20"/>
          <w:szCs w:val="20"/>
        </w:rPr>
        <w:t xml:space="preserve">mlouvu výpovědí s jednoměsíční výpovědní lhůtou, pouze z důvodu, že nemůže řádně užívat </w:t>
      </w:r>
      <w:r>
        <w:rPr>
          <w:rFonts w:ascii="Arial" w:hAnsi="Arial" w:cs="Arial"/>
          <w:sz w:val="20"/>
          <w:szCs w:val="20"/>
        </w:rPr>
        <w:t>p</w:t>
      </w:r>
      <w:r w:rsidRPr="00440B7B">
        <w:rPr>
          <w:rFonts w:ascii="Arial" w:hAnsi="Arial" w:cs="Arial"/>
          <w:sz w:val="20"/>
          <w:szCs w:val="20"/>
        </w:rPr>
        <w:t>ronajaté prostory jako celek nebo jejich část po nepřetržité období přesahující 3 (</w:t>
      </w:r>
      <w:r>
        <w:rPr>
          <w:rFonts w:ascii="Arial" w:hAnsi="Arial" w:cs="Arial"/>
          <w:sz w:val="20"/>
          <w:szCs w:val="20"/>
        </w:rPr>
        <w:t>tři) měsíce bez svého zavinění.</w:t>
      </w:r>
    </w:p>
    <w:p w:rsidR="00ED64AB" w:rsidRPr="00440B7B" w:rsidRDefault="00ED64AB" w:rsidP="006877DC">
      <w:pPr>
        <w:jc w:val="both"/>
        <w:rPr>
          <w:rFonts w:ascii="Arial" w:hAnsi="Arial" w:cs="Arial"/>
          <w:sz w:val="20"/>
          <w:szCs w:val="20"/>
        </w:rPr>
      </w:pPr>
    </w:p>
    <w:p w:rsidR="00ED64AB" w:rsidRPr="00440B7B" w:rsidRDefault="00ED64AB" w:rsidP="006877DC">
      <w:pPr>
        <w:pStyle w:val="Zkladntextodsaze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440B7B">
        <w:rPr>
          <w:rFonts w:ascii="Arial" w:hAnsi="Arial" w:cs="Arial"/>
          <w:sz w:val="20"/>
          <w:szCs w:val="20"/>
        </w:rPr>
        <w:t>.</w:t>
      </w:r>
      <w:r w:rsidR="009202FC">
        <w:rPr>
          <w:rFonts w:ascii="Arial" w:hAnsi="Arial" w:cs="Arial"/>
          <w:sz w:val="20"/>
          <w:szCs w:val="20"/>
        </w:rPr>
        <w:t>3</w:t>
      </w:r>
      <w:r w:rsidRPr="00440B7B">
        <w:rPr>
          <w:rFonts w:ascii="Arial" w:hAnsi="Arial" w:cs="Arial"/>
          <w:sz w:val="20"/>
          <w:szCs w:val="20"/>
        </w:rPr>
        <w:tab/>
        <w:t>Pokud dojde k </w:t>
      </w:r>
      <w:r>
        <w:rPr>
          <w:rFonts w:ascii="Arial" w:hAnsi="Arial" w:cs="Arial"/>
          <w:sz w:val="20"/>
          <w:szCs w:val="20"/>
        </w:rPr>
        <w:t>porušení s</w:t>
      </w:r>
      <w:r w:rsidRPr="00440B7B">
        <w:rPr>
          <w:rFonts w:ascii="Arial" w:hAnsi="Arial" w:cs="Arial"/>
          <w:sz w:val="20"/>
          <w:szCs w:val="20"/>
        </w:rPr>
        <w:t>mlouvy a jejímu ná</w:t>
      </w:r>
      <w:r>
        <w:rPr>
          <w:rFonts w:ascii="Arial" w:hAnsi="Arial" w:cs="Arial"/>
          <w:sz w:val="20"/>
          <w:szCs w:val="20"/>
        </w:rPr>
        <w:t>slednému ukončení pronajímatelem</w:t>
      </w:r>
      <w:r w:rsidRPr="00440B7B">
        <w:rPr>
          <w:rFonts w:ascii="Arial" w:hAnsi="Arial" w:cs="Arial"/>
          <w:sz w:val="20"/>
          <w:szCs w:val="20"/>
        </w:rPr>
        <w:t xml:space="preserve"> z důvodů uvedených v</w:t>
      </w:r>
      <w:r>
        <w:rPr>
          <w:rFonts w:ascii="Arial" w:hAnsi="Arial" w:cs="Arial"/>
          <w:sz w:val="20"/>
          <w:szCs w:val="20"/>
        </w:rPr>
        <w:t> </w:t>
      </w:r>
      <w:r w:rsidRPr="00440B7B">
        <w:rPr>
          <w:rFonts w:ascii="Arial" w:hAnsi="Arial" w:cs="Arial"/>
          <w:sz w:val="20"/>
          <w:szCs w:val="20"/>
        </w:rPr>
        <w:t>čl</w:t>
      </w:r>
      <w:r>
        <w:rPr>
          <w:rFonts w:ascii="Arial" w:hAnsi="Arial" w:cs="Arial"/>
          <w:sz w:val="20"/>
          <w:szCs w:val="20"/>
        </w:rPr>
        <w:t>. VIII. odst. 8</w:t>
      </w:r>
      <w:r w:rsidRPr="00440B7B">
        <w:rPr>
          <w:rFonts w:ascii="Arial" w:hAnsi="Arial" w:cs="Arial"/>
          <w:sz w:val="20"/>
          <w:szCs w:val="20"/>
        </w:rPr>
        <w:t xml:space="preserve">.1 této smlouvy, </w:t>
      </w:r>
      <w:r>
        <w:rPr>
          <w:rFonts w:ascii="Arial" w:hAnsi="Arial" w:cs="Arial"/>
          <w:sz w:val="20"/>
          <w:szCs w:val="20"/>
        </w:rPr>
        <w:t>je</w:t>
      </w:r>
      <w:r w:rsidRPr="00440B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440B7B">
        <w:rPr>
          <w:rFonts w:ascii="Arial" w:hAnsi="Arial" w:cs="Arial"/>
          <w:sz w:val="20"/>
          <w:szCs w:val="20"/>
        </w:rPr>
        <w:t>ronajímatel oprávněn, vedle uplatňování jiných nároků vyplývajících ze zákona:</w:t>
      </w:r>
    </w:p>
    <w:p w:rsidR="00ED64AB" w:rsidRPr="00440B7B" w:rsidRDefault="00ED64AB" w:rsidP="00B62F44">
      <w:pPr>
        <w:pStyle w:val="Zkladntextodsazen"/>
        <w:ind w:left="1418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40B7B">
        <w:rPr>
          <w:rFonts w:ascii="Arial" w:hAnsi="Arial" w:cs="Arial"/>
          <w:sz w:val="20"/>
          <w:szCs w:val="20"/>
        </w:rPr>
        <w:t xml:space="preserve">požadovat od </w:t>
      </w:r>
      <w:r>
        <w:rPr>
          <w:rFonts w:ascii="Arial" w:hAnsi="Arial" w:cs="Arial"/>
          <w:sz w:val="20"/>
          <w:szCs w:val="20"/>
        </w:rPr>
        <w:t>n</w:t>
      </w:r>
      <w:r w:rsidRPr="00440B7B">
        <w:rPr>
          <w:rFonts w:ascii="Arial" w:hAnsi="Arial" w:cs="Arial"/>
          <w:sz w:val="20"/>
          <w:szCs w:val="20"/>
        </w:rPr>
        <w:t>ájemce úhr</w:t>
      </w:r>
      <w:r>
        <w:rPr>
          <w:rFonts w:ascii="Arial" w:hAnsi="Arial" w:cs="Arial"/>
          <w:sz w:val="20"/>
          <w:szCs w:val="20"/>
        </w:rPr>
        <w:t>adu kompenzace ve výši tří měsíčních n</w:t>
      </w:r>
      <w:r w:rsidRPr="00440B7B">
        <w:rPr>
          <w:rFonts w:ascii="Arial" w:hAnsi="Arial" w:cs="Arial"/>
          <w:sz w:val="20"/>
          <w:szCs w:val="20"/>
        </w:rPr>
        <w:t>ájm</w:t>
      </w:r>
      <w:r>
        <w:rPr>
          <w:rFonts w:ascii="Arial" w:hAnsi="Arial" w:cs="Arial"/>
          <w:sz w:val="20"/>
          <w:szCs w:val="20"/>
        </w:rPr>
        <w:t>ů</w:t>
      </w:r>
      <w:r w:rsidRPr="00440B7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</w:t>
      </w:r>
      <w:r w:rsidRPr="00440B7B">
        <w:rPr>
          <w:rFonts w:ascii="Arial" w:hAnsi="Arial" w:cs="Arial"/>
          <w:sz w:val="20"/>
          <w:szCs w:val="20"/>
        </w:rPr>
        <w:t>ájemce zaplatí okamžité pot</w:t>
      </w:r>
      <w:r>
        <w:rPr>
          <w:rFonts w:ascii="Arial" w:hAnsi="Arial" w:cs="Arial"/>
          <w:sz w:val="20"/>
          <w:szCs w:val="20"/>
        </w:rPr>
        <w:t>é, co obdrží výzvu pronajímatele</w:t>
      </w:r>
      <w:r w:rsidRPr="00440B7B">
        <w:rPr>
          <w:rFonts w:ascii="Arial" w:hAnsi="Arial" w:cs="Arial"/>
          <w:sz w:val="20"/>
          <w:szCs w:val="20"/>
        </w:rPr>
        <w:t>; a/nebo</w:t>
      </w:r>
    </w:p>
    <w:p w:rsidR="00ED64AB" w:rsidRPr="00440B7B" w:rsidRDefault="00ED64AB" w:rsidP="00B62F44">
      <w:pPr>
        <w:pStyle w:val="Zkladntextodsazen"/>
        <w:ind w:left="1418" w:hanging="851"/>
        <w:rPr>
          <w:rFonts w:ascii="Arial" w:hAnsi="Arial" w:cs="Arial"/>
          <w:sz w:val="20"/>
          <w:szCs w:val="20"/>
        </w:rPr>
      </w:pPr>
      <w:r w:rsidRPr="00440B7B">
        <w:rPr>
          <w:rFonts w:ascii="Arial" w:hAnsi="Arial" w:cs="Arial"/>
          <w:sz w:val="20"/>
          <w:szCs w:val="20"/>
        </w:rPr>
        <w:t>(b)</w:t>
      </w:r>
      <w:r w:rsidRPr="00440B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okamžitě po ukončení s</w:t>
      </w:r>
      <w:r w:rsidRPr="00440B7B">
        <w:rPr>
          <w:rFonts w:ascii="Arial" w:hAnsi="Arial" w:cs="Arial"/>
          <w:sz w:val="20"/>
          <w:szCs w:val="20"/>
        </w:rPr>
        <w:t xml:space="preserve">mlouvy a kdykoliv poté, bez předchozí výzvy nebo upozornění </w:t>
      </w:r>
      <w:r>
        <w:rPr>
          <w:rFonts w:ascii="Arial" w:hAnsi="Arial" w:cs="Arial"/>
          <w:sz w:val="20"/>
          <w:szCs w:val="20"/>
        </w:rPr>
        <w:t>n</w:t>
      </w:r>
      <w:r w:rsidRPr="00440B7B">
        <w:rPr>
          <w:rFonts w:ascii="Arial" w:hAnsi="Arial" w:cs="Arial"/>
          <w:sz w:val="20"/>
          <w:szCs w:val="20"/>
        </w:rPr>
        <w:t xml:space="preserve">ájemce, vstoupit do </w:t>
      </w:r>
      <w:r>
        <w:rPr>
          <w:rFonts w:ascii="Arial" w:hAnsi="Arial" w:cs="Arial"/>
          <w:sz w:val="20"/>
          <w:szCs w:val="20"/>
        </w:rPr>
        <w:t>p</w:t>
      </w:r>
      <w:r w:rsidRPr="00440B7B">
        <w:rPr>
          <w:rFonts w:ascii="Arial" w:hAnsi="Arial" w:cs="Arial"/>
          <w:sz w:val="20"/>
          <w:szCs w:val="20"/>
        </w:rPr>
        <w:t xml:space="preserve">ronajatých prostor, vyklidit </w:t>
      </w:r>
      <w:r>
        <w:rPr>
          <w:rFonts w:ascii="Arial" w:hAnsi="Arial" w:cs="Arial"/>
          <w:sz w:val="20"/>
          <w:szCs w:val="20"/>
        </w:rPr>
        <w:t>n</w:t>
      </w:r>
      <w:r w:rsidRPr="00440B7B">
        <w:rPr>
          <w:rFonts w:ascii="Arial" w:hAnsi="Arial" w:cs="Arial"/>
          <w:sz w:val="20"/>
          <w:szCs w:val="20"/>
        </w:rPr>
        <w:t xml:space="preserve">ájemce, majetek </w:t>
      </w:r>
      <w:r>
        <w:rPr>
          <w:rFonts w:ascii="Arial" w:hAnsi="Arial" w:cs="Arial"/>
          <w:sz w:val="20"/>
          <w:szCs w:val="20"/>
        </w:rPr>
        <w:t>n</w:t>
      </w:r>
      <w:r w:rsidRPr="00440B7B">
        <w:rPr>
          <w:rFonts w:ascii="Arial" w:hAnsi="Arial" w:cs="Arial"/>
          <w:sz w:val="20"/>
          <w:szCs w:val="20"/>
        </w:rPr>
        <w:t xml:space="preserve">ájemce a třetích osob, s čímž </w:t>
      </w:r>
      <w:r>
        <w:rPr>
          <w:rFonts w:ascii="Arial" w:hAnsi="Arial" w:cs="Arial"/>
          <w:sz w:val="20"/>
          <w:szCs w:val="20"/>
        </w:rPr>
        <w:t>n</w:t>
      </w:r>
      <w:r w:rsidRPr="00440B7B">
        <w:rPr>
          <w:rFonts w:ascii="Arial" w:hAnsi="Arial" w:cs="Arial"/>
          <w:sz w:val="20"/>
          <w:szCs w:val="20"/>
        </w:rPr>
        <w:t>ájemce tímto neodvolatelně souhlasí.</w:t>
      </w:r>
    </w:p>
    <w:p w:rsidR="00ED64AB" w:rsidRPr="00440B7B" w:rsidRDefault="00ED64AB" w:rsidP="006877DC">
      <w:pPr>
        <w:pStyle w:val="Zkladntextodsazen"/>
        <w:rPr>
          <w:rFonts w:ascii="Arial" w:hAnsi="Arial" w:cs="Arial"/>
          <w:sz w:val="20"/>
          <w:szCs w:val="20"/>
        </w:rPr>
      </w:pPr>
    </w:p>
    <w:p w:rsidR="00ED64AB" w:rsidRPr="00440B7B" w:rsidRDefault="009202FC" w:rsidP="00A81C2E">
      <w:pPr>
        <w:pStyle w:val="Zkladntextodsazen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8.4  </w:t>
      </w:r>
      <w:r w:rsidR="00ED64AB" w:rsidRPr="009202FC">
        <w:rPr>
          <w:rFonts w:ascii="Arial" w:hAnsi="Arial" w:cs="Arial"/>
          <w:sz w:val="20"/>
          <w:szCs w:val="20"/>
        </w:rPr>
        <w:t xml:space="preserve">Smluvní strany mohou ukončit tuto smlouvy výpovědí nebo odstoupením pouze z důvodu uvedených v této smlouvě. </w:t>
      </w:r>
    </w:p>
    <w:p w:rsidR="00ED64AB" w:rsidRPr="00B80C73" w:rsidRDefault="00ED64AB" w:rsidP="006877D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Pr="00B80C73">
        <w:rPr>
          <w:rFonts w:ascii="Arial" w:hAnsi="Arial" w:cs="Arial"/>
          <w:b/>
          <w:bCs/>
          <w:sz w:val="20"/>
          <w:szCs w:val="20"/>
        </w:rPr>
        <w:t>X.</w:t>
      </w:r>
    </w:p>
    <w:p w:rsidR="00ED64AB" w:rsidRPr="00B80C73" w:rsidRDefault="00ED64AB" w:rsidP="006877D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B80C73">
        <w:rPr>
          <w:rFonts w:ascii="Arial" w:hAnsi="Arial" w:cs="Arial"/>
          <w:b/>
          <w:bCs/>
          <w:sz w:val="20"/>
          <w:szCs w:val="20"/>
        </w:rPr>
        <w:t xml:space="preserve">Vrácení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Pr="00B80C73">
        <w:rPr>
          <w:rFonts w:ascii="Arial" w:hAnsi="Arial" w:cs="Arial"/>
          <w:b/>
          <w:bCs/>
          <w:sz w:val="20"/>
          <w:szCs w:val="20"/>
        </w:rPr>
        <w:t>ronajatých prostor</w:t>
      </w:r>
    </w:p>
    <w:p w:rsidR="00ED64AB" w:rsidRPr="00B80C73" w:rsidRDefault="00ED64AB" w:rsidP="006877DC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ED64AB" w:rsidRPr="00B80C73" w:rsidRDefault="00ED64AB" w:rsidP="008A1ECF">
      <w:pPr>
        <w:pStyle w:val="Zkladntextodsazen"/>
        <w:numPr>
          <w:ilvl w:val="1"/>
          <w:numId w:val="14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skončení trvání této smlouvy</w:t>
      </w:r>
      <w:r w:rsidRPr="00B80C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vrátí nájemce p</w:t>
      </w:r>
      <w:r w:rsidRPr="00B80C73">
        <w:rPr>
          <w:rFonts w:ascii="Arial" w:hAnsi="Arial" w:cs="Arial"/>
          <w:sz w:val="20"/>
          <w:szCs w:val="20"/>
        </w:rPr>
        <w:t xml:space="preserve">ronajaté prostory včetně příslušenství, zejména vybavení, zařízení a klíčů, </w:t>
      </w:r>
      <w:r>
        <w:rPr>
          <w:rFonts w:ascii="Arial" w:hAnsi="Arial" w:cs="Arial"/>
          <w:sz w:val="20"/>
          <w:szCs w:val="20"/>
        </w:rPr>
        <w:t>p</w:t>
      </w:r>
      <w:r w:rsidRPr="00B80C73">
        <w:rPr>
          <w:rFonts w:ascii="Arial" w:hAnsi="Arial" w:cs="Arial"/>
          <w:sz w:val="20"/>
          <w:szCs w:val="20"/>
        </w:rPr>
        <w:t>ronajím</w:t>
      </w:r>
      <w:r>
        <w:rPr>
          <w:rFonts w:ascii="Arial" w:hAnsi="Arial" w:cs="Arial"/>
          <w:sz w:val="20"/>
          <w:szCs w:val="20"/>
        </w:rPr>
        <w:t>ateli</w:t>
      </w:r>
      <w:r w:rsidRPr="00B80C73">
        <w:rPr>
          <w:rFonts w:ascii="Arial" w:hAnsi="Arial" w:cs="Arial"/>
          <w:sz w:val="20"/>
          <w:szCs w:val="20"/>
        </w:rPr>
        <w:t xml:space="preserve"> čisté, vyklizené, bez vybavení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 xml:space="preserve">ájemce, ve stavu ke dni uzavření této </w:t>
      </w:r>
      <w:r>
        <w:rPr>
          <w:rFonts w:ascii="Arial" w:hAnsi="Arial" w:cs="Arial"/>
          <w:sz w:val="20"/>
          <w:szCs w:val="20"/>
        </w:rPr>
        <w:t>s</w:t>
      </w:r>
      <w:r w:rsidRPr="00B80C73">
        <w:rPr>
          <w:rFonts w:ascii="Arial" w:hAnsi="Arial" w:cs="Arial"/>
          <w:sz w:val="20"/>
          <w:szCs w:val="20"/>
        </w:rPr>
        <w:t xml:space="preserve">mlouvy s přihlédnutím k běžnému opotřebení. </w:t>
      </w:r>
      <w:r>
        <w:rPr>
          <w:rFonts w:ascii="Arial" w:hAnsi="Arial" w:cs="Arial"/>
          <w:sz w:val="20"/>
          <w:szCs w:val="20"/>
        </w:rPr>
        <w:t>Nájemce se zavazuje předat nebytové prostory vymalované (v původních barvách).</w:t>
      </w:r>
    </w:p>
    <w:p w:rsidR="00ED64AB" w:rsidRPr="00B80C73" w:rsidRDefault="00ED64AB" w:rsidP="006877DC">
      <w:pPr>
        <w:tabs>
          <w:tab w:val="left" w:pos="1080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ED64AB" w:rsidRDefault="00ED64AB" w:rsidP="008A1ECF">
      <w:pPr>
        <w:numPr>
          <w:ilvl w:val="1"/>
          <w:numId w:val="14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B80C73">
        <w:rPr>
          <w:rFonts w:ascii="Arial" w:hAnsi="Arial" w:cs="Arial"/>
          <w:sz w:val="20"/>
          <w:szCs w:val="20"/>
        </w:rPr>
        <w:t xml:space="preserve">Pokud se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 xml:space="preserve">ájemce opozdí s vrácením a vyklizením </w:t>
      </w:r>
      <w:r>
        <w:rPr>
          <w:rFonts w:ascii="Arial" w:hAnsi="Arial" w:cs="Arial"/>
          <w:sz w:val="20"/>
          <w:szCs w:val="20"/>
        </w:rPr>
        <w:t>p</w:t>
      </w:r>
      <w:r w:rsidRPr="00B80C73">
        <w:rPr>
          <w:rFonts w:ascii="Arial" w:hAnsi="Arial" w:cs="Arial"/>
          <w:sz w:val="20"/>
          <w:szCs w:val="20"/>
        </w:rPr>
        <w:t xml:space="preserve">ronajatých prostor po skončení trvání této </w:t>
      </w:r>
      <w:r>
        <w:rPr>
          <w:rFonts w:ascii="Arial" w:hAnsi="Arial" w:cs="Arial"/>
          <w:sz w:val="20"/>
          <w:szCs w:val="20"/>
        </w:rPr>
        <w:t>s</w:t>
      </w:r>
      <w:r w:rsidRPr="00B80C73">
        <w:rPr>
          <w:rFonts w:ascii="Arial" w:hAnsi="Arial" w:cs="Arial"/>
          <w:sz w:val="20"/>
          <w:szCs w:val="20"/>
        </w:rPr>
        <w:t xml:space="preserve">mlouvy a pokud toto zpoždění není </w:t>
      </w:r>
      <w:r>
        <w:rPr>
          <w:rFonts w:ascii="Arial" w:hAnsi="Arial" w:cs="Arial"/>
          <w:sz w:val="20"/>
          <w:szCs w:val="20"/>
        </w:rPr>
        <w:t>s</w:t>
      </w:r>
      <w:r w:rsidRPr="00B80C73">
        <w:rPr>
          <w:rFonts w:ascii="Arial" w:hAnsi="Arial" w:cs="Arial"/>
          <w:sz w:val="20"/>
          <w:szCs w:val="20"/>
        </w:rPr>
        <w:t xml:space="preserve">mluvními stranami dohodnuto písemně, je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>ájemc</w:t>
      </w:r>
      <w:r>
        <w:rPr>
          <w:rFonts w:ascii="Arial" w:hAnsi="Arial" w:cs="Arial"/>
          <w:sz w:val="20"/>
          <w:szCs w:val="20"/>
        </w:rPr>
        <w:t>e povinen zaplatit pronajímateli</w:t>
      </w:r>
      <w:r w:rsidRPr="00B80C73">
        <w:rPr>
          <w:rFonts w:ascii="Arial" w:hAnsi="Arial" w:cs="Arial"/>
          <w:sz w:val="20"/>
          <w:szCs w:val="20"/>
        </w:rPr>
        <w:t xml:space="preserve"> smluvní pokutu ve výši dvojnásobku nájemného za dobu, dokud </w:t>
      </w:r>
      <w:r>
        <w:rPr>
          <w:rFonts w:ascii="Arial" w:hAnsi="Arial" w:cs="Arial"/>
          <w:sz w:val="20"/>
          <w:szCs w:val="20"/>
        </w:rPr>
        <w:t>p</w:t>
      </w:r>
      <w:r w:rsidRPr="00B80C73">
        <w:rPr>
          <w:rFonts w:ascii="Arial" w:hAnsi="Arial" w:cs="Arial"/>
          <w:sz w:val="20"/>
          <w:szCs w:val="20"/>
        </w:rPr>
        <w:t>ronajaté prostory neb</w:t>
      </w:r>
      <w:r>
        <w:rPr>
          <w:rFonts w:ascii="Arial" w:hAnsi="Arial" w:cs="Arial"/>
          <w:sz w:val="20"/>
          <w:szCs w:val="20"/>
        </w:rPr>
        <w:t>udou řádně vráceny pronajímateli</w:t>
      </w:r>
      <w:r w:rsidRPr="00B80C73">
        <w:rPr>
          <w:rFonts w:ascii="Arial" w:hAnsi="Arial" w:cs="Arial"/>
          <w:sz w:val="20"/>
          <w:szCs w:val="20"/>
        </w:rPr>
        <w:t xml:space="preserve">. </w:t>
      </w:r>
    </w:p>
    <w:p w:rsidR="00ED64AB" w:rsidRDefault="00ED64AB" w:rsidP="008A1ECF">
      <w:p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ED64AB" w:rsidRDefault="00ED64AB" w:rsidP="008A1ECF">
      <w:pPr>
        <w:numPr>
          <w:ilvl w:val="1"/>
          <w:numId w:val="14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B80C73">
        <w:rPr>
          <w:rFonts w:ascii="Arial" w:hAnsi="Arial" w:cs="Arial"/>
          <w:sz w:val="20"/>
          <w:szCs w:val="20"/>
        </w:rPr>
        <w:t xml:space="preserve">Pokud není písemně dohodnuto jinak, vybavení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>ájemce či jakékoliv další vybavení instalované</w:t>
      </w:r>
    </w:p>
    <w:p w:rsidR="00ED64AB" w:rsidRPr="00B80C73" w:rsidRDefault="00ED64AB" w:rsidP="008A1ECF">
      <w:p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</w:t>
      </w:r>
      <w:r w:rsidRPr="00B80C73">
        <w:rPr>
          <w:rFonts w:ascii="Arial" w:hAnsi="Arial" w:cs="Arial"/>
          <w:sz w:val="20"/>
          <w:szCs w:val="20"/>
        </w:rPr>
        <w:t>ájemcem a jakékoli změny, technické zhodnocení, povrchové úpravy a instalace provedené</w:t>
      </w:r>
      <w:r w:rsidR="002E3B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 xml:space="preserve">ájemcem po datu uzavření této </w:t>
      </w:r>
      <w:r>
        <w:rPr>
          <w:rFonts w:ascii="Arial" w:hAnsi="Arial" w:cs="Arial"/>
          <w:sz w:val="20"/>
          <w:szCs w:val="20"/>
        </w:rPr>
        <w:t>s</w:t>
      </w:r>
      <w:r w:rsidRPr="00B80C73">
        <w:rPr>
          <w:rFonts w:ascii="Arial" w:hAnsi="Arial" w:cs="Arial"/>
          <w:sz w:val="20"/>
          <w:szCs w:val="20"/>
        </w:rPr>
        <w:t xml:space="preserve">mlouvy (dále jen </w:t>
      </w:r>
      <w:r w:rsidRPr="00D37508">
        <w:rPr>
          <w:rFonts w:ascii="Arial" w:hAnsi="Arial" w:cs="Arial"/>
          <w:b/>
          <w:bCs/>
          <w:sz w:val="20"/>
          <w:szCs w:val="20"/>
        </w:rPr>
        <w:t>"ú</w:t>
      </w:r>
      <w:r w:rsidRPr="00B80C73">
        <w:rPr>
          <w:rFonts w:ascii="Arial" w:hAnsi="Arial" w:cs="Arial"/>
          <w:b/>
          <w:bCs/>
          <w:sz w:val="20"/>
          <w:szCs w:val="20"/>
        </w:rPr>
        <w:t xml:space="preserve">pravy </w:t>
      </w:r>
      <w:r>
        <w:rPr>
          <w:rFonts w:ascii="Arial" w:hAnsi="Arial" w:cs="Arial"/>
          <w:b/>
          <w:bCs/>
          <w:sz w:val="20"/>
          <w:szCs w:val="20"/>
        </w:rPr>
        <w:t>n</w:t>
      </w:r>
      <w:r w:rsidRPr="00B80C73">
        <w:rPr>
          <w:rFonts w:ascii="Arial" w:hAnsi="Arial" w:cs="Arial"/>
          <w:b/>
          <w:bCs/>
          <w:sz w:val="20"/>
          <w:szCs w:val="20"/>
        </w:rPr>
        <w:t>ájemce</w:t>
      </w:r>
      <w:r w:rsidRPr="00B80C73">
        <w:rPr>
          <w:rFonts w:ascii="Arial" w:hAnsi="Arial" w:cs="Arial"/>
          <w:sz w:val="20"/>
          <w:szCs w:val="20"/>
        </w:rPr>
        <w:t>")</w:t>
      </w:r>
      <w:r w:rsidRPr="00B80C7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80C73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p</w:t>
      </w:r>
      <w:r w:rsidRPr="00B80C73">
        <w:rPr>
          <w:rFonts w:ascii="Arial" w:hAnsi="Arial" w:cs="Arial"/>
          <w:sz w:val="20"/>
          <w:szCs w:val="20"/>
        </w:rPr>
        <w:t xml:space="preserve">ronajatých prostorách musí být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 xml:space="preserve">ájemcem odstraněny na náklady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 xml:space="preserve">ájemce ke dni skončení trvání této </w:t>
      </w:r>
      <w:r>
        <w:rPr>
          <w:rFonts w:ascii="Arial" w:hAnsi="Arial" w:cs="Arial"/>
          <w:sz w:val="20"/>
          <w:szCs w:val="20"/>
        </w:rPr>
        <w:t>s</w:t>
      </w:r>
      <w:r w:rsidRPr="00B80C73">
        <w:rPr>
          <w:rFonts w:ascii="Arial" w:hAnsi="Arial" w:cs="Arial"/>
          <w:sz w:val="20"/>
          <w:szCs w:val="20"/>
        </w:rPr>
        <w:t xml:space="preserve">mlouvy a </w:t>
      </w:r>
      <w:r>
        <w:rPr>
          <w:rFonts w:ascii="Arial" w:hAnsi="Arial" w:cs="Arial"/>
          <w:sz w:val="20"/>
          <w:szCs w:val="20"/>
        </w:rPr>
        <w:t>p</w:t>
      </w:r>
      <w:r w:rsidRPr="00B80C73">
        <w:rPr>
          <w:rFonts w:ascii="Arial" w:hAnsi="Arial" w:cs="Arial"/>
          <w:sz w:val="20"/>
          <w:szCs w:val="20"/>
        </w:rPr>
        <w:t xml:space="preserve">ronajaté prostory uvedeny do původního stavu, pokud </w:t>
      </w:r>
      <w:r>
        <w:rPr>
          <w:rFonts w:ascii="Arial" w:hAnsi="Arial" w:cs="Arial"/>
          <w:sz w:val="20"/>
          <w:szCs w:val="20"/>
        </w:rPr>
        <w:t>p</w:t>
      </w:r>
      <w:r w:rsidRPr="00B80C73">
        <w:rPr>
          <w:rFonts w:ascii="Arial" w:hAnsi="Arial" w:cs="Arial"/>
          <w:sz w:val="20"/>
          <w:szCs w:val="20"/>
        </w:rPr>
        <w:t xml:space="preserve">ronajímatel neudělí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 xml:space="preserve">ájemci souhlas, aby vybavení a některé </w:t>
      </w:r>
      <w:r>
        <w:rPr>
          <w:rFonts w:ascii="Arial" w:hAnsi="Arial" w:cs="Arial"/>
          <w:sz w:val="20"/>
          <w:szCs w:val="20"/>
        </w:rPr>
        <w:t>ú</w:t>
      </w:r>
      <w:r w:rsidRPr="00B80C73">
        <w:rPr>
          <w:rFonts w:ascii="Arial" w:hAnsi="Arial" w:cs="Arial"/>
          <w:sz w:val="20"/>
          <w:szCs w:val="20"/>
        </w:rPr>
        <w:t xml:space="preserve">pravy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 xml:space="preserve">ájemce zůstaly v </w:t>
      </w:r>
      <w:r>
        <w:rPr>
          <w:rFonts w:ascii="Arial" w:hAnsi="Arial" w:cs="Arial"/>
          <w:sz w:val="20"/>
          <w:szCs w:val="20"/>
        </w:rPr>
        <w:t>p</w:t>
      </w:r>
      <w:r w:rsidRPr="00B80C73">
        <w:rPr>
          <w:rFonts w:ascii="Arial" w:hAnsi="Arial" w:cs="Arial"/>
          <w:sz w:val="20"/>
          <w:szCs w:val="20"/>
        </w:rPr>
        <w:t xml:space="preserve">ronajatých prostorách. V takové případě však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 xml:space="preserve">ájemci nevznikne nárok na náhradu nákladů nebo vyrovnání za </w:t>
      </w:r>
      <w:r>
        <w:rPr>
          <w:rFonts w:ascii="Arial" w:hAnsi="Arial" w:cs="Arial"/>
          <w:sz w:val="20"/>
          <w:szCs w:val="20"/>
        </w:rPr>
        <w:t>ú</w:t>
      </w:r>
      <w:r w:rsidRPr="00B80C73">
        <w:rPr>
          <w:rFonts w:ascii="Arial" w:hAnsi="Arial" w:cs="Arial"/>
          <w:sz w:val="20"/>
          <w:szCs w:val="20"/>
        </w:rPr>
        <w:t xml:space="preserve">pravy </w:t>
      </w:r>
      <w:r>
        <w:rPr>
          <w:rFonts w:ascii="Arial" w:hAnsi="Arial" w:cs="Arial"/>
          <w:sz w:val="20"/>
          <w:szCs w:val="20"/>
        </w:rPr>
        <w:t>n</w:t>
      </w:r>
      <w:r w:rsidRPr="00B80C73">
        <w:rPr>
          <w:rFonts w:ascii="Arial" w:hAnsi="Arial" w:cs="Arial"/>
          <w:sz w:val="20"/>
          <w:szCs w:val="20"/>
        </w:rPr>
        <w:t xml:space="preserve">ájemce; užití ustanovení § 2220 Občanského zákoníku je vyloučeno. </w:t>
      </w:r>
    </w:p>
    <w:p w:rsidR="00ED64AB" w:rsidRDefault="00ED64AB" w:rsidP="006877DC">
      <w:pPr>
        <w:tabs>
          <w:tab w:val="left" w:pos="540"/>
        </w:tabs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</w:p>
    <w:p w:rsidR="00ED64AB" w:rsidRPr="00B80C73" w:rsidRDefault="00ED64AB" w:rsidP="006877DC">
      <w:pPr>
        <w:tabs>
          <w:tab w:val="left" w:pos="540"/>
        </w:tabs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</w:p>
    <w:p w:rsidR="00ED64AB" w:rsidRPr="00B80C73" w:rsidRDefault="00ED64AB" w:rsidP="006877DC">
      <w:pPr>
        <w:tabs>
          <w:tab w:val="left" w:pos="1080"/>
        </w:tabs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B80C73">
        <w:rPr>
          <w:rFonts w:ascii="Arial" w:hAnsi="Arial" w:cs="Arial"/>
          <w:b/>
          <w:bCs/>
          <w:sz w:val="20"/>
          <w:szCs w:val="20"/>
        </w:rPr>
        <w:t>X.</w:t>
      </w:r>
    </w:p>
    <w:p w:rsidR="00ED64AB" w:rsidRPr="00B80C73" w:rsidRDefault="00ED64AB" w:rsidP="006877DC">
      <w:pPr>
        <w:tabs>
          <w:tab w:val="left" w:pos="1080"/>
        </w:tabs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B80C73">
        <w:rPr>
          <w:rFonts w:ascii="Arial" w:hAnsi="Arial" w:cs="Arial"/>
          <w:b/>
          <w:bCs/>
          <w:sz w:val="20"/>
          <w:szCs w:val="20"/>
        </w:rPr>
        <w:t>Různá ustanovení</w:t>
      </w:r>
    </w:p>
    <w:p w:rsidR="00ED64AB" w:rsidRPr="00B80C73" w:rsidRDefault="00ED64AB" w:rsidP="006877DC">
      <w:pPr>
        <w:tabs>
          <w:tab w:val="left" w:pos="1080"/>
        </w:tabs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ED64AB" w:rsidRPr="00B80C73" w:rsidRDefault="00ED64AB" w:rsidP="006877DC">
      <w:pPr>
        <w:tabs>
          <w:tab w:val="left" w:pos="1080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ED64AB" w:rsidRPr="00B80C73" w:rsidRDefault="00ED64AB" w:rsidP="008A1ECF">
      <w:pPr>
        <w:tabs>
          <w:tab w:val="left" w:pos="1080"/>
        </w:tabs>
        <w:ind w:left="36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B80C7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B80C7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1 </w:t>
      </w:r>
      <w:r w:rsidRPr="00B80C73">
        <w:rPr>
          <w:rFonts w:ascii="Arial" w:hAnsi="Arial" w:cs="Arial"/>
          <w:sz w:val="20"/>
          <w:szCs w:val="20"/>
        </w:rPr>
        <w:t xml:space="preserve">Pokud se kterékoli ustanovení této </w:t>
      </w:r>
      <w:r>
        <w:rPr>
          <w:rFonts w:ascii="Arial" w:hAnsi="Arial" w:cs="Arial"/>
          <w:sz w:val="20"/>
          <w:szCs w:val="20"/>
        </w:rPr>
        <w:t>s</w:t>
      </w:r>
      <w:r w:rsidRPr="00B80C73">
        <w:rPr>
          <w:rFonts w:ascii="Arial" w:hAnsi="Arial" w:cs="Arial"/>
          <w:sz w:val="20"/>
          <w:szCs w:val="20"/>
        </w:rPr>
        <w:t>mlouvy stane neplatným</w:t>
      </w:r>
      <w:r>
        <w:rPr>
          <w:rFonts w:ascii="Arial" w:hAnsi="Arial" w:cs="Arial"/>
          <w:sz w:val="20"/>
          <w:szCs w:val="20"/>
        </w:rPr>
        <w:t xml:space="preserve"> nebo nevymahatelným nebo pouze </w:t>
      </w:r>
      <w:r w:rsidRPr="00B80C73">
        <w:rPr>
          <w:rFonts w:ascii="Arial" w:hAnsi="Arial" w:cs="Arial"/>
          <w:sz w:val="20"/>
          <w:szCs w:val="20"/>
        </w:rPr>
        <w:t xml:space="preserve">zdánlivým, ostatní ustanovení zůstanou v plné platnosti a účinnosti a </w:t>
      </w:r>
      <w:r>
        <w:rPr>
          <w:rFonts w:ascii="Arial" w:hAnsi="Arial" w:cs="Arial"/>
          <w:sz w:val="20"/>
          <w:szCs w:val="20"/>
        </w:rPr>
        <w:t>s</w:t>
      </w:r>
      <w:r w:rsidRPr="00B80C73">
        <w:rPr>
          <w:rFonts w:ascii="Arial" w:hAnsi="Arial" w:cs="Arial"/>
          <w:sz w:val="20"/>
          <w:szCs w:val="20"/>
        </w:rPr>
        <w:t>trany nahradí toto neplatné nebo nevymahatelné nebo zdánlivé ustanovení jiným ustanovením, jež bude co nejbližší původnímu záměru smluvních stran.</w:t>
      </w:r>
    </w:p>
    <w:p w:rsidR="00ED64AB" w:rsidRDefault="00ED64AB" w:rsidP="006877DC">
      <w:pPr>
        <w:tabs>
          <w:tab w:val="left" w:pos="1080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ED64AB" w:rsidRPr="00B80C73" w:rsidRDefault="00ED64AB" w:rsidP="008A1ECF">
      <w:pPr>
        <w:tabs>
          <w:tab w:val="left" w:pos="1080"/>
        </w:tabs>
        <w:ind w:left="36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10</w:t>
      </w:r>
      <w:r w:rsidRPr="00B80C7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B80C73">
        <w:rPr>
          <w:rFonts w:ascii="Arial" w:hAnsi="Arial" w:cs="Arial"/>
          <w:sz w:val="20"/>
          <w:szCs w:val="20"/>
        </w:rPr>
        <w:tab/>
        <w:t>Jaké</w:t>
      </w:r>
      <w:r>
        <w:rPr>
          <w:rFonts w:ascii="Arial" w:hAnsi="Arial" w:cs="Arial"/>
          <w:sz w:val="20"/>
          <w:szCs w:val="20"/>
        </w:rPr>
        <w:t>koli změny nebo dodatky k této s</w:t>
      </w:r>
      <w:r w:rsidRPr="00B80C73">
        <w:rPr>
          <w:rFonts w:ascii="Arial" w:hAnsi="Arial" w:cs="Arial"/>
          <w:sz w:val="20"/>
          <w:szCs w:val="20"/>
        </w:rPr>
        <w:t>mlouvě musí být provedeny písemně.</w:t>
      </w:r>
    </w:p>
    <w:p w:rsidR="00ED64AB" w:rsidRDefault="00ED64AB" w:rsidP="006877DC">
      <w:pPr>
        <w:tabs>
          <w:tab w:val="left" w:pos="1080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ED64AB" w:rsidRPr="00B80C73" w:rsidRDefault="00ED64AB" w:rsidP="008A1ECF">
      <w:pPr>
        <w:tabs>
          <w:tab w:val="left" w:pos="1080"/>
        </w:tabs>
        <w:ind w:left="36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10.3 </w:t>
      </w:r>
      <w:r w:rsidRPr="00B80C73">
        <w:rPr>
          <w:rFonts w:ascii="Arial" w:hAnsi="Arial" w:cs="Arial"/>
          <w:sz w:val="20"/>
          <w:szCs w:val="20"/>
        </w:rPr>
        <w:t xml:space="preserve">Všechny výzvy, žádosti a sdělení a dokumenty doručované jednou </w:t>
      </w:r>
      <w:r>
        <w:rPr>
          <w:rFonts w:ascii="Arial" w:hAnsi="Arial" w:cs="Arial"/>
          <w:sz w:val="20"/>
          <w:szCs w:val="20"/>
        </w:rPr>
        <w:t>s</w:t>
      </w:r>
      <w:r w:rsidRPr="00B80C73">
        <w:rPr>
          <w:rFonts w:ascii="Arial" w:hAnsi="Arial" w:cs="Arial"/>
          <w:sz w:val="20"/>
          <w:szCs w:val="20"/>
        </w:rPr>
        <w:t xml:space="preserve">tranou druhé </w:t>
      </w:r>
      <w:r>
        <w:rPr>
          <w:rFonts w:ascii="Arial" w:hAnsi="Arial" w:cs="Arial"/>
          <w:sz w:val="20"/>
          <w:szCs w:val="20"/>
        </w:rPr>
        <w:t>s</w:t>
      </w:r>
      <w:r w:rsidRPr="00B80C73">
        <w:rPr>
          <w:rFonts w:ascii="Arial" w:hAnsi="Arial" w:cs="Arial"/>
          <w:sz w:val="20"/>
          <w:szCs w:val="20"/>
        </w:rPr>
        <w:t xml:space="preserve">traně v souladu s touto </w:t>
      </w:r>
      <w:r>
        <w:rPr>
          <w:rFonts w:ascii="Arial" w:hAnsi="Arial" w:cs="Arial"/>
          <w:sz w:val="20"/>
          <w:szCs w:val="20"/>
        </w:rPr>
        <w:t>s</w:t>
      </w:r>
      <w:r w:rsidRPr="00B80C73">
        <w:rPr>
          <w:rFonts w:ascii="Arial" w:hAnsi="Arial" w:cs="Arial"/>
          <w:sz w:val="20"/>
          <w:szCs w:val="20"/>
        </w:rPr>
        <w:t xml:space="preserve">mlouvou musí být zaslány doporučenou poštou nebo osobně s potvrzením převzetí na adresu </w:t>
      </w:r>
      <w:r>
        <w:rPr>
          <w:rFonts w:ascii="Arial" w:hAnsi="Arial" w:cs="Arial"/>
          <w:sz w:val="20"/>
          <w:szCs w:val="20"/>
        </w:rPr>
        <w:t>s</w:t>
      </w:r>
      <w:r w:rsidRPr="00B80C73">
        <w:rPr>
          <w:rFonts w:ascii="Arial" w:hAnsi="Arial" w:cs="Arial"/>
          <w:sz w:val="20"/>
          <w:szCs w:val="20"/>
        </w:rPr>
        <w:t xml:space="preserve">tran uvedenou na začátku této </w:t>
      </w:r>
      <w:r>
        <w:rPr>
          <w:rFonts w:ascii="Arial" w:hAnsi="Arial" w:cs="Arial"/>
          <w:sz w:val="20"/>
          <w:szCs w:val="20"/>
        </w:rPr>
        <w:t>s</w:t>
      </w:r>
      <w:r w:rsidRPr="00B80C73">
        <w:rPr>
          <w:rFonts w:ascii="Arial" w:hAnsi="Arial" w:cs="Arial"/>
          <w:sz w:val="20"/>
          <w:szCs w:val="20"/>
        </w:rPr>
        <w:t xml:space="preserve">mlouvy nebo na jinou takovou adresu, písemně specifikovanou </w:t>
      </w:r>
      <w:r>
        <w:rPr>
          <w:rFonts w:ascii="Arial" w:hAnsi="Arial" w:cs="Arial"/>
          <w:sz w:val="20"/>
          <w:szCs w:val="20"/>
        </w:rPr>
        <w:t>s</w:t>
      </w:r>
      <w:r w:rsidRPr="00B80C73">
        <w:rPr>
          <w:rFonts w:ascii="Arial" w:hAnsi="Arial" w:cs="Arial"/>
          <w:sz w:val="20"/>
          <w:szCs w:val="20"/>
        </w:rPr>
        <w:t>tranami dle potřeby a okolností.</w:t>
      </w:r>
    </w:p>
    <w:p w:rsidR="00ED64AB" w:rsidRPr="00B80C73" w:rsidRDefault="00ED64AB" w:rsidP="006877DC">
      <w:pPr>
        <w:tabs>
          <w:tab w:val="left" w:pos="1080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ED64AB" w:rsidRPr="00B80C73" w:rsidRDefault="00ED64AB" w:rsidP="006F2A97">
      <w:pPr>
        <w:tabs>
          <w:tab w:val="left" w:pos="1080"/>
        </w:tabs>
        <w:ind w:left="36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B80C7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B80C7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B80C73">
        <w:rPr>
          <w:rFonts w:ascii="Arial" w:hAnsi="Arial" w:cs="Arial"/>
          <w:sz w:val="20"/>
          <w:szCs w:val="20"/>
        </w:rPr>
        <w:t xml:space="preserve"> </w:t>
      </w:r>
      <w:r w:rsidRPr="00B80C73">
        <w:rPr>
          <w:rFonts w:ascii="Arial" w:hAnsi="Arial" w:cs="Arial"/>
          <w:sz w:val="20"/>
          <w:szCs w:val="20"/>
        </w:rPr>
        <w:tab/>
        <w:t xml:space="preserve">Tato </w:t>
      </w:r>
      <w:r>
        <w:rPr>
          <w:rFonts w:ascii="Arial" w:hAnsi="Arial" w:cs="Arial"/>
          <w:sz w:val="20"/>
          <w:szCs w:val="20"/>
        </w:rPr>
        <w:t>s</w:t>
      </w:r>
      <w:r w:rsidRPr="00B80C73">
        <w:rPr>
          <w:rFonts w:ascii="Arial" w:hAnsi="Arial" w:cs="Arial"/>
          <w:sz w:val="20"/>
          <w:szCs w:val="20"/>
        </w:rPr>
        <w:t xml:space="preserve">mlouva byla vyhotovena ve 2 (dvou) originálech, z nichž každá </w:t>
      </w:r>
      <w:r>
        <w:rPr>
          <w:rFonts w:ascii="Arial" w:hAnsi="Arial" w:cs="Arial"/>
          <w:sz w:val="20"/>
          <w:szCs w:val="20"/>
        </w:rPr>
        <w:t>s</w:t>
      </w:r>
      <w:r w:rsidRPr="00B80C73">
        <w:rPr>
          <w:rFonts w:ascii="Arial" w:hAnsi="Arial" w:cs="Arial"/>
          <w:sz w:val="20"/>
          <w:szCs w:val="20"/>
        </w:rPr>
        <w:t>trana obdrží 1 (jeden) originál.</w:t>
      </w:r>
    </w:p>
    <w:p w:rsidR="00ED64AB" w:rsidRPr="00B80C73" w:rsidRDefault="00ED64AB" w:rsidP="006877DC">
      <w:pPr>
        <w:tabs>
          <w:tab w:val="left" w:pos="1080"/>
        </w:tabs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ED64AB" w:rsidRPr="00B80C73" w:rsidRDefault="00ED64AB" w:rsidP="006F2A97">
      <w:pPr>
        <w:pStyle w:val="Zkladntextodsazen"/>
        <w:tabs>
          <w:tab w:val="left" w:pos="1080"/>
        </w:tabs>
        <w:ind w:left="360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10</w:t>
      </w:r>
      <w:r w:rsidRPr="00B80C7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B80C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80C73">
        <w:rPr>
          <w:rFonts w:ascii="Arial" w:hAnsi="Arial" w:cs="Arial"/>
          <w:sz w:val="20"/>
          <w:szCs w:val="20"/>
        </w:rPr>
        <w:t xml:space="preserve">Smluvní strany této </w:t>
      </w:r>
      <w:r>
        <w:rPr>
          <w:rFonts w:ascii="Arial" w:hAnsi="Arial" w:cs="Arial"/>
          <w:sz w:val="20"/>
          <w:szCs w:val="20"/>
        </w:rPr>
        <w:t>s</w:t>
      </w:r>
      <w:r w:rsidRPr="00B80C73">
        <w:rPr>
          <w:rFonts w:ascii="Arial" w:hAnsi="Arial" w:cs="Arial"/>
          <w:sz w:val="20"/>
          <w:szCs w:val="20"/>
        </w:rPr>
        <w:t xml:space="preserve">mlouvy prohlašují, že si tuto </w:t>
      </w:r>
      <w:r>
        <w:rPr>
          <w:rFonts w:ascii="Arial" w:hAnsi="Arial" w:cs="Arial"/>
          <w:sz w:val="20"/>
          <w:szCs w:val="20"/>
        </w:rPr>
        <w:t>s</w:t>
      </w:r>
      <w:r w:rsidRPr="00B80C73">
        <w:rPr>
          <w:rFonts w:ascii="Arial" w:hAnsi="Arial" w:cs="Arial"/>
          <w:sz w:val="20"/>
          <w:szCs w:val="20"/>
        </w:rPr>
        <w:t xml:space="preserve">mlouvu před jejím podepsáním přečetly a že tato </w:t>
      </w:r>
      <w:r>
        <w:rPr>
          <w:rFonts w:ascii="Arial" w:hAnsi="Arial" w:cs="Arial"/>
          <w:sz w:val="20"/>
          <w:szCs w:val="20"/>
        </w:rPr>
        <w:t>s</w:t>
      </w:r>
      <w:r w:rsidRPr="00B80C73">
        <w:rPr>
          <w:rFonts w:ascii="Arial" w:hAnsi="Arial" w:cs="Arial"/>
          <w:sz w:val="20"/>
          <w:szCs w:val="20"/>
        </w:rPr>
        <w:t>mlouva je uzavírána na základě jejich vlastní vůle a nikoli pod nátlakem.</w:t>
      </w:r>
    </w:p>
    <w:p w:rsidR="00ED64AB" w:rsidRDefault="00ED64AB" w:rsidP="006877DC">
      <w:pPr>
        <w:pStyle w:val="Zkladntextodsazen"/>
        <w:tabs>
          <w:tab w:val="left" w:pos="1080"/>
        </w:tabs>
        <w:ind w:left="567" w:hanging="567"/>
        <w:rPr>
          <w:rFonts w:ascii="Arial" w:hAnsi="Arial" w:cs="Arial"/>
          <w:sz w:val="20"/>
          <w:szCs w:val="20"/>
        </w:rPr>
      </w:pPr>
    </w:p>
    <w:p w:rsidR="00ED64AB" w:rsidRDefault="00ED64AB" w:rsidP="006877DC">
      <w:pPr>
        <w:pStyle w:val="Zkladntextodsazen"/>
        <w:tabs>
          <w:tab w:val="left" w:pos="1080"/>
        </w:tabs>
        <w:ind w:left="567" w:hanging="567"/>
        <w:rPr>
          <w:rFonts w:ascii="Arial" w:hAnsi="Arial" w:cs="Arial"/>
          <w:sz w:val="20"/>
          <w:szCs w:val="20"/>
        </w:rPr>
      </w:pPr>
    </w:p>
    <w:p w:rsidR="00ED64AB" w:rsidRPr="00B80C73" w:rsidRDefault="00ED64AB" w:rsidP="006877DC">
      <w:pPr>
        <w:pStyle w:val="Zkladntextodsazen"/>
        <w:tabs>
          <w:tab w:val="left" w:pos="1080"/>
        </w:tabs>
        <w:ind w:left="567" w:hanging="567"/>
        <w:rPr>
          <w:rFonts w:ascii="Arial" w:hAnsi="Arial" w:cs="Arial"/>
          <w:sz w:val="20"/>
          <w:szCs w:val="20"/>
        </w:rPr>
      </w:pP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B80C73">
        <w:rPr>
          <w:rFonts w:ascii="Arial" w:hAnsi="Arial" w:cs="Arial"/>
          <w:sz w:val="20"/>
          <w:szCs w:val="20"/>
        </w:rPr>
        <w:t>V ........................ dne ......................</w:t>
      </w:r>
      <w:r w:rsidRPr="00B80C73">
        <w:rPr>
          <w:rFonts w:ascii="Arial" w:hAnsi="Arial" w:cs="Arial"/>
          <w:sz w:val="20"/>
          <w:szCs w:val="20"/>
        </w:rPr>
        <w:tab/>
      </w:r>
      <w:r w:rsidRPr="00B80C73">
        <w:rPr>
          <w:rFonts w:ascii="Arial" w:hAnsi="Arial" w:cs="Arial"/>
          <w:sz w:val="20"/>
          <w:szCs w:val="20"/>
        </w:rPr>
        <w:tab/>
      </w:r>
      <w:r w:rsidRPr="00B80C73">
        <w:rPr>
          <w:rFonts w:ascii="Arial" w:hAnsi="Arial" w:cs="Arial"/>
          <w:sz w:val="20"/>
          <w:szCs w:val="20"/>
        </w:rPr>
        <w:tab/>
        <w:t xml:space="preserve">       V .................... dne .........................</w:t>
      </w: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ED64AB" w:rsidRPr="00B80C73" w:rsidRDefault="00ED64AB" w:rsidP="006877DC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ED64AB" w:rsidRDefault="00ED64AB" w:rsidP="006877DC">
      <w:pPr>
        <w:jc w:val="both"/>
        <w:rPr>
          <w:rFonts w:ascii="Arial" w:hAnsi="Arial" w:cs="Arial"/>
          <w:sz w:val="20"/>
          <w:szCs w:val="20"/>
        </w:rPr>
      </w:pPr>
    </w:p>
    <w:p w:rsidR="00ED64AB" w:rsidRPr="00411D3A" w:rsidRDefault="00ED64AB" w:rsidP="006877DC">
      <w:pPr>
        <w:jc w:val="both"/>
        <w:rPr>
          <w:rFonts w:ascii="Arial" w:hAnsi="Arial" w:cs="Arial"/>
          <w:sz w:val="20"/>
          <w:szCs w:val="20"/>
        </w:rPr>
      </w:pPr>
    </w:p>
    <w:p w:rsidR="00ED64AB" w:rsidRDefault="00ED64AB" w:rsidP="006877DC">
      <w:pPr>
        <w:jc w:val="both"/>
        <w:rPr>
          <w:rFonts w:ascii="Arial" w:hAnsi="Arial" w:cs="Arial"/>
          <w:sz w:val="20"/>
          <w:szCs w:val="20"/>
        </w:rPr>
      </w:pPr>
      <w:r w:rsidRPr="00411D3A">
        <w:rPr>
          <w:rFonts w:ascii="Arial" w:hAnsi="Arial" w:cs="Arial"/>
          <w:sz w:val="20"/>
          <w:szCs w:val="20"/>
        </w:rPr>
        <w:t>………………………………….……</w:t>
      </w:r>
      <w:r>
        <w:rPr>
          <w:rFonts w:ascii="Arial" w:hAnsi="Arial" w:cs="Arial"/>
          <w:sz w:val="20"/>
          <w:szCs w:val="20"/>
        </w:rPr>
        <w:t>.........</w:t>
      </w:r>
      <w:r w:rsidRPr="00411D3A">
        <w:rPr>
          <w:rFonts w:ascii="Arial" w:hAnsi="Arial" w:cs="Arial"/>
          <w:sz w:val="20"/>
          <w:szCs w:val="20"/>
        </w:rPr>
        <w:tab/>
      </w:r>
      <w:r w:rsidRPr="00411D3A">
        <w:rPr>
          <w:rFonts w:ascii="Arial" w:hAnsi="Arial" w:cs="Arial"/>
          <w:sz w:val="20"/>
          <w:szCs w:val="20"/>
        </w:rPr>
        <w:tab/>
      </w:r>
      <w:r w:rsidRPr="00411D3A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411D3A">
        <w:rPr>
          <w:rFonts w:ascii="Arial" w:hAnsi="Arial" w:cs="Arial"/>
          <w:sz w:val="20"/>
          <w:szCs w:val="20"/>
        </w:rPr>
        <w:t>………………………………….……</w:t>
      </w:r>
      <w:r>
        <w:rPr>
          <w:rFonts w:ascii="Arial" w:hAnsi="Arial" w:cs="Arial"/>
          <w:sz w:val="20"/>
          <w:szCs w:val="20"/>
        </w:rPr>
        <w:t>.....</w:t>
      </w:r>
    </w:p>
    <w:p w:rsidR="00ED64AB" w:rsidRDefault="00ED64AB" w:rsidP="00F72B62">
      <w:pPr>
        <w:ind w:left="426" w:hanging="567"/>
        <w:jc w:val="both"/>
        <w:rPr>
          <w:rFonts w:ascii="Arial" w:hAnsi="Arial" w:cs="Arial"/>
          <w:b/>
          <w:bCs/>
          <w:color w:val="262626"/>
          <w:sz w:val="20"/>
          <w:szCs w:val="20"/>
        </w:rPr>
      </w:pPr>
      <w:r>
        <w:rPr>
          <w:rFonts w:ascii="Arial" w:hAnsi="Arial" w:cs="Arial"/>
          <w:b/>
          <w:bCs/>
          <w:color w:val="262626"/>
          <w:sz w:val="20"/>
          <w:szCs w:val="20"/>
        </w:rPr>
        <w:t xml:space="preserve">   za pronaj</w:t>
      </w:r>
      <w:r w:rsidR="002E3B67">
        <w:rPr>
          <w:rFonts w:ascii="Arial" w:hAnsi="Arial" w:cs="Arial"/>
          <w:b/>
          <w:bCs/>
          <w:color w:val="262626"/>
          <w:sz w:val="20"/>
          <w:szCs w:val="20"/>
        </w:rPr>
        <w:t>í</w:t>
      </w:r>
      <w:r>
        <w:rPr>
          <w:rFonts w:ascii="Arial" w:hAnsi="Arial" w:cs="Arial"/>
          <w:b/>
          <w:bCs/>
          <w:color w:val="262626"/>
          <w:sz w:val="20"/>
          <w:szCs w:val="20"/>
        </w:rPr>
        <w:t xml:space="preserve">matele </w:t>
      </w:r>
      <w:r>
        <w:rPr>
          <w:rFonts w:ascii="Arial" w:hAnsi="Arial" w:cs="Arial"/>
          <w:b/>
          <w:bCs/>
          <w:color w:val="262626"/>
          <w:sz w:val="20"/>
          <w:szCs w:val="20"/>
        </w:rPr>
        <w:tab/>
      </w:r>
      <w:r>
        <w:rPr>
          <w:rFonts w:ascii="Arial" w:hAnsi="Arial" w:cs="Arial"/>
          <w:b/>
          <w:bCs/>
          <w:color w:val="262626"/>
          <w:sz w:val="20"/>
          <w:szCs w:val="20"/>
        </w:rPr>
        <w:tab/>
      </w:r>
      <w:r>
        <w:rPr>
          <w:rFonts w:ascii="Arial" w:hAnsi="Arial" w:cs="Arial"/>
          <w:b/>
          <w:bCs/>
          <w:color w:val="262626"/>
          <w:sz w:val="20"/>
          <w:szCs w:val="20"/>
        </w:rPr>
        <w:tab/>
        <w:t xml:space="preserve">                               za nájemce</w:t>
      </w:r>
    </w:p>
    <w:p w:rsidR="00ED64AB" w:rsidRDefault="00ED64AB" w:rsidP="00F72B62">
      <w:pPr>
        <w:ind w:left="426" w:hanging="567"/>
        <w:jc w:val="both"/>
      </w:pPr>
      <w:r>
        <w:t xml:space="preserve">   </w:t>
      </w:r>
      <w:r w:rsidRPr="006B1A5B">
        <w:rPr>
          <w:rFonts w:ascii="Arial" w:hAnsi="Arial" w:cs="Arial"/>
          <w:sz w:val="20"/>
          <w:szCs w:val="20"/>
        </w:rPr>
        <w:t xml:space="preserve">RNDr. Ing. Jaroslav Kočvara, ředitel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6B1A5B">
        <w:rPr>
          <w:rFonts w:ascii="Arial" w:hAnsi="Arial" w:cs="Arial"/>
          <w:sz w:val="20"/>
          <w:szCs w:val="20"/>
        </w:rPr>
        <w:t xml:space="preserve">                         Jan Strejcovský, ředitel</w:t>
      </w:r>
      <w:r>
        <w:t xml:space="preserve">            </w:t>
      </w:r>
    </w:p>
    <w:p w:rsidR="00ED64AB" w:rsidRDefault="00ED64AB" w:rsidP="00F72B62">
      <w:pPr>
        <w:ind w:left="426" w:hanging="567"/>
        <w:jc w:val="both"/>
      </w:pPr>
    </w:p>
    <w:p w:rsidR="00ED64AB" w:rsidRDefault="00ED64AB" w:rsidP="00F72B62">
      <w:pPr>
        <w:ind w:left="426" w:hanging="567"/>
        <w:jc w:val="both"/>
      </w:pPr>
    </w:p>
    <w:p w:rsidR="00ED64AB" w:rsidRPr="00070D79" w:rsidRDefault="00ED64AB" w:rsidP="00F72B62">
      <w:pPr>
        <w:ind w:left="426" w:hanging="567"/>
        <w:jc w:val="both"/>
        <w:rPr>
          <w:rFonts w:ascii="Arial" w:hAnsi="Arial" w:cs="Arial"/>
          <w:sz w:val="20"/>
          <w:szCs w:val="20"/>
        </w:rPr>
      </w:pPr>
      <w:r w:rsidRPr="00070D79">
        <w:rPr>
          <w:rFonts w:ascii="Arial" w:hAnsi="Arial" w:cs="Arial"/>
          <w:sz w:val="20"/>
          <w:szCs w:val="20"/>
        </w:rPr>
        <w:t>Přílohy:</w:t>
      </w:r>
    </w:p>
    <w:p w:rsidR="00ED64AB" w:rsidRDefault="00ED64AB" w:rsidP="00F72B62">
      <w:pPr>
        <w:ind w:left="426" w:hanging="567"/>
        <w:jc w:val="both"/>
      </w:pPr>
      <w:r>
        <w:rPr>
          <w:rFonts w:ascii="Arial" w:hAnsi="Arial" w:cs="Arial"/>
          <w:sz w:val="20"/>
          <w:szCs w:val="20"/>
        </w:rPr>
        <w:t xml:space="preserve">Příloha č. 1 </w:t>
      </w:r>
      <w:r w:rsidRPr="00883BBF">
        <w:rPr>
          <w:rFonts w:ascii="Arial" w:hAnsi="Arial" w:cs="Arial"/>
          <w:i/>
          <w:iCs/>
          <w:sz w:val="20"/>
          <w:szCs w:val="20"/>
        </w:rPr>
        <w:t>Soupis movitého majetku v nebytových prostorech</w:t>
      </w:r>
      <w:r>
        <w:t xml:space="preserve">    </w:t>
      </w:r>
    </w:p>
    <w:p w:rsidR="00ED64AB" w:rsidRDefault="00ED64AB" w:rsidP="00F72B62">
      <w:pPr>
        <w:ind w:left="426" w:hanging="567"/>
        <w:jc w:val="both"/>
      </w:pPr>
      <w:r>
        <w:rPr>
          <w:rFonts w:ascii="Arial" w:hAnsi="Arial" w:cs="Arial"/>
          <w:sz w:val="20"/>
          <w:szCs w:val="20"/>
        </w:rPr>
        <w:t xml:space="preserve">Příloha č. 2 </w:t>
      </w:r>
      <w:r>
        <w:rPr>
          <w:rFonts w:ascii="Arial" w:hAnsi="Arial" w:cs="Arial"/>
          <w:i/>
          <w:iCs/>
          <w:sz w:val="20"/>
          <w:szCs w:val="20"/>
        </w:rPr>
        <w:t>Kalkulace ceny za pronájem</w:t>
      </w:r>
      <w:r w:rsidRPr="00883BBF">
        <w:rPr>
          <w:rFonts w:ascii="Arial" w:hAnsi="Arial" w:cs="Arial"/>
          <w:i/>
          <w:iCs/>
          <w:sz w:val="20"/>
          <w:szCs w:val="20"/>
        </w:rPr>
        <w:t> nebytových prostor</w:t>
      </w:r>
      <w:r>
        <w:t xml:space="preserve">                                                                </w:t>
      </w:r>
    </w:p>
    <w:sectPr w:rsidR="00ED64AB" w:rsidSect="00595E03">
      <w:footerReference w:type="default" r:id="rId7"/>
      <w:footnotePr>
        <w:pos w:val="beneathText"/>
      </w:footnotePr>
      <w:pgSz w:w="11905" w:h="16837"/>
      <w:pgMar w:top="1693" w:right="1417" w:bottom="1693" w:left="1417" w:header="284" w:footer="8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4AB" w:rsidRDefault="00ED64AB">
      <w:r>
        <w:separator/>
      </w:r>
    </w:p>
  </w:endnote>
  <w:endnote w:type="continuationSeparator" w:id="0">
    <w:p w:rsidR="00ED64AB" w:rsidRDefault="00ED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4AB" w:rsidRDefault="00347E0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81C2E">
      <w:rPr>
        <w:noProof/>
      </w:rPr>
      <w:t>2</w:t>
    </w:r>
    <w:r>
      <w:rPr>
        <w:noProof/>
      </w:rPr>
      <w:fldChar w:fldCharType="end"/>
    </w:r>
  </w:p>
  <w:p w:rsidR="00ED64AB" w:rsidRDefault="00ED64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4AB" w:rsidRDefault="00ED64AB">
      <w:r>
        <w:separator/>
      </w:r>
    </w:p>
  </w:footnote>
  <w:footnote w:type="continuationSeparator" w:id="0">
    <w:p w:rsidR="00ED64AB" w:rsidRDefault="00ED6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1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5981D6A"/>
    <w:multiLevelType w:val="multilevel"/>
    <w:tmpl w:val="7C9E1E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C540095"/>
    <w:multiLevelType w:val="multilevel"/>
    <w:tmpl w:val="45B6C1C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BB32DB5"/>
    <w:multiLevelType w:val="multilevel"/>
    <w:tmpl w:val="59AEEAD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2BF1635"/>
    <w:multiLevelType w:val="multilevel"/>
    <w:tmpl w:val="4A66C0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930276A"/>
    <w:multiLevelType w:val="multilevel"/>
    <w:tmpl w:val="45B6C1C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3566ADE"/>
    <w:multiLevelType w:val="multilevel"/>
    <w:tmpl w:val="2004C3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4FA6EAD"/>
    <w:multiLevelType w:val="multilevel"/>
    <w:tmpl w:val="4E4E937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C33CFE"/>
    <w:multiLevelType w:val="multilevel"/>
    <w:tmpl w:val="45B6C1C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92D6D37"/>
    <w:multiLevelType w:val="multilevel"/>
    <w:tmpl w:val="45B6C1C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E95428D"/>
    <w:multiLevelType w:val="multilevel"/>
    <w:tmpl w:val="DA0CC1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F3D4948"/>
    <w:multiLevelType w:val="multilevel"/>
    <w:tmpl w:val="3D706E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B0656E4"/>
    <w:multiLevelType w:val="multilevel"/>
    <w:tmpl w:val="45B6C1C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50"/>
    <w:rsid w:val="000111E1"/>
    <w:rsid w:val="0003267D"/>
    <w:rsid w:val="00035E97"/>
    <w:rsid w:val="00070D79"/>
    <w:rsid w:val="00074A56"/>
    <w:rsid w:val="00076AB9"/>
    <w:rsid w:val="00084F73"/>
    <w:rsid w:val="00095FD4"/>
    <w:rsid w:val="000B0297"/>
    <w:rsid w:val="000B43F7"/>
    <w:rsid w:val="000D38A3"/>
    <w:rsid w:val="00103887"/>
    <w:rsid w:val="00103AFA"/>
    <w:rsid w:val="001149DA"/>
    <w:rsid w:val="00117183"/>
    <w:rsid w:val="00117C3F"/>
    <w:rsid w:val="001205BB"/>
    <w:rsid w:val="00126921"/>
    <w:rsid w:val="00137A16"/>
    <w:rsid w:val="00144C26"/>
    <w:rsid w:val="00150CE7"/>
    <w:rsid w:val="001774CA"/>
    <w:rsid w:val="00185675"/>
    <w:rsid w:val="001A4A19"/>
    <w:rsid w:val="001B6E6E"/>
    <w:rsid w:val="001C18C0"/>
    <w:rsid w:val="001C517F"/>
    <w:rsid w:val="001D3D97"/>
    <w:rsid w:val="001D59CA"/>
    <w:rsid w:val="001D6ADD"/>
    <w:rsid w:val="001F0E73"/>
    <w:rsid w:val="001F3E57"/>
    <w:rsid w:val="001F4023"/>
    <w:rsid w:val="001F7AFA"/>
    <w:rsid w:val="0020048E"/>
    <w:rsid w:val="0020106C"/>
    <w:rsid w:val="00231F5B"/>
    <w:rsid w:val="0024152B"/>
    <w:rsid w:val="002477EC"/>
    <w:rsid w:val="0025487D"/>
    <w:rsid w:val="0025753A"/>
    <w:rsid w:val="00282A53"/>
    <w:rsid w:val="00286D9A"/>
    <w:rsid w:val="002A1406"/>
    <w:rsid w:val="002A3AE0"/>
    <w:rsid w:val="002E3B67"/>
    <w:rsid w:val="0030582A"/>
    <w:rsid w:val="00320B50"/>
    <w:rsid w:val="00320CCC"/>
    <w:rsid w:val="003233CA"/>
    <w:rsid w:val="0032543C"/>
    <w:rsid w:val="003430D9"/>
    <w:rsid w:val="00345871"/>
    <w:rsid w:val="00347E09"/>
    <w:rsid w:val="00355DAE"/>
    <w:rsid w:val="00375770"/>
    <w:rsid w:val="00396AE5"/>
    <w:rsid w:val="003A2B93"/>
    <w:rsid w:val="003C2851"/>
    <w:rsid w:val="003C573D"/>
    <w:rsid w:val="003C6231"/>
    <w:rsid w:val="003D038E"/>
    <w:rsid w:val="003D501F"/>
    <w:rsid w:val="003E42E2"/>
    <w:rsid w:val="003F24F7"/>
    <w:rsid w:val="00405F0D"/>
    <w:rsid w:val="00411D3A"/>
    <w:rsid w:val="00430356"/>
    <w:rsid w:val="00436A39"/>
    <w:rsid w:val="00440B7B"/>
    <w:rsid w:val="00444C47"/>
    <w:rsid w:val="00456AED"/>
    <w:rsid w:val="00464701"/>
    <w:rsid w:val="004674F9"/>
    <w:rsid w:val="00486950"/>
    <w:rsid w:val="00487830"/>
    <w:rsid w:val="004A0314"/>
    <w:rsid w:val="004B200A"/>
    <w:rsid w:val="004B2194"/>
    <w:rsid w:val="004D7D76"/>
    <w:rsid w:val="004F245C"/>
    <w:rsid w:val="004F453F"/>
    <w:rsid w:val="004F65AC"/>
    <w:rsid w:val="005103E2"/>
    <w:rsid w:val="00514E60"/>
    <w:rsid w:val="00522D2E"/>
    <w:rsid w:val="00525037"/>
    <w:rsid w:val="00533D58"/>
    <w:rsid w:val="00533D95"/>
    <w:rsid w:val="00540B94"/>
    <w:rsid w:val="00547B7C"/>
    <w:rsid w:val="00555A32"/>
    <w:rsid w:val="00561ADB"/>
    <w:rsid w:val="005631F3"/>
    <w:rsid w:val="00564C4A"/>
    <w:rsid w:val="00566508"/>
    <w:rsid w:val="00577A27"/>
    <w:rsid w:val="00592519"/>
    <w:rsid w:val="00595E03"/>
    <w:rsid w:val="005A27C0"/>
    <w:rsid w:val="005C5D82"/>
    <w:rsid w:val="005C64B2"/>
    <w:rsid w:val="005E37E9"/>
    <w:rsid w:val="005F42EB"/>
    <w:rsid w:val="00604EA5"/>
    <w:rsid w:val="00613DC3"/>
    <w:rsid w:val="00625846"/>
    <w:rsid w:val="00625A4F"/>
    <w:rsid w:val="006368E6"/>
    <w:rsid w:val="00641114"/>
    <w:rsid w:val="006426EE"/>
    <w:rsid w:val="006565DC"/>
    <w:rsid w:val="0067598A"/>
    <w:rsid w:val="006877DC"/>
    <w:rsid w:val="00695892"/>
    <w:rsid w:val="006A4710"/>
    <w:rsid w:val="006B1A5B"/>
    <w:rsid w:val="006B351E"/>
    <w:rsid w:val="006E4651"/>
    <w:rsid w:val="006E6955"/>
    <w:rsid w:val="006F2A97"/>
    <w:rsid w:val="0070120C"/>
    <w:rsid w:val="007135F0"/>
    <w:rsid w:val="00717CA4"/>
    <w:rsid w:val="007220DB"/>
    <w:rsid w:val="00744A07"/>
    <w:rsid w:val="00745676"/>
    <w:rsid w:val="007671BA"/>
    <w:rsid w:val="00772448"/>
    <w:rsid w:val="00772C41"/>
    <w:rsid w:val="0078331E"/>
    <w:rsid w:val="007A03BA"/>
    <w:rsid w:val="007A49CF"/>
    <w:rsid w:val="007C5B8C"/>
    <w:rsid w:val="007E0001"/>
    <w:rsid w:val="007F49D5"/>
    <w:rsid w:val="008013FA"/>
    <w:rsid w:val="0083685F"/>
    <w:rsid w:val="00861617"/>
    <w:rsid w:val="00866B9F"/>
    <w:rsid w:val="00883BBF"/>
    <w:rsid w:val="008A1B52"/>
    <w:rsid w:val="008A1ECF"/>
    <w:rsid w:val="008A5C62"/>
    <w:rsid w:val="008A5E3C"/>
    <w:rsid w:val="008B7161"/>
    <w:rsid w:val="008C5044"/>
    <w:rsid w:val="008E732B"/>
    <w:rsid w:val="008F423D"/>
    <w:rsid w:val="008F706F"/>
    <w:rsid w:val="009125B1"/>
    <w:rsid w:val="009202FC"/>
    <w:rsid w:val="00936BFC"/>
    <w:rsid w:val="009551A5"/>
    <w:rsid w:val="0096771E"/>
    <w:rsid w:val="00967832"/>
    <w:rsid w:val="00983468"/>
    <w:rsid w:val="00983EC0"/>
    <w:rsid w:val="0099420D"/>
    <w:rsid w:val="00997C86"/>
    <w:rsid w:val="009C1692"/>
    <w:rsid w:val="009C30F3"/>
    <w:rsid w:val="009D3BC9"/>
    <w:rsid w:val="009E14AC"/>
    <w:rsid w:val="009E7005"/>
    <w:rsid w:val="00A400B0"/>
    <w:rsid w:val="00A40F1B"/>
    <w:rsid w:val="00A81C2E"/>
    <w:rsid w:val="00B051DF"/>
    <w:rsid w:val="00B12009"/>
    <w:rsid w:val="00B22F3B"/>
    <w:rsid w:val="00B32F9C"/>
    <w:rsid w:val="00B45262"/>
    <w:rsid w:val="00B45E9F"/>
    <w:rsid w:val="00B62F44"/>
    <w:rsid w:val="00B652CE"/>
    <w:rsid w:val="00B71854"/>
    <w:rsid w:val="00B72DB4"/>
    <w:rsid w:val="00B73221"/>
    <w:rsid w:val="00B80C73"/>
    <w:rsid w:val="00B82892"/>
    <w:rsid w:val="00BA637C"/>
    <w:rsid w:val="00BC0B8B"/>
    <w:rsid w:val="00BD2369"/>
    <w:rsid w:val="00BD3A8E"/>
    <w:rsid w:val="00BD6A3C"/>
    <w:rsid w:val="00BE22DD"/>
    <w:rsid w:val="00BF6E5A"/>
    <w:rsid w:val="00C05F98"/>
    <w:rsid w:val="00C06B6F"/>
    <w:rsid w:val="00C10817"/>
    <w:rsid w:val="00C15C9B"/>
    <w:rsid w:val="00C22D9C"/>
    <w:rsid w:val="00C252BE"/>
    <w:rsid w:val="00C35F98"/>
    <w:rsid w:val="00C42D7D"/>
    <w:rsid w:val="00C50057"/>
    <w:rsid w:val="00C6288B"/>
    <w:rsid w:val="00C64A1E"/>
    <w:rsid w:val="00C911FC"/>
    <w:rsid w:val="00CB213E"/>
    <w:rsid w:val="00CB5AC9"/>
    <w:rsid w:val="00CC130B"/>
    <w:rsid w:val="00CC56E5"/>
    <w:rsid w:val="00CC6A29"/>
    <w:rsid w:val="00CE464B"/>
    <w:rsid w:val="00CF1BC3"/>
    <w:rsid w:val="00CF201D"/>
    <w:rsid w:val="00CF2324"/>
    <w:rsid w:val="00D22CA3"/>
    <w:rsid w:val="00D267C4"/>
    <w:rsid w:val="00D27D32"/>
    <w:rsid w:val="00D31BD6"/>
    <w:rsid w:val="00D37508"/>
    <w:rsid w:val="00D43809"/>
    <w:rsid w:val="00D50351"/>
    <w:rsid w:val="00D61073"/>
    <w:rsid w:val="00D632FD"/>
    <w:rsid w:val="00D661A1"/>
    <w:rsid w:val="00D75923"/>
    <w:rsid w:val="00D80CBC"/>
    <w:rsid w:val="00D87A16"/>
    <w:rsid w:val="00D93CFE"/>
    <w:rsid w:val="00DB6984"/>
    <w:rsid w:val="00DC0394"/>
    <w:rsid w:val="00DD1FFB"/>
    <w:rsid w:val="00DE0C52"/>
    <w:rsid w:val="00DE175A"/>
    <w:rsid w:val="00DE4CAD"/>
    <w:rsid w:val="00E14444"/>
    <w:rsid w:val="00E25975"/>
    <w:rsid w:val="00E2697B"/>
    <w:rsid w:val="00E275DB"/>
    <w:rsid w:val="00E46C5D"/>
    <w:rsid w:val="00E53E54"/>
    <w:rsid w:val="00E60909"/>
    <w:rsid w:val="00E65812"/>
    <w:rsid w:val="00E95919"/>
    <w:rsid w:val="00EB39F7"/>
    <w:rsid w:val="00EB3FB0"/>
    <w:rsid w:val="00EC02CE"/>
    <w:rsid w:val="00EC0B87"/>
    <w:rsid w:val="00ED64AB"/>
    <w:rsid w:val="00EF3BE7"/>
    <w:rsid w:val="00F00927"/>
    <w:rsid w:val="00F13244"/>
    <w:rsid w:val="00F24436"/>
    <w:rsid w:val="00F24944"/>
    <w:rsid w:val="00F27C9B"/>
    <w:rsid w:val="00F432AA"/>
    <w:rsid w:val="00F72B62"/>
    <w:rsid w:val="00F73FEB"/>
    <w:rsid w:val="00F75208"/>
    <w:rsid w:val="00F82AFE"/>
    <w:rsid w:val="00F82B1D"/>
    <w:rsid w:val="00F863FE"/>
    <w:rsid w:val="00F974B1"/>
    <w:rsid w:val="00FA269D"/>
    <w:rsid w:val="00FA64F4"/>
    <w:rsid w:val="00FA6F36"/>
    <w:rsid w:val="00FC1462"/>
    <w:rsid w:val="00FC397F"/>
    <w:rsid w:val="00FC77E9"/>
    <w:rsid w:val="00FD3A8F"/>
    <w:rsid w:val="00FD514E"/>
    <w:rsid w:val="00FE48A0"/>
    <w:rsid w:val="00FF36F4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EA13A8-3056-4186-B31C-4985C170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7DC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6877DC"/>
    <w:pPr>
      <w:keepNext/>
      <w:numPr>
        <w:numId w:val="1"/>
      </w:numPr>
      <w:jc w:val="center"/>
      <w:outlineLvl w:val="0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877DC"/>
    <w:rPr>
      <w:rFonts w:ascii="Times New Roman" w:hAnsi="Times New Roman" w:cs="Times New Roman"/>
      <w:b/>
      <w:bCs/>
      <w:sz w:val="22"/>
      <w:szCs w:val="22"/>
      <w:lang w:val="cs-CZ" w:eastAsia="ar-SA" w:bidi="ar-SA"/>
    </w:rPr>
  </w:style>
  <w:style w:type="paragraph" w:styleId="Zkladntext">
    <w:name w:val="Body Text"/>
    <w:basedOn w:val="Normln"/>
    <w:link w:val="ZkladntextChar"/>
    <w:uiPriority w:val="99"/>
    <w:rsid w:val="006877DC"/>
    <w:pPr>
      <w:jc w:val="both"/>
    </w:pPr>
    <w:rPr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877DC"/>
    <w:rPr>
      <w:rFonts w:ascii="Times New Roman" w:hAnsi="Times New Roman" w:cs="Times New Roman"/>
      <w:i/>
      <w:iCs/>
      <w:lang w:val="cs-CZ" w:eastAsia="ar-SA" w:bidi="ar-SA"/>
    </w:rPr>
  </w:style>
  <w:style w:type="paragraph" w:styleId="Zpat">
    <w:name w:val="footer"/>
    <w:basedOn w:val="Normln"/>
    <w:link w:val="ZpatChar"/>
    <w:uiPriority w:val="99"/>
    <w:rsid w:val="006877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77DC"/>
    <w:rPr>
      <w:rFonts w:ascii="Times New Roman" w:hAnsi="Times New Roman" w:cs="Times New Roman"/>
      <w:lang w:val="cs-CZ" w:eastAsia="ar-SA" w:bidi="ar-SA"/>
    </w:rPr>
  </w:style>
  <w:style w:type="paragraph" w:styleId="Zkladntextodsazen2">
    <w:name w:val="Body Text Indent 2"/>
    <w:basedOn w:val="Normln"/>
    <w:link w:val="Zkladntextodsazen2Char"/>
    <w:uiPriority w:val="99"/>
    <w:rsid w:val="006877DC"/>
    <w:pPr>
      <w:ind w:left="360" w:hanging="360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877DC"/>
    <w:rPr>
      <w:rFonts w:ascii="Times New Roman" w:hAnsi="Times New Roman" w:cs="Times New Roman"/>
      <w:sz w:val="22"/>
      <w:szCs w:val="22"/>
      <w:lang w:val="cs-CZ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6877DC"/>
    <w:pPr>
      <w:ind w:left="540" w:hanging="540"/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877DC"/>
    <w:rPr>
      <w:rFonts w:ascii="Times New Roman" w:hAnsi="Times New Roman" w:cs="Times New Roman"/>
      <w:sz w:val="22"/>
      <w:szCs w:val="22"/>
      <w:lang w:val="cs-CZ" w:eastAsia="ar-SA" w:bidi="ar-SA"/>
    </w:rPr>
  </w:style>
  <w:style w:type="paragraph" w:styleId="Zkladntext3">
    <w:name w:val="Body Text 3"/>
    <w:basedOn w:val="Normln"/>
    <w:link w:val="Zkladntext3Char"/>
    <w:uiPriority w:val="99"/>
    <w:rsid w:val="006877DC"/>
    <w:pPr>
      <w:jc w:val="both"/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877DC"/>
    <w:rPr>
      <w:rFonts w:ascii="Times New Roman" w:hAnsi="Times New Roman" w:cs="Times New Roman"/>
      <w:sz w:val="22"/>
      <w:szCs w:val="22"/>
      <w:lang w:val="cs-CZ" w:eastAsia="ar-SA" w:bidi="ar-SA"/>
    </w:rPr>
  </w:style>
  <w:style w:type="character" w:customStyle="1" w:styleId="platne">
    <w:name w:val="platne"/>
    <w:basedOn w:val="Standardnpsmoodstavce"/>
    <w:uiPriority w:val="99"/>
    <w:rsid w:val="006877DC"/>
  </w:style>
  <w:style w:type="character" w:styleId="slostrnky">
    <w:name w:val="page number"/>
    <w:basedOn w:val="Standardnpsmoodstavce"/>
    <w:uiPriority w:val="99"/>
    <w:semiHidden/>
    <w:rsid w:val="00BD2369"/>
  </w:style>
  <w:style w:type="character" w:styleId="Odkaznakoment">
    <w:name w:val="annotation reference"/>
    <w:basedOn w:val="Standardnpsmoodstavce"/>
    <w:uiPriority w:val="99"/>
    <w:semiHidden/>
    <w:rsid w:val="004B21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B21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2194"/>
    <w:rPr>
      <w:rFonts w:ascii="Times New Roman" w:hAnsi="Times New Roman" w:cs="Times New Roman"/>
      <w:sz w:val="20"/>
      <w:szCs w:val="20"/>
      <w:lang w:val="cs-CZ"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B21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2194"/>
    <w:rPr>
      <w:rFonts w:ascii="Times New Roman" w:hAnsi="Times New Roman" w:cs="Times New Roman"/>
      <w:b/>
      <w:bCs/>
      <w:sz w:val="20"/>
      <w:szCs w:val="20"/>
      <w:lang w:val="cs-CZ"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4B21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194"/>
    <w:rPr>
      <w:rFonts w:ascii="Tahoma" w:hAnsi="Tahoma" w:cs="Tahoma"/>
      <w:sz w:val="16"/>
      <w:szCs w:val="16"/>
      <w:lang w:val="cs-CZ" w:eastAsia="ar-SA" w:bidi="ar-SA"/>
    </w:rPr>
  </w:style>
  <w:style w:type="paragraph" w:styleId="Zhlav">
    <w:name w:val="header"/>
    <w:basedOn w:val="Normln"/>
    <w:link w:val="ZhlavChar"/>
    <w:uiPriority w:val="99"/>
    <w:semiHidden/>
    <w:rsid w:val="00595E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5E03"/>
    <w:rPr>
      <w:rFonts w:ascii="Times New Roman" w:hAnsi="Times New Roman" w:cs="Times New Roman"/>
      <w:lang w:val="cs-CZ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1872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/>
  <LinksUpToDate>false</LinksUpToDate>
  <CharactersWithSpaces>13513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Lucia Poliaková</dc:creator>
  <cp:keywords/>
  <dc:description/>
  <cp:lastModifiedBy>gymcheb</cp:lastModifiedBy>
  <cp:revision>2</cp:revision>
  <cp:lastPrinted>2016-07-12T06:20:00Z</cp:lastPrinted>
  <dcterms:created xsi:type="dcterms:W3CDTF">2016-07-19T11:56:00Z</dcterms:created>
  <dcterms:modified xsi:type="dcterms:W3CDTF">2016-07-19T11:56:00Z</dcterms:modified>
</cp:coreProperties>
</file>