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A3" w:rsidRDefault="00051CA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Dětmarovice, LV číslo 658, geometrický plán č. 2823-4120031/2020</w:t>
      </w:r>
      <w:r w:rsidR="00BA5A22" w:rsidRPr="00D9361E">
        <w:rPr>
          <w:noProof/>
        </w:rPr>
        <w:br/>
        <w:t>P</w:t>
      </w:r>
      <w:r w:rsidR="00A737C9" w:rsidRPr="00D9361E">
        <w:rPr>
          <w:noProof/>
        </w:rPr>
        <w:t xml:space="preserve">ozemky p. č. </w:t>
      </w:r>
      <w:r w:rsidRPr="00D9361E">
        <w:rPr>
          <w:noProof/>
        </w:rPr>
        <w:t>4934/5, p. č. 4981, p. č. 5010, p. č. 5011, p. č. 4934/7, p. č. 4932/6, p. č. 4932/5, p. č. 4932/1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Dolní Lutyně, LV číslo 1367, geometrický plán č. 2726-4120031/2020</w:t>
      </w:r>
      <w:r w:rsidR="00BA5A22" w:rsidRPr="00D9361E">
        <w:rPr>
          <w:noProof/>
        </w:rPr>
        <w:br/>
        <w:t>P</w:t>
      </w:r>
      <w:r w:rsidRPr="00D9361E">
        <w:rPr>
          <w:noProof/>
        </w:rPr>
        <w:t xml:space="preserve">ozemky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4339/1, p. č. 4339/6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Koukolná, LV číslo 658, geometrický plán č. 250-4120031/2020</w:t>
      </w:r>
      <w:r w:rsidR="00BA5A22" w:rsidRPr="00D9361E">
        <w:rPr>
          <w:noProof/>
        </w:rPr>
        <w:br/>
        <w:t>P</w:t>
      </w:r>
      <w:r w:rsidRPr="00D9361E">
        <w:rPr>
          <w:noProof/>
        </w:rPr>
        <w:t xml:space="preserve">ozemky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564, p. č. 565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Louky nad Olší, LV číslo 691, geometrický plán č. 453A-4120031/2019</w:t>
      </w:r>
      <w:r w:rsidR="00BA5A22" w:rsidRPr="00D9361E">
        <w:rPr>
          <w:noProof/>
        </w:rPr>
        <w:br/>
        <w:t>P</w:t>
      </w:r>
      <w:r w:rsidRPr="00D9361E">
        <w:rPr>
          <w:noProof/>
        </w:rPr>
        <w:t xml:space="preserve">ozemky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2715/7, p. č. 2726/1, p. č. 2726/2, p. č. 2726/3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Petrovice u Karviné, LV číslo 127, geometrický plán č. 1484-4120031/2020</w:t>
      </w:r>
      <w:r w:rsidR="00BA5A22" w:rsidRPr="00D9361E">
        <w:rPr>
          <w:noProof/>
        </w:rPr>
        <w:br/>
        <w:t>P</w:t>
      </w:r>
      <w:r w:rsidRPr="00D9361E">
        <w:rPr>
          <w:noProof/>
        </w:rPr>
        <w:t xml:space="preserve">ozemky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660, p. č. 1871/1, p. č. 1872, p. č. 1873, p. č. 2013/18, p. č. 2014/10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Podobora, LV číslo 6, geometrický plán č. 138-4120031/2020</w:t>
      </w:r>
      <w:r w:rsidR="00BA5A22" w:rsidRPr="00D9361E">
        <w:rPr>
          <w:noProof/>
        </w:rPr>
        <w:br/>
        <w:t>P</w:t>
      </w:r>
      <w:r w:rsidR="00A737C9" w:rsidRPr="00D9361E">
        <w:rPr>
          <w:noProof/>
        </w:rPr>
        <w:t>ozemek</w:t>
      </w:r>
      <w:r w:rsidRPr="00D9361E">
        <w:rPr>
          <w:noProof/>
        </w:rPr>
        <w:t xml:space="preserve">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274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Stonava, LV číslo 141, geometrický plán č. 1499-4120031/2020</w:t>
      </w:r>
      <w:r w:rsidR="00BA5A22" w:rsidRPr="00D9361E">
        <w:rPr>
          <w:noProof/>
        </w:rPr>
        <w:br/>
        <w:t>P</w:t>
      </w:r>
      <w:r w:rsidRPr="00D9361E">
        <w:rPr>
          <w:noProof/>
        </w:rPr>
        <w:t xml:space="preserve">ozemky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3561/1, p. č. 3668/2, p. č. 3708</w:t>
      </w:r>
    </w:p>
    <w:p w:rsidR="00051CA3" w:rsidRPr="00D9361E" w:rsidRDefault="00051CA3" w:rsidP="0013691D">
      <w:pPr>
        <w:rPr>
          <w:noProof/>
        </w:rPr>
      </w:pPr>
      <w:r w:rsidRPr="00D9361E">
        <w:rPr>
          <w:noProof/>
        </w:rPr>
        <w:t>Katastrální území Závada nad Olší, LV číslo 127, geometrický plán č. 449-4120031/2020</w:t>
      </w:r>
      <w:r w:rsidR="00BA5A22" w:rsidRPr="00D9361E">
        <w:rPr>
          <w:noProof/>
        </w:rPr>
        <w:br/>
        <w:t>P</w:t>
      </w:r>
      <w:r w:rsidRPr="00D9361E">
        <w:rPr>
          <w:noProof/>
        </w:rPr>
        <w:t xml:space="preserve">ozemky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873, p. č. 874/2</w:t>
      </w:r>
    </w:p>
    <w:p w:rsidR="00051CA3" w:rsidRPr="00A737C9" w:rsidRDefault="00051CA3">
      <w:pPr>
        <w:rPr>
          <w:u w:val="single"/>
        </w:rPr>
      </w:pPr>
      <w:r w:rsidRPr="00D9361E">
        <w:rPr>
          <w:noProof/>
        </w:rPr>
        <w:t>Katastrální území Zpupná Lhota, LV číslo 9, geometrický plán č. 665-4120031/2020</w:t>
      </w:r>
      <w:r w:rsidR="00BA5A22" w:rsidRPr="00D9361E">
        <w:rPr>
          <w:noProof/>
        </w:rPr>
        <w:br/>
        <w:t>P</w:t>
      </w:r>
      <w:r w:rsidRPr="00D9361E">
        <w:rPr>
          <w:noProof/>
        </w:rPr>
        <w:t xml:space="preserve">ozemky </w:t>
      </w:r>
      <w:r w:rsidR="00BA5A22" w:rsidRPr="00D9361E">
        <w:rPr>
          <w:noProof/>
        </w:rPr>
        <w:t>p. č.</w:t>
      </w:r>
      <w:r w:rsidR="00A737C9" w:rsidRPr="00D9361E">
        <w:rPr>
          <w:noProof/>
        </w:rPr>
        <w:t xml:space="preserve"> </w:t>
      </w:r>
      <w:r w:rsidRPr="00D9361E">
        <w:rPr>
          <w:noProof/>
        </w:rPr>
        <w:t>787, p. č. 790/1, p. č. 791/1, p. č. 79</w:t>
      </w:r>
      <w:bookmarkStart w:id="0" w:name="_GoBack"/>
      <w:bookmarkEnd w:id="0"/>
      <w:r w:rsidRPr="00D9361E">
        <w:rPr>
          <w:noProof/>
        </w:rPr>
        <w:t>6</w:t>
      </w:r>
    </w:p>
    <w:sectPr w:rsidR="00051CA3" w:rsidRPr="00A737C9" w:rsidSect="00A737C9">
      <w:footerReference w:type="default" r:id="rId6"/>
      <w:headerReference w:type="first" r:id="rId7"/>
      <w:type w:val="continuous"/>
      <w:pgSz w:w="11906" w:h="16838"/>
      <w:pgMar w:top="1417" w:right="1274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CB" w:rsidRDefault="008224CB" w:rsidP="00340421">
      <w:pPr>
        <w:spacing w:after="0" w:line="240" w:lineRule="auto"/>
      </w:pPr>
      <w:r>
        <w:separator/>
      </w:r>
    </w:p>
  </w:endnote>
  <w:endnote w:type="continuationSeparator" w:id="0">
    <w:p w:rsidR="008224CB" w:rsidRDefault="008224C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9361E">
      <w:rPr>
        <w:noProof/>
      </w:rPr>
      <w:t>2</w:t>
    </w:r>
    <w:r>
      <w:fldChar w:fldCharType="end"/>
    </w:r>
  </w:p>
  <w:p w:rsidR="00625A4E" w:rsidRDefault="008224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CB" w:rsidRDefault="008224CB" w:rsidP="00340421">
      <w:pPr>
        <w:spacing w:after="0" w:line="240" w:lineRule="auto"/>
      </w:pPr>
      <w:r>
        <w:separator/>
      </w:r>
    </w:p>
  </w:footnote>
  <w:footnote w:type="continuationSeparator" w:id="0">
    <w:p w:rsidR="008224CB" w:rsidRDefault="008224C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</w:t>
    </w:r>
    <w:r w:rsidRPr="000D4D56">
      <w:t>.</w:t>
    </w:r>
    <w:proofErr w:type="gramEnd"/>
    <w:r w:rsidRPr="000D4D56">
      <w:t xml:space="preserve"> ČDT: 20/382/</w:t>
    </w:r>
    <w:r w:rsidR="000D4D56" w:rsidRPr="000D4D56">
      <w:t>446</w:t>
    </w:r>
    <w:r w:rsidR="00340421" w:rsidRPr="000D4D56">
      <w:tab/>
    </w:r>
    <w:r w:rsidR="00340421" w:rsidRPr="000D4D56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D9361E">
      <w:rPr>
        <w:color w:val="000000"/>
      </w:rPr>
      <w:t xml:space="preserve"> S 26260/2020-SŽ-OŘ OVA-OKP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51CA3"/>
    <w:rsid w:val="000D4D56"/>
    <w:rsid w:val="00207BC6"/>
    <w:rsid w:val="003253C3"/>
    <w:rsid w:val="00340421"/>
    <w:rsid w:val="005E58EF"/>
    <w:rsid w:val="00677012"/>
    <w:rsid w:val="006A1EF8"/>
    <w:rsid w:val="00746F2E"/>
    <w:rsid w:val="008224CB"/>
    <w:rsid w:val="009F2154"/>
    <w:rsid w:val="00A07091"/>
    <w:rsid w:val="00A737C9"/>
    <w:rsid w:val="00A80255"/>
    <w:rsid w:val="00B07AEE"/>
    <w:rsid w:val="00BA5A22"/>
    <w:rsid w:val="00D9361E"/>
    <w:rsid w:val="00E44667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7C9"/>
    <w:rPr>
      <w:rFonts w:ascii="Segoe UI" w:eastAsia="Calibr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E44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cp:lastPrinted>2020-11-24T09:59:00Z</cp:lastPrinted>
  <dcterms:created xsi:type="dcterms:W3CDTF">2021-05-17T10:21:00Z</dcterms:created>
  <dcterms:modified xsi:type="dcterms:W3CDTF">2021-05-17T10:26:00Z</dcterms:modified>
</cp:coreProperties>
</file>