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626C3AE" w:rsidR="00BB0A91" w:rsidRPr="00AD0DA8" w:rsidRDefault="00E02A6E">
                            <w:pPr>
                              <w:pStyle w:val="Nzev"/>
                            </w:pPr>
                            <w:proofErr w:type="spellStart"/>
                            <w:r>
                              <w:rPr>
                                <w:lang w:val="cs-CZ"/>
                              </w:rPr>
                              <w:t>Beatworx</w:t>
                            </w:r>
                            <w:proofErr w:type="spellEnd"/>
                            <w:r>
                              <w:rPr>
                                <w:lang w:val="cs-CZ"/>
                              </w:rPr>
                              <w:t xml:space="preserve">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626C3AE" w:rsidR="00BB0A91" w:rsidRPr="00AD0DA8" w:rsidRDefault="00E02A6E">
                      <w:pPr>
                        <w:pStyle w:val="Nzev"/>
                      </w:pPr>
                      <w:proofErr w:type="spellStart"/>
                      <w:r>
                        <w:rPr>
                          <w:lang w:val="cs-CZ"/>
                        </w:rPr>
                        <w:t>Beatworx</w:t>
                      </w:r>
                      <w:proofErr w:type="spellEnd"/>
                      <w:r>
                        <w:rPr>
                          <w:lang w:val="cs-CZ"/>
                        </w:rPr>
                        <w:t xml:space="preserve">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5B878B82" w:rsidR="00BB0A91" w:rsidRPr="00AD0DA8" w:rsidRDefault="00F7527C">
                            <w:pPr>
                              <w:pStyle w:val="Obsahrmce"/>
                            </w:pPr>
                            <w:r w:rsidRPr="00AD0DA8">
                              <w:rPr>
                                <w:color w:val="000000"/>
                              </w:rPr>
                              <w:t xml:space="preserve">číslo smlouvy Objednatele: </w:t>
                            </w:r>
                            <w:r w:rsidR="006B443A" w:rsidRPr="006B443A">
                              <w:rPr>
                                <w:color w:val="000000"/>
                              </w:rPr>
                              <w:t>2021/S/400/0232</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5B878B82" w:rsidR="00BB0A91" w:rsidRPr="00AD0DA8" w:rsidRDefault="00F7527C">
                      <w:pPr>
                        <w:pStyle w:val="Obsahrmce"/>
                      </w:pPr>
                      <w:r w:rsidRPr="00AD0DA8">
                        <w:rPr>
                          <w:color w:val="000000"/>
                        </w:rPr>
                        <w:t xml:space="preserve">číslo smlouvy Objednatele: </w:t>
                      </w:r>
                      <w:r w:rsidR="006B443A" w:rsidRPr="006B443A">
                        <w:rPr>
                          <w:color w:val="000000"/>
                        </w:rPr>
                        <w:t>2021/S/400/0232</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 xml:space="preserve">Janem </w:t>
            </w:r>
            <w:proofErr w:type="spellStart"/>
            <w:r w:rsidRPr="00AD0DA8">
              <w:rPr>
                <w:rFonts w:ascii="Georgia" w:hAnsi="Georgia"/>
              </w:rPr>
              <w:t>Hergetem</w:t>
            </w:r>
            <w:proofErr w:type="spellEnd"/>
            <w:r w:rsidRPr="00AD0DA8">
              <w:rPr>
                <w:rFonts w:ascii="Georgia" w:hAnsi="Georgia"/>
              </w:rPr>
              <w:t xml:space="preserve">, ředitelem ČCCR – </w:t>
            </w:r>
            <w:proofErr w:type="spellStart"/>
            <w:r w:rsidRPr="00AD0DA8">
              <w:rPr>
                <w:rFonts w:ascii="Georgia" w:hAnsi="Georgia"/>
              </w:rPr>
              <w:t>CzechTourism</w:t>
            </w:r>
            <w:proofErr w:type="spellEnd"/>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7035F96F" w:rsidR="00BB0A91" w:rsidRPr="00AD0DA8" w:rsidRDefault="00E02A6E">
      <w:pPr>
        <w:jc w:val="both"/>
        <w:rPr>
          <w:rStyle w:val="Siln"/>
          <w:szCs w:val="22"/>
        </w:rPr>
      </w:pPr>
      <w:proofErr w:type="spellStart"/>
      <w:r>
        <w:rPr>
          <w:rStyle w:val="Siln"/>
          <w:szCs w:val="22"/>
        </w:rPr>
        <w:t>Beatworx</w:t>
      </w:r>
      <w:proofErr w:type="spellEnd"/>
      <w:r>
        <w:rPr>
          <w:rStyle w:val="Siln"/>
          <w:szCs w:val="22"/>
        </w:rPr>
        <w:t xml:space="preserve"> s.r.o.</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0AE9CE1D" w:rsidR="00BB0A91" w:rsidRPr="00AD0DA8" w:rsidRDefault="00E02A6E">
            <w:pPr>
              <w:spacing w:line="276" w:lineRule="auto"/>
              <w:jc w:val="both"/>
            </w:pPr>
            <w:r>
              <w:rPr>
                <w:sz w:val="20"/>
              </w:rPr>
              <w:t>Prokopova 148/15, Žižkov, 130 00 Praha 3</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45DB179C" w:rsidR="00BB0A91" w:rsidRPr="00E01E1B" w:rsidRDefault="00E02A6E"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082 62 021</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38C41A00"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E02A6E">
              <w:rPr>
                <w:color w:val="000000" w:themeColor="text1"/>
                <w:sz w:val="20"/>
                <w:shd w:val="clear" w:color="auto" w:fill="FFFFFF"/>
              </w:rPr>
              <w:t>082 62 021</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5FB6DA2C" w:rsidR="00BB0A91" w:rsidRPr="00AD0DA8" w:rsidRDefault="00E002AD">
            <w:pPr>
              <w:pStyle w:val="TableTextCzechTourism"/>
              <w:jc w:val="both"/>
              <w:rPr>
                <w:rFonts w:ascii="Georgia" w:hAnsi="Georgia"/>
              </w:rPr>
            </w:pPr>
            <w:r>
              <w:rPr>
                <w:rFonts w:ascii="Georgia" w:hAnsi="Georgia"/>
              </w:rPr>
              <w:t>XXX</w:t>
            </w:r>
            <w:r w:rsidR="00E02A6E">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2B62A779"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E02A6E" w:rsidRPr="00E02A6E">
        <w:rPr>
          <w:b/>
          <w:bCs/>
          <w:color w:val="000000"/>
          <w:szCs w:val="22"/>
        </w:rPr>
        <w:t xml:space="preserve">Let It </w:t>
      </w:r>
      <w:proofErr w:type="spellStart"/>
      <w:r w:rsidR="00E02A6E" w:rsidRPr="00E02A6E">
        <w:rPr>
          <w:b/>
          <w:bCs/>
          <w:color w:val="000000"/>
          <w:szCs w:val="22"/>
        </w:rPr>
        <w:t>Roll</w:t>
      </w:r>
      <w:proofErr w:type="spellEnd"/>
      <w:r w:rsidR="00E02A6E" w:rsidRPr="00E02A6E">
        <w:rPr>
          <w:b/>
          <w:bCs/>
          <w:color w:val="000000"/>
          <w:szCs w:val="22"/>
        </w:rPr>
        <w:t xml:space="preserve">: </w:t>
      </w:r>
      <w:proofErr w:type="spellStart"/>
      <w:r w:rsidR="00E02A6E" w:rsidRPr="00E02A6E">
        <w:rPr>
          <w:b/>
          <w:bCs/>
          <w:color w:val="000000"/>
          <w:szCs w:val="22"/>
        </w:rPr>
        <w:t>Save</w:t>
      </w:r>
      <w:proofErr w:type="spellEnd"/>
      <w:r w:rsidR="00E02A6E" w:rsidRPr="00E02A6E">
        <w:rPr>
          <w:b/>
          <w:bCs/>
          <w:color w:val="000000"/>
          <w:szCs w:val="22"/>
        </w:rPr>
        <w:t xml:space="preserve"> </w:t>
      </w:r>
      <w:proofErr w:type="spellStart"/>
      <w:r w:rsidR="00E02A6E" w:rsidRPr="00E02A6E">
        <w:rPr>
          <w:b/>
          <w:bCs/>
          <w:color w:val="000000"/>
          <w:szCs w:val="22"/>
        </w:rPr>
        <w:t>the</w:t>
      </w:r>
      <w:proofErr w:type="spellEnd"/>
      <w:r w:rsidR="00E02A6E" w:rsidRPr="00E02A6E">
        <w:rPr>
          <w:b/>
          <w:bCs/>
          <w:color w:val="000000"/>
          <w:szCs w:val="22"/>
        </w:rPr>
        <w:t xml:space="preserve"> Rave</w:t>
      </w:r>
      <w:r w:rsidR="00DD13FD" w:rsidRPr="00DD13FD">
        <w:rPr>
          <w:b/>
          <w:bCs/>
          <w:color w:val="000000"/>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2D0D92AB" w:rsidR="00353D52" w:rsidRDefault="00353D52">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03C59924"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E02A6E" w:rsidRPr="00E02A6E">
        <w:rPr>
          <w:b/>
          <w:bCs/>
          <w:color w:val="000000"/>
          <w:szCs w:val="22"/>
        </w:rPr>
        <w:t xml:space="preserve">Let It </w:t>
      </w:r>
      <w:proofErr w:type="spellStart"/>
      <w:r w:rsidR="00E02A6E" w:rsidRPr="00E02A6E">
        <w:rPr>
          <w:b/>
          <w:bCs/>
          <w:color w:val="000000"/>
          <w:szCs w:val="22"/>
        </w:rPr>
        <w:t>Roll</w:t>
      </w:r>
      <w:proofErr w:type="spellEnd"/>
      <w:r w:rsidR="00E02A6E" w:rsidRPr="00E02A6E">
        <w:rPr>
          <w:b/>
          <w:bCs/>
          <w:color w:val="000000"/>
          <w:szCs w:val="22"/>
        </w:rPr>
        <w:t xml:space="preserve">: </w:t>
      </w:r>
      <w:proofErr w:type="spellStart"/>
      <w:r w:rsidR="00E02A6E" w:rsidRPr="00E02A6E">
        <w:rPr>
          <w:b/>
          <w:bCs/>
          <w:color w:val="000000"/>
          <w:szCs w:val="22"/>
        </w:rPr>
        <w:t>Save</w:t>
      </w:r>
      <w:proofErr w:type="spellEnd"/>
      <w:r w:rsidR="00E02A6E" w:rsidRPr="00E02A6E">
        <w:rPr>
          <w:b/>
          <w:bCs/>
          <w:color w:val="000000"/>
          <w:szCs w:val="22"/>
        </w:rPr>
        <w:t xml:space="preserve"> </w:t>
      </w:r>
      <w:proofErr w:type="spellStart"/>
      <w:r w:rsidR="00E02A6E" w:rsidRPr="00E02A6E">
        <w:rPr>
          <w:b/>
          <w:bCs/>
          <w:color w:val="000000"/>
          <w:szCs w:val="22"/>
        </w:rPr>
        <w:t>the</w:t>
      </w:r>
      <w:proofErr w:type="spellEnd"/>
      <w:r w:rsidR="00E02A6E" w:rsidRPr="00E02A6E">
        <w:rPr>
          <w:b/>
          <w:bCs/>
          <w:color w:val="000000"/>
          <w:szCs w:val="22"/>
        </w:rPr>
        <w:t xml:space="preserve"> Rave</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DD13FD">
        <w:rPr>
          <w:b/>
          <w:color w:val="000000"/>
          <w:szCs w:val="22"/>
        </w:rPr>
        <w:t>6</w:t>
      </w:r>
      <w:r w:rsidR="00E831E8">
        <w:rPr>
          <w:b/>
          <w:color w:val="000000"/>
          <w:szCs w:val="22"/>
        </w:rPr>
        <w:t xml:space="preserve">. </w:t>
      </w:r>
      <w:r w:rsidR="00566C0E">
        <w:rPr>
          <w:b/>
          <w:color w:val="000000"/>
          <w:szCs w:val="22"/>
        </w:rPr>
        <w:t xml:space="preserve">– </w:t>
      </w:r>
      <w:r w:rsidR="00E02A6E">
        <w:rPr>
          <w:b/>
          <w:color w:val="000000"/>
          <w:szCs w:val="22"/>
        </w:rPr>
        <w:t>7</w:t>
      </w:r>
      <w:r w:rsidR="00566C0E">
        <w:rPr>
          <w:b/>
          <w:color w:val="000000"/>
          <w:szCs w:val="22"/>
        </w:rPr>
        <w:t>. 8</w:t>
      </w:r>
      <w:r w:rsidR="00F7527C" w:rsidRPr="00AD0DA8">
        <w:rPr>
          <w:b/>
          <w:color w:val="000000"/>
          <w:szCs w:val="22"/>
        </w:rPr>
        <w:t>. 2021</w:t>
      </w:r>
      <w:r w:rsidR="00F7527C" w:rsidRPr="00AD0DA8">
        <w:rPr>
          <w:color w:val="000000"/>
          <w:szCs w:val="22"/>
        </w:rPr>
        <w:t xml:space="preserve"> </w:t>
      </w:r>
      <w:r w:rsidR="00E02A6E">
        <w:rPr>
          <w:color w:val="000000"/>
          <w:szCs w:val="22"/>
        </w:rPr>
        <w:t>v Milovicích</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proofErr w:type="gramStart"/>
      <w:r w:rsidRPr="00AD0DA8">
        <w:rPr>
          <w:b/>
        </w:rPr>
        <w:t>“)</w:t>
      </w:r>
      <w:r w:rsidRPr="00AD0DA8">
        <w:rPr>
          <w:rStyle w:val="Internetovodkaz"/>
        </w:rPr>
        <w:t xml:space="preserve">   </w:t>
      </w:r>
      <w:proofErr w:type="gramEnd"/>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0F2FFDA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6A513933"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E02A6E">
        <w:rPr>
          <w:b/>
        </w:rPr>
        <w:t>650 137,74</w:t>
      </w:r>
      <w:r w:rsidR="00E831E8">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7777777" w:rsidR="00BB0A91" w:rsidRPr="00AD0DA8" w:rsidRDefault="00BB0A91"/>
    <w:p w14:paraId="3FA901D7" w14:textId="70FFF303"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1C287425"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E002AD">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76C1D04C"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E02A6E">
        <w:rPr>
          <w:b/>
          <w:bCs/>
          <w:color w:val="201F1E"/>
          <w:shd w:val="clear" w:color="auto" w:fill="FFFFFF"/>
        </w:rPr>
        <w:t>7</w:t>
      </w:r>
      <w:r w:rsidR="007F0ED3" w:rsidRPr="007F0ED3">
        <w:rPr>
          <w:b/>
          <w:bCs/>
          <w:color w:val="201F1E"/>
          <w:shd w:val="clear" w:color="auto" w:fill="FFFFFF"/>
        </w:rPr>
        <w:t xml:space="preserve">. </w:t>
      </w:r>
      <w:r w:rsidR="00566C0E">
        <w:rPr>
          <w:b/>
          <w:bCs/>
          <w:color w:val="201F1E"/>
          <w:shd w:val="clear" w:color="auto" w:fill="FFFFFF"/>
        </w:rPr>
        <w:t>8</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C1232A"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4B6ED9A0"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69FA105"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4F12B1C" w14:textId="77777777" w:rsidR="00DD13FD" w:rsidRPr="00EE7164" w:rsidRDefault="00DD13FD" w:rsidP="00DD13FD">
      <w:pPr>
        <w:rPr>
          <w:rFonts w:eastAsia="Times New Roman" w:cs="Calibri"/>
          <w:color w:val="000000"/>
          <w:szCs w:val="22"/>
          <w:bdr w:val="none" w:sz="0" w:space="0" w:color="auto" w:frame="1"/>
          <w:lang w:eastAsia="cs-CZ"/>
        </w:rPr>
      </w:pPr>
    </w:p>
    <w:p w14:paraId="130FB96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D484AE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96F743D" w14:textId="0460E5E1"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03CB1198"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06EA7FF"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502FA8D1"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F6C4932"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0840D2E4"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9E7327F"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7588F86B"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AF0940"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300290C7"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78E26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1938262"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22FDBD2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DD13FD">
        <w:rPr>
          <w:rFonts w:eastAsia="Times New Roman" w:cs="Calibri"/>
          <w:color w:val="000000"/>
          <w:szCs w:val="22"/>
          <w:bdr w:val="none" w:sz="0" w:space="0" w:color="auto" w:frame="1"/>
          <w:lang w:eastAsia="cs-CZ"/>
        </w:rPr>
        <w:t>XII.10</w:t>
      </w:r>
      <w:r w:rsidRPr="00DD13FD">
        <w:rPr>
          <w:rFonts w:eastAsia="Times New Roman" w:cs="Calibri"/>
          <w:color w:val="000000"/>
          <w:szCs w:val="22"/>
          <w:bdr w:val="none" w:sz="0" w:space="0" w:color="auto" w:frame="1"/>
          <w:lang w:eastAsia="cs-CZ"/>
        </w:rPr>
        <w:tab/>
        <w:t xml:space="preserve">Dodavatel </w:t>
      </w:r>
      <w:r w:rsidRPr="00DD13F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w:t>
      </w:r>
      <w:r>
        <w:t xml:space="preserve"> sekce foto/videobanky a umožnit uživatelům veřejné sekce foto/videobanky stažení těchto fotografií/videí prostřednictvím datových sítí a jejich následné užití (i ke komerčním účelům).</w:t>
      </w:r>
    </w:p>
    <w:p w14:paraId="7B4E2295"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F91AEC7" w14:textId="77777777" w:rsidR="00DD13FD" w:rsidRPr="00F93786"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127F14DB"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E002AD">
        <w:rPr>
          <w:rFonts w:eastAsia="Calibri" w:cs="Georgia"/>
        </w:rPr>
        <w:t>XXX</w:t>
      </w:r>
      <w:r w:rsidR="00F7527C" w:rsidRPr="00AD0DA8">
        <w:rPr>
          <w:rFonts w:eastAsia="Calibri" w:cs="Georgia"/>
        </w:rPr>
        <w:t>, e-mail</w:t>
      </w:r>
      <w:r>
        <w:rPr>
          <w:rFonts w:eastAsia="Calibri" w:cs="Georgia"/>
        </w:rPr>
        <w:t xml:space="preserve">: </w:t>
      </w:r>
      <w:hyperlink r:id="rId10" w:history="1">
        <w:r w:rsidR="00E002AD">
          <w:rPr>
            <w:rStyle w:val="Hypertextovodkaz"/>
            <w:rFonts w:eastAsia="Calibri" w:cs="Georgia"/>
          </w:rPr>
          <w:t>XXX</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E002AD">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E002AD">
          <w:rPr>
            <w:rStyle w:val="Hypertextovodkaz"/>
            <w:rFonts w:eastAsia="Calibri" w:cs="Georgia"/>
          </w:rPr>
          <w:t>XXX</w:t>
        </w:r>
      </w:hyperlink>
      <w:r w:rsidR="00DD13FD">
        <w:rPr>
          <w:rFonts w:eastAsia="Calibri" w:cs="Georgia"/>
        </w:rPr>
        <w:t xml:space="preserve"> </w:t>
      </w:r>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5AB72AA" w:rsidR="00BB0A91" w:rsidRDefault="00BB0A91">
      <w:pPr>
        <w:pStyle w:val="ListNumber-ContinueHeadingCzechTourism"/>
        <w:jc w:val="both"/>
      </w:pPr>
    </w:p>
    <w:p w14:paraId="3D5A997B" w14:textId="57BEE696" w:rsidR="00DD13FD" w:rsidRDefault="00DD13FD">
      <w:pPr>
        <w:pStyle w:val="ListNumber-ContinueHeadingCzechTourism"/>
        <w:jc w:val="both"/>
      </w:pPr>
    </w:p>
    <w:p w14:paraId="51A0FFB4" w14:textId="287E75DB" w:rsidR="00DD13FD" w:rsidRDefault="00DD13FD">
      <w:pPr>
        <w:pStyle w:val="ListNumber-ContinueHeadingCzechTourism"/>
        <w:jc w:val="both"/>
      </w:pPr>
    </w:p>
    <w:p w14:paraId="167C27C1" w14:textId="340DDEBF" w:rsidR="00DD13FD" w:rsidRDefault="00DD13FD">
      <w:pPr>
        <w:pStyle w:val="ListNumber-ContinueHeadingCzechTourism"/>
        <w:jc w:val="both"/>
      </w:pPr>
    </w:p>
    <w:p w14:paraId="132711BE" w14:textId="77777777" w:rsidR="00DD13FD" w:rsidRPr="00AD0DA8" w:rsidRDefault="00DD13FD">
      <w:pPr>
        <w:pStyle w:val="ListNumber-ContinueHeadingCzechTourism"/>
        <w:jc w:val="both"/>
      </w:pPr>
    </w:p>
    <w:p w14:paraId="467DEF2C" w14:textId="4E2DF5A3" w:rsidR="00BB0A91" w:rsidRPr="00AD0DA8" w:rsidRDefault="00AD0DA8">
      <w:pPr>
        <w:pStyle w:val="ListNumber-ContinueHeadingCzechTourism"/>
        <w:ind w:left="680" w:hanging="680"/>
        <w:jc w:val="both"/>
      </w:pPr>
      <w:r>
        <w:lastRenderedPageBreak/>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CE05D05"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65D6F18" w14:textId="77777777" w:rsidR="00DD13FD" w:rsidRPr="00AD0DA8" w:rsidRDefault="00DD13FD" w:rsidP="00566C0E">
      <w:pPr>
        <w:pStyle w:val="ListNumber-ContinueHeadingCzechTourism"/>
        <w:ind w:left="680" w:hanging="680"/>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 xml:space="preserve">mlouvu uzavírají v době trvání účinných opatření orgánů veřejné moci za účelem omezení šíření tzv. </w:t>
      </w:r>
      <w:proofErr w:type="spellStart"/>
      <w:r w:rsidRPr="00823666">
        <w:rPr>
          <w:color w:val="000000" w:themeColor="text1"/>
          <w:szCs w:val="22"/>
        </w:rPr>
        <w:t>koronavirové</w:t>
      </w:r>
      <w:proofErr w:type="spellEnd"/>
      <w:r w:rsidRPr="00823666">
        <w:rPr>
          <w:color w:val="000000" w:themeColor="text1"/>
          <w:szCs w:val="22"/>
        </w:rPr>
        <w:t xml:space="preserve">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697BC33C" w:rsidR="007138F1" w:rsidRDefault="007138F1" w:rsidP="007138F1">
      <w:pPr>
        <w:pStyle w:val="ListNumber-ContinueHeadingCzechTourism"/>
        <w:ind w:left="680" w:hanging="680"/>
        <w:jc w:val="both"/>
      </w:pPr>
    </w:p>
    <w:p w14:paraId="4BFDB4A1" w14:textId="3BD6C44B" w:rsidR="00DD13FD" w:rsidRDefault="00DD13FD" w:rsidP="007138F1">
      <w:pPr>
        <w:pStyle w:val="ListNumber-ContinueHeadingCzechTourism"/>
        <w:ind w:left="680" w:hanging="680"/>
        <w:jc w:val="both"/>
      </w:pPr>
    </w:p>
    <w:p w14:paraId="39353E6C" w14:textId="4AA89285" w:rsidR="00DD13FD" w:rsidRDefault="00DD13FD" w:rsidP="007138F1">
      <w:pPr>
        <w:pStyle w:val="ListNumber-ContinueHeadingCzechTourism"/>
        <w:ind w:left="680" w:hanging="680"/>
        <w:jc w:val="both"/>
      </w:pPr>
    </w:p>
    <w:p w14:paraId="4009D7A0" w14:textId="54A1F0C3" w:rsidR="00DD13FD" w:rsidRDefault="00DD13FD" w:rsidP="007138F1">
      <w:pPr>
        <w:pStyle w:val="ListNumber-ContinueHeadingCzechTourism"/>
        <w:ind w:left="680" w:hanging="680"/>
        <w:jc w:val="both"/>
      </w:pPr>
    </w:p>
    <w:p w14:paraId="639E484C" w14:textId="4A48752F" w:rsidR="00DD13FD" w:rsidRDefault="00DD13FD" w:rsidP="007138F1">
      <w:pPr>
        <w:pStyle w:val="ListNumber-ContinueHeadingCzechTourism"/>
        <w:ind w:left="680" w:hanging="680"/>
        <w:jc w:val="both"/>
      </w:pPr>
    </w:p>
    <w:p w14:paraId="58C4634A" w14:textId="0121F836" w:rsidR="00DD13FD" w:rsidRDefault="00DD13FD" w:rsidP="007138F1">
      <w:pPr>
        <w:pStyle w:val="ListNumber-ContinueHeadingCzechTourism"/>
        <w:ind w:left="680" w:hanging="680"/>
        <w:jc w:val="both"/>
      </w:pPr>
    </w:p>
    <w:p w14:paraId="0F3BD96E" w14:textId="77777777" w:rsidR="00DD13FD" w:rsidRPr="00D43B76" w:rsidRDefault="00DD13FD"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722F099B"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E02A6E" w:rsidRPr="00E02A6E">
        <w:rPr>
          <w:b/>
          <w:bCs/>
          <w:color w:val="000000"/>
          <w:szCs w:val="22"/>
        </w:rPr>
        <w:t xml:space="preserve">Let It </w:t>
      </w:r>
      <w:proofErr w:type="spellStart"/>
      <w:r w:rsidR="00E02A6E" w:rsidRPr="00E02A6E">
        <w:rPr>
          <w:b/>
          <w:bCs/>
          <w:color w:val="000000"/>
          <w:szCs w:val="22"/>
        </w:rPr>
        <w:t>Roll</w:t>
      </w:r>
      <w:proofErr w:type="spellEnd"/>
      <w:r w:rsidR="00E02A6E" w:rsidRPr="00E02A6E">
        <w:rPr>
          <w:b/>
          <w:bCs/>
          <w:color w:val="000000"/>
          <w:szCs w:val="22"/>
        </w:rPr>
        <w:t xml:space="preserve">: </w:t>
      </w:r>
      <w:proofErr w:type="spellStart"/>
      <w:r w:rsidR="00E02A6E" w:rsidRPr="00E02A6E">
        <w:rPr>
          <w:b/>
          <w:bCs/>
          <w:color w:val="000000"/>
          <w:szCs w:val="22"/>
        </w:rPr>
        <w:t>Save</w:t>
      </w:r>
      <w:proofErr w:type="spellEnd"/>
      <w:r w:rsidR="00E02A6E" w:rsidRPr="00E02A6E">
        <w:rPr>
          <w:b/>
          <w:bCs/>
          <w:color w:val="000000"/>
          <w:szCs w:val="22"/>
        </w:rPr>
        <w:t xml:space="preserve"> </w:t>
      </w:r>
      <w:proofErr w:type="spellStart"/>
      <w:r w:rsidR="00E02A6E" w:rsidRPr="00E02A6E">
        <w:rPr>
          <w:b/>
          <w:bCs/>
          <w:color w:val="000000"/>
          <w:szCs w:val="22"/>
        </w:rPr>
        <w:t>the</w:t>
      </w:r>
      <w:proofErr w:type="spellEnd"/>
      <w:r w:rsidR="00E02A6E" w:rsidRPr="00E02A6E">
        <w:rPr>
          <w:b/>
          <w:bCs/>
          <w:color w:val="000000"/>
          <w:szCs w:val="22"/>
        </w:rPr>
        <w:t xml:space="preserve"> Rave</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06111214" w:rsidR="00BB0A91" w:rsidRDefault="00BB0A91" w:rsidP="00376E52">
      <w:pPr>
        <w:pStyle w:val="ListNumber-ContinueHeadingCzechTourism"/>
        <w:spacing w:line="240" w:lineRule="auto"/>
        <w:contextualSpacing/>
      </w:pPr>
    </w:p>
    <w:p w14:paraId="57EF4253" w14:textId="10D03D10" w:rsidR="00DD13FD" w:rsidRDefault="00DD13FD" w:rsidP="00376E52">
      <w:pPr>
        <w:pStyle w:val="ListNumber-ContinueHeadingCzechTourism"/>
        <w:spacing w:line="240" w:lineRule="auto"/>
        <w:contextualSpacing/>
      </w:pPr>
    </w:p>
    <w:p w14:paraId="1FC354F3" w14:textId="239EA25B" w:rsidR="00DD13FD" w:rsidRDefault="00DD13FD" w:rsidP="00376E52">
      <w:pPr>
        <w:pStyle w:val="ListNumber-ContinueHeadingCzechTourism"/>
        <w:spacing w:line="240" w:lineRule="auto"/>
        <w:contextualSpacing/>
      </w:pPr>
    </w:p>
    <w:p w14:paraId="17C739C1" w14:textId="77777777" w:rsidR="00DD13FD" w:rsidRPr="00AD0DA8" w:rsidRDefault="00DD13FD"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5B226D1E" w:rsidR="00BB0A91" w:rsidRPr="00AD0DA8" w:rsidRDefault="00F7527C" w:rsidP="00376E52">
            <w:pPr>
              <w:spacing w:line="240" w:lineRule="auto"/>
              <w:contextualSpacing/>
              <w:jc w:val="both"/>
            </w:pPr>
            <w:r w:rsidRPr="00AD0DA8">
              <w:t xml:space="preserve">V </w:t>
            </w:r>
            <w:r w:rsidR="00566C0E">
              <w:t>Praze</w:t>
            </w:r>
            <w:r w:rsidRPr="00AD0DA8">
              <w:t xml:space="preserve"> dne ______</w:t>
            </w:r>
            <w:r w:rsidR="00566C0E">
              <w:t>____</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14536A60" w14:textId="53B67976"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5C6DF4F4" w14:textId="3579A0E5"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0E017F1F" w14:textId="3A1129CB" w:rsidR="00BB0A91" w:rsidRDefault="00E002AD" w:rsidP="00376E52">
      <w:pPr>
        <w:tabs>
          <w:tab w:val="clear" w:pos="2041"/>
          <w:tab w:val="clear" w:pos="2268"/>
          <w:tab w:val="left" w:pos="4810"/>
        </w:tabs>
        <w:spacing w:line="240" w:lineRule="auto"/>
        <w:contextualSpacing/>
      </w:pPr>
      <w:r>
        <w:t xml:space="preserve">XXX                       </w:t>
      </w:r>
      <w:r w:rsidR="00C96239">
        <w:t xml:space="preserve">            </w:t>
      </w:r>
      <w:r w:rsidR="00C96239">
        <w:tab/>
      </w:r>
      <w:proofErr w:type="spellStart"/>
      <w:r>
        <w:t>XXX</w:t>
      </w:r>
      <w:proofErr w:type="spellEnd"/>
    </w:p>
    <w:p w14:paraId="2B2D2829" w14:textId="28537926" w:rsidR="00AD0DA8" w:rsidRPr="00AD0DA8" w:rsidRDefault="00AD0DA8" w:rsidP="00376E52">
      <w:pPr>
        <w:tabs>
          <w:tab w:val="left" w:pos="4810"/>
        </w:tabs>
        <w:spacing w:line="240" w:lineRule="auto"/>
        <w:contextualSpacing/>
      </w:pPr>
      <w:r>
        <w:t xml:space="preserve">ředitel </w:t>
      </w:r>
      <w:proofErr w:type="gramStart"/>
      <w:r>
        <w:t xml:space="preserve">ČCCR - </w:t>
      </w:r>
      <w:proofErr w:type="spellStart"/>
      <w:r>
        <w:t>CzechTourism</w:t>
      </w:r>
      <w:proofErr w:type="spellEnd"/>
      <w:proofErr w:type="gramEnd"/>
      <w:r w:rsidR="00C96239">
        <w:tab/>
      </w:r>
      <w:r w:rsidR="00E02A6E">
        <w:t>jednatel</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785E" w14:textId="77777777" w:rsidR="005367E4" w:rsidRDefault="005367E4">
      <w:pPr>
        <w:spacing w:line="240" w:lineRule="auto"/>
      </w:pPr>
      <w:r>
        <w:separator/>
      </w:r>
    </w:p>
  </w:endnote>
  <w:endnote w:type="continuationSeparator" w:id="0">
    <w:p w14:paraId="3297708B" w14:textId="77777777" w:rsidR="005367E4" w:rsidRDefault="00536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C7DB" w14:textId="77777777" w:rsidR="005367E4" w:rsidRDefault="005367E4">
      <w:pPr>
        <w:spacing w:line="240" w:lineRule="auto"/>
      </w:pPr>
      <w:r>
        <w:separator/>
      </w:r>
    </w:p>
  </w:footnote>
  <w:footnote w:type="continuationSeparator" w:id="0">
    <w:p w14:paraId="40B49094" w14:textId="77777777" w:rsidR="005367E4" w:rsidRDefault="00536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56254"/>
    <w:rsid w:val="00060E02"/>
    <w:rsid w:val="00125BFC"/>
    <w:rsid w:val="00140FE6"/>
    <w:rsid w:val="00182FA4"/>
    <w:rsid w:val="00206962"/>
    <w:rsid w:val="002D586A"/>
    <w:rsid w:val="002F0B60"/>
    <w:rsid w:val="0032217D"/>
    <w:rsid w:val="00353D52"/>
    <w:rsid w:val="00376E52"/>
    <w:rsid w:val="004A4634"/>
    <w:rsid w:val="00507596"/>
    <w:rsid w:val="005367E4"/>
    <w:rsid w:val="00566C0E"/>
    <w:rsid w:val="005D0531"/>
    <w:rsid w:val="00662FD5"/>
    <w:rsid w:val="006B443A"/>
    <w:rsid w:val="006F2534"/>
    <w:rsid w:val="007138F1"/>
    <w:rsid w:val="007C3019"/>
    <w:rsid w:val="007F0ED3"/>
    <w:rsid w:val="008256E9"/>
    <w:rsid w:val="00865D70"/>
    <w:rsid w:val="008D28A4"/>
    <w:rsid w:val="0090552C"/>
    <w:rsid w:val="00925C14"/>
    <w:rsid w:val="00934250"/>
    <w:rsid w:val="009E3554"/>
    <w:rsid w:val="009F1200"/>
    <w:rsid w:val="009F7BC4"/>
    <w:rsid w:val="00A43A28"/>
    <w:rsid w:val="00AD0DA8"/>
    <w:rsid w:val="00B54BB6"/>
    <w:rsid w:val="00B94A01"/>
    <w:rsid w:val="00BB0A91"/>
    <w:rsid w:val="00C527BB"/>
    <w:rsid w:val="00C96239"/>
    <w:rsid w:val="00D77AF9"/>
    <w:rsid w:val="00DD0168"/>
    <w:rsid w:val="00DD13FD"/>
    <w:rsid w:val="00E002AD"/>
    <w:rsid w:val="00E01E1B"/>
    <w:rsid w:val="00E02A6E"/>
    <w:rsid w:val="00E73484"/>
    <w:rsid w:val="00E831E8"/>
    <w:rsid w:val="00EA1A53"/>
    <w:rsid w:val="00EC5674"/>
    <w:rsid w:val="00EE7164"/>
    <w:rsid w:val="00F7527C"/>
    <w:rsid w:val="00FB2D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ek@beatworx.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3457</Words>
  <Characters>20400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2021-08-05T11:16:00Z</dcterms:created>
  <dcterms:modified xsi:type="dcterms:W3CDTF">2021-08-05T11:18:00Z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