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8875" w:h="715" w:hRule="exact" w:wrap="none" w:vAnchor="page" w:hAnchor="page" w:x="1317" w:y="1147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škola a Mateřská škola Emy Destinnové</w:t>
      </w:r>
    </w:p>
    <w:p>
      <w:pPr>
        <w:pStyle w:val="Style2"/>
        <w:framePr w:w="8875" w:h="715" w:hRule="exact" w:wrap="none" w:vAnchor="page" w:hAnchor="page" w:x="1317" w:y="1147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náměstí Svobody 3/930, Praha 6</w:t>
      </w:r>
    </w:p>
    <w:p>
      <w:pPr>
        <w:pStyle w:val="Style4"/>
        <w:framePr w:w="9168" w:h="1354" w:hRule="exact" w:wrap="none" w:vAnchor="page" w:hAnchor="page" w:x="1278" w:y="2317"/>
        <w:widowControl w:val="0"/>
        <w:keepNext w:val="0"/>
        <w:keepLines w:val="0"/>
        <w:shd w:val="clear" w:color="auto" w:fill="auto"/>
        <w:bidi w:val="0"/>
        <w:spacing w:before="0" w:after="229"/>
        <w:ind w:left="20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OBJEDNÁVKA</w:t>
      </w:r>
      <w:bookmarkEnd w:id="0"/>
    </w:p>
    <w:p>
      <w:pPr>
        <w:pStyle w:val="Style6"/>
        <w:framePr w:w="9168" w:h="1354" w:hRule="exact" w:wrap="none" w:vAnchor="page" w:hAnchor="page" w:x="1278" w:y="2317"/>
        <w:tabs>
          <w:tab w:leader="underscore" w:pos="6043" w:val="left"/>
        </w:tabs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rPr>
          <w:rStyle w:val="CharStyle8"/>
        </w:rPr>
        <w:t>Zapsaná: v RES dne 12.12.1992, čj. MČ P6-ZMČ Č.47/032003/E</w:t>
        <w:tab/>
      </w:r>
      <w:r>
        <w:rPr>
          <w:rStyle w:val="CharStyle9"/>
        </w:rPr>
        <w:t xml:space="preserve">Číslo objednávky: </w:t>
      </w:r>
      <w:r>
        <w:rPr>
          <w:rStyle w:val="CharStyle10"/>
        </w:rPr>
        <w:t>64/2021</w:t>
      </w:r>
    </w:p>
    <w:p>
      <w:pPr>
        <w:pStyle w:val="Style11"/>
        <w:framePr w:w="9168" w:h="1354" w:hRule="exact" w:wrap="none" w:vAnchor="page" w:hAnchor="page" w:x="1278" w:y="2317"/>
        <w:tabs>
          <w:tab w:pos="3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objednávky:</w:t>
        <w:tab/>
        <w:t>30.06.2021</w:t>
      </w:r>
    </w:p>
    <w:p>
      <w:pPr>
        <w:pStyle w:val="Style13"/>
        <w:framePr w:wrap="none" w:vAnchor="page" w:hAnchor="page" w:x="1307" w:y="3662"/>
        <w:tabs>
          <w:tab w:pos="50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vyřizuje: Michaela Balek- hospodářka školy, te. 222 202 501</w:t>
        <w:tab/>
      </w:r>
      <w:r>
        <w:rPr>
          <w:rStyle w:val="CharStyle15"/>
        </w:rPr>
        <w:t>Dodavatel:</w:t>
      </w:r>
    </w:p>
    <w:tbl>
      <w:tblPr>
        <w:tblOverlap w:val="never"/>
        <w:tblLayout w:type="fixed"/>
        <w:jc w:val="left"/>
      </w:tblPr>
      <w:tblGrid>
        <w:gridCol w:w="5093"/>
        <w:gridCol w:w="3874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966" w:h="2813" w:wrap="none" w:vAnchor="page" w:hAnchor="page" w:x="1278" w:y="3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8"/>
              </w:rPr>
              <w:t>Základní škola a Mateřská škola Emy Destinnové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8966" w:h="2813" w:wrap="none" w:vAnchor="page" w:hAnchor="page" w:x="1278" w:y="3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8"/>
              </w:rPr>
              <w:t>Elphogene s.r.o.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66" w:h="2813" w:wrap="none" w:vAnchor="page" w:hAnchor="page" w:x="1278" w:y="3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8"/>
              </w:rPr>
              <w:t>nám. Svobody 3/930, Praha 6,160 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8966" w:h="2813" w:wrap="none" w:vAnchor="page" w:hAnchor="page" w:x="1278" w:y="3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8"/>
              </w:rPr>
              <w:t>Drnovská 1112/60, P6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8966" w:h="2813" w:wrap="none" w:vAnchor="page" w:hAnchor="page" w:x="1278" w:y="3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8"/>
              </w:rPr>
              <w:t>IČ 48133892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6"/>
              <w:framePr w:w="8966" w:h="2813" w:wrap="none" w:vAnchor="page" w:hAnchor="page" w:x="1278" w:y="3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8"/>
              </w:rPr>
              <w:t>IČO 7717067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66" w:h="2813" w:wrap="none" w:vAnchor="page" w:hAnchor="page" w:x="1278" w:y="3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8"/>
              </w:rPr>
              <w:t>DIČ: CZ48133892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6"/>
              <w:framePr w:w="8966" w:h="2813" w:wrap="none" w:vAnchor="page" w:hAnchor="page" w:x="1278" w:y="3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8"/>
              </w:rPr>
              <w:t>DIČ CZ 07717067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66" w:h="2813" w:wrap="none" w:vAnchor="page" w:hAnchor="page" w:x="1278" w:y="3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8"/>
              </w:rPr>
              <w:t>číslo účtu: 833061/0100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966" w:h="2813" w:wrap="none" w:vAnchor="page" w:hAnchor="page" w:x="1278" w:y="39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8966" w:h="2813" w:wrap="none" w:vAnchor="page" w:hAnchor="page" w:x="1278" w:y="3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"/>
              </w:rPr>
              <w:t>Organizace je plátce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966" w:h="2813" w:wrap="none" w:vAnchor="page" w:hAnchor="page" w:x="1278" w:y="39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966" w:h="2813" w:wrap="none" w:vAnchor="page" w:hAnchor="page" w:x="1278" w:y="3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"/>
              </w:rPr>
              <w:t>michaelabalek(5&gt;zsemvdestinnove.cz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966" w:h="2813" w:wrap="none" w:vAnchor="page" w:hAnchor="page" w:x="1278" w:y="39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6"/>
              <w:framePr w:w="8966" w:h="2813" w:wrap="none" w:vAnchor="page" w:hAnchor="page" w:x="1278" w:y="39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"mailto:info@zsemydestinnove.cz" </w:instrText>
            </w:r>
            <w:r>
              <w:fldChar w:fldCharType="separate"/>
            </w:r>
            <w:r>
              <w:rPr>
                <w:rStyle w:val="CharStyle18"/>
                <w:lang w:val="en-US" w:eastAsia="en-US" w:bidi="en-US"/>
              </w:rPr>
              <w:t>info@zsemydestinnove.cz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8966" w:h="2813" w:wrap="none" w:vAnchor="page" w:hAnchor="page" w:x="1278" w:y="394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1"/>
        <w:framePr w:w="9168" w:h="1284" w:hRule="exact" w:wrap="none" w:vAnchor="page" w:hAnchor="page" w:x="1278" w:y="705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</w:t>
      </w:r>
    </w:p>
    <w:p>
      <w:pPr>
        <w:pStyle w:val="Style11"/>
        <w:framePr w:w="9168" w:h="1284" w:hRule="exact" w:wrap="none" w:vAnchor="page" w:hAnchor="page" w:x="1278" w:y="7055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0" w:right="48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vyšetření u odebraných vzorků na COVID 19 1872 ks</w:t>
      </w:r>
    </w:p>
    <w:p>
      <w:pPr>
        <w:pStyle w:val="Style11"/>
        <w:framePr w:w="9168" w:h="2487" w:hRule="exact" w:wrap="none" w:vAnchor="page" w:hAnchor="page" w:x="1278" w:y="9211"/>
        <w:tabs>
          <w:tab w:pos="3456" w:val="left"/>
        </w:tabs>
        <w:widowControl w:val="0"/>
        <w:keepNext w:val="0"/>
        <w:keepLines w:val="0"/>
        <w:shd w:val="clear" w:color="auto" w:fill="auto"/>
        <w:bidi w:val="0"/>
        <w:spacing w:before="0" w:after="2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11"/>
        <w:framePr w:w="9168" w:h="2487" w:hRule="exact" w:wrap="none" w:vAnchor="page" w:hAnchor="page" w:x="1278" w:y="9211"/>
        <w:tabs>
          <w:tab w:pos="2314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278 928,00 Kč</w:t>
      </w:r>
    </w:p>
    <w:p>
      <w:pPr>
        <w:pStyle w:val="Style11"/>
        <w:framePr w:w="9168" w:h="2487" w:hRule="exact" w:wrap="none" w:vAnchor="page" w:hAnchor="page" w:x="1278" w:y="9211"/>
        <w:widowControl w:val="0"/>
        <w:keepNext w:val="0"/>
        <w:keepLines w:val="0"/>
        <w:shd w:val="clear" w:color="auto" w:fill="auto"/>
        <w:bidi w:val="0"/>
        <w:spacing w:before="0" w:after="8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</w:t>
      </w:r>
    </w:p>
    <w:p>
      <w:pPr>
        <w:pStyle w:val="Style11"/>
        <w:framePr w:w="9168" w:h="2487" w:hRule="exact" w:wrap="none" w:vAnchor="page" w:hAnchor="page" w:x="1278" w:y="9211"/>
        <w:widowControl w:val="0"/>
        <w:keepNext w:val="0"/>
        <w:keepLines w:val="0"/>
        <w:shd w:val="clear" w:color="auto" w:fill="auto"/>
        <w:bidi w:val="0"/>
        <w:spacing w:before="0" w:after="8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 dodání:</w:t>
      </w:r>
    </w:p>
    <w:p>
      <w:pPr>
        <w:pStyle w:val="Style11"/>
        <w:framePr w:w="9168" w:h="2487" w:hRule="exact" w:wrap="none" w:vAnchor="page" w:hAnchor="page" w:x="1278" w:y="9211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 dodání služby:</w:t>
      </w:r>
    </w:p>
    <w:p>
      <w:pPr>
        <w:pStyle w:val="Style11"/>
        <w:framePr w:w="9168" w:h="2487" w:hRule="exact" w:wrap="none" w:vAnchor="page" w:hAnchor="page" w:x="1278" w:y="9211"/>
        <w:widowControl w:val="0"/>
        <w:keepNext w:val="0"/>
        <w:keepLines w:val="0"/>
        <w:shd w:val="clear" w:color="auto" w:fill="auto"/>
        <w:bidi w:val="0"/>
        <w:spacing w:before="0" w:after="69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je plátcem DPH</w:t>
      </w:r>
    </w:p>
    <w:p>
      <w:pPr>
        <w:pStyle w:val="Style20"/>
        <w:framePr w:w="9168" w:h="2487" w:hRule="exact" w:wrap="none" w:vAnchor="page" w:hAnchor="page" w:x="1278" w:y="92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5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Mgr. Ota Bažant</w:t>
      </w:r>
    </w:p>
    <w:p>
      <w:pPr>
        <w:pStyle w:val="Style11"/>
        <w:framePr w:w="9168" w:h="2487" w:hRule="exact" w:wrap="none" w:vAnchor="page" w:hAnchor="page" w:x="1278" w:y="921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6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 školy</w:t>
      </w:r>
    </w:p>
    <w:p>
      <w:pPr>
        <w:pStyle w:val="Style6"/>
        <w:framePr w:w="9168" w:h="3057" w:hRule="exact" w:wrap="none" w:vAnchor="page" w:hAnchor="page" w:x="1278" w:y="12252"/>
        <w:widowControl w:val="0"/>
        <w:keepNext w:val="0"/>
        <w:keepLines w:val="0"/>
        <w:shd w:val="clear" w:color="auto" w:fill="auto"/>
        <w:bidi w:val="0"/>
        <w:jc w:val="left"/>
        <w:spacing w:before="0" w:after="8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Objednávka- smluvní vztah nabývá platnosti dnem podpisu oběma smluvními stranami a účinnosti dnem uveřejnění v registru smluv podle zákona č.340/2015 sb, o regitru smluv.</w:t>
      </w:r>
    </w:p>
    <w:p>
      <w:pPr>
        <w:pStyle w:val="Style6"/>
        <w:framePr w:w="9168" w:h="3057" w:hRule="exact" w:wrap="none" w:vAnchor="page" w:hAnchor="page" w:x="1278" w:y="12252"/>
        <w:widowControl w:val="0"/>
        <w:keepNext w:val="0"/>
        <w:keepLines w:val="0"/>
        <w:shd w:val="clear" w:color="auto" w:fill="auto"/>
        <w:bidi w:val="0"/>
        <w:jc w:val="left"/>
        <w:spacing w:before="0" w:after="103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se zavazuje, že objednávku- smlouvu zveřejní v registru smluv- ISRS nejpozději do 1 měsíce od podpisu objednávky- smlouvy. Na základě zákona č. 101/200 Sb., o ochraně osobních údajů jsou smlouvy před jejich zveřejněním anonymizovány.</w:t>
      </w:r>
    </w:p>
    <w:p>
      <w:pPr>
        <w:pStyle w:val="Style16"/>
        <w:framePr w:w="9168" w:h="3057" w:hRule="exact" w:wrap="none" w:vAnchor="page" w:hAnchor="page" w:x="1278" w:y="122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5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sjednaných služeb se zavazuje zachovávat mlčenlivost o všech skutečnostech, které získal v souvislosti s plněním smlouvy a které podléhají ochraně osobních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="6331" w:h="740" w:hRule="exact" w:wrap="none" w:vAnchor="page" w:hAnchor="page" w:x="2709" w:y="11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škola a Mateřská škola Emy Destinnové</w:t>
      </w:r>
    </w:p>
    <w:p>
      <w:pPr>
        <w:pStyle w:val="Style2"/>
        <w:framePr w:w="6331" w:h="740" w:hRule="exact" w:wrap="none" w:vAnchor="page" w:hAnchor="page" w:x="2709" w:y="114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náměstí Svobody 3/930, Praha 6</w:t>
      </w:r>
    </w:p>
    <w:p>
      <w:pPr>
        <w:pStyle w:val="Style4"/>
        <w:framePr w:w="9667" w:h="530" w:hRule="exact" w:wrap="none" w:vAnchor="page" w:hAnchor="page" w:x="1029" w:y="203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POTVRZENÍ OBJEDNÁVKY</w:t>
      </w:r>
      <w:bookmarkEnd w:id="1"/>
    </w:p>
    <w:tbl>
      <w:tblPr>
        <w:tblOverlap w:val="never"/>
        <w:tblLayout w:type="fixed"/>
        <w:jc w:val="left"/>
      </w:tblPr>
      <w:tblGrid>
        <w:gridCol w:w="5981"/>
        <w:gridCol w:w="3686"/>
      </w:tblGrid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9"/>
              </w:rPr>
              <w:t>Zapsaná: v RES dne 12.12.1992, čj. MČ P6-ZMČ Č.47/032003/E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22"/>
              </w:rPr>
              <w:t>číslo objednávky: 64/2021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6"/>
              <w:framePr w:w="9667" w:h="7378" w:wrap="none" w:vAnchor="page" w:hAnchor="page" w:x="1029" w:y="2625"/>
              <w:tabs>
                <w:tab w:pos="272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4" w:lineRule="exact"/>
              <w:ind w:left="0" w:right="0" w:firstLine="0"/>
            </w:pPr>
            <w:r>
              <w:rPr>
                <w:rStyle w:val="CharStyle18"/>
              </w:rPr>
              <w:t>datum objednávky:</w:t>
              <w:tab/>
              <w:t>30.06.2021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8"/>
              </w:rPr>
              <w:t>Dodavatel: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18"/>
              </w:rPr>
              <w:t>Základní škola a Mateřská škola Emy Destinnové nám. Svobody 3/930, Praha 6,160 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80" w:line="234" w:lineRule="exact"/>
              <w:ind w:left="0" w:right="0" w:firstLine="0"/>
            </w:pPr>
            <w:r>
              <w:rPr>
                <w:rStyle w:val="CharStyle18"/>
              </w:rPr>
              <w:t>Elphogene s.r.o.</w:t>
            </w:r>
          </w:p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34" w:lineRule="exact"/>
              <w:ind w:left="0" w:right="0" w:firstLine="0"/>
            </w:pPr>
            <w:r>
              <w:rPr>
                <w:rStyle w:val="CharStyle18"/>
              </w:rPr>
              <w:t>Drnovská 1112/60</w:t>
            </w:r>
          </w:p>
        </w:tc>
      </w:tr>
      <w:tr>
        <w:trPr>
          <w:trHeight w:val="1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IČ 48133892</w:t>
            </w:r>
          </w:p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DIČ: CZ48133892 číslo účtu: 833061/0100</w:t>
            </w:r>
          </w:p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9"/>
              </w:rPr>
              <w:t>Organizace je plátce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80" w:line="234" w:lineRule="exact"/>
              <w:ind w:left="0" w:right="0" w:firstLine="0"/>
            </w:pPr>
            <w:r>
              <w:rPr>
                <w:rStyle w:val="CharStyle18"/>
              </w:rPr>
              <w:t>IČ: 07717067</w:t>
            </w:r>
          </w:p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34" w:lineRule="exact"/>
              <w:ind w:left="0" w:right="0" w:firstLine="0"/>
            </w:pPr>
            <w:r>
              <w:rPr>
                <w:rStyle w:val="CharStyle18"/>
              </w:rPr>
              <w:t>DIČ CZ 07717067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9"/>
              </w:rPr>
              <w:t>michaela.balek{5)zsemvdestinnov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7" w:h="7378" w:wrap="none" w:vAnchor="page" w:hAnchor="page" w:x="1029" w:y="262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4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"mailto:info@zsemydestinnove.cz" </w:instrText>
            </w:r>
            <w:r>
              <w:fldChar w:fldCharType="separate"/>
            </w:r>
            <w:r>
              <w:rPr>
                <w:rStyle w:val="CharStyle18"/>
                <w:lang w:val="en-US" w:eastAsia="en-US" w:bidi="en-US"/>
              </w:rPr>
              <w:t>info@zsemydestinnove.cz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7" w:h="7378" w:wrap="none" w:vAnchor="page" w:hAnchor="page" w:x="1029" w:y="262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5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4" w:lineRule="exact"/>
              <w:ind w:left="0" w:right="0" w:firstLine="0"/>
            </w:pPr>
            <w:r>
              <w:rPr>
                <w:rStyle w:val="CharStyle22"/>
              </w:rPr>
              <w:t>Potvrzujeme převzetí objednávky č.</w:t>
            </w:r>
          </w:p>
        </w:tc>
      </w:tr>
      <w:tr>
        <w:trPr>
          <w:trHeight w:val="1286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9667" w:h="7378" w:wrap="none" w:vAnchor="page" w:hAnchor="page" w:x="1029" w:y="26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4" w:lineRule="exact"/>
              <w:ind w:left="0" w:right="0" w:firstLine="0"/>
            </w:pPr>
            <w:r>
              <w:rPr>
                <w:rStyle w:val="CharStyle22"/>
              </w:rPr>
              <w:t>Předmět objednávky: vyšetřené vzorky 1872 ks</w:t>
            </w:r>
          </w:p>
        </w:tc>
      </w:tr>
      <w:tr>
        <w:trPr>
          <w:trHeight w:val="1238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6"/>
              <w:framePr w:w="9667" w:h="7378" w:wrap="none" w:vAnchor="page" w:hAnchor="page" w:x="1029" w:y="2625"/>
              <w:tabs>
                <w:tab w:pos="126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4" w:lineRule="exact"/>
              <w:ind w:left="0" w:right="0" w:firstLine="0"/>
            </w:pPr>
            <w:r>
              <w:rPr>
                <w:rStyle w:val="CharStyle22"/>
              </w:rPr>
              <w:t>cena:</w:t>
              <w:tab/>
            </w:r>
            <w:r>
              <w:rPr>
                <w:rStyle w:val="CharStyle18"/>
              </w:rPr>
              <w:t>278 928,00 Kč</w:t>
            </w:r>
          </w:p>
        </w:tc>
      </w:tr>
    </w:tbl>
    <w:p>
      <w:pPr>
        <w:pStyle w:val="Style23"/>
        <w:framePr w:wrap="none" w:vAnchor="page" w:hAnchor="page" w:x="1029" w:y="109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razítko a podpis dodavatele:</w:t>
      </w:r>
    </w:p>
    <w:p>
      <w:pPr>
        <w:pStyle w:val="Style6"/>
        <w:framePr w:w="9667" w:h="2673" w:hRule="exact" w:wrap="none" w:vAnchor="page" w:hAnchor="page" w:x="1029" w:y="1216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Objednávka- smluvní vztah nabývá platnosti dnem podpisu oběma smluvními stranami a účinnosti dnem uveřejnění v registru smluv podle zákona č.340/2015 sb, o regitru smluv.</w:t>
      </w:r>
    </w:p>
    <w:p>
      <w:pPr>
        <w:pStyle w:val="Style6"/>
        <w:framePr w:w="9667" w:h="2673" w:hRule="exact" w:wrap="none" w:vAnchor="page" w:hAnchor="page" w:x="1029" w:y="1216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se zavazuje, že objednávku- smlouvu zveřejní v registru smluv- ISRS nejpozději do 1 měsíce od podpisu objednávky- smlouvy. Na základě zákona č. 101/200 Sb., o ochraně osobních údajů jsou smlouvy před jejich zveřejněním anonymizovány.</w:t>
      </w:r>
    </w:p>
    <w:p>
      <w:pPr>
        <w:pStyle w:val="Style16"/>
        <w:framePr w:w="9667" w:h="2673" w:hRule="exact" w:wrap="none" w:vAnchor="page" w:hAnchor="page" w:x="1029" w:y="1216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sjednaných služeb se zavazuje zachovávat mlčenlivost o všech skutečnostech, které získal v souvislosti s plněním smlouvy a které podléhají ochraně osobních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|1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5">
    <w:name w:val="Heading #1|1_"/>
    <w:basedOn w:val="DefaultParagraphFont"/>
    <w:link w:val="Style4"/>
    <w:rPr>
      <w:b/>
      <w:bCs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7">
    <w:name w:val="Body text|3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8">
    <w:name w:val="Body text|3"/>
    <w:semiHidden/>
    <w:unhideWhenUsed/>
    <w:basedOn w:val="CharStyle7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9">
    <w:name w:val="Body text|3 + 10.5 pt,Bold"/>
    <w:semiHidden/>
    <w:unhideWhenUsed/>
    <w:basedOn w:val="CharStyle7"/>
    <w:rPr>
      <w:lang w:val="cs-CZ" w:eastAsia="cs-CZ" w:bidi="cs-CZ"/>
      <w:b/>
      <w:b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0">
    <w:name w:val="Body text|3 + 10.5 pt"/>
    <w:semiHidden/>
    <w:unhideWhenUsed/>
    <w:basedOn w:val="CharStyle7"/>
    <w:rPr>
      <w:lang w:val="cs-CZ" w:eastAsia="cs-CZ" w:bidi="cs-CZ"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2">
    <w:name w:val="Body text|4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4">
    <w:name w:val="Table caption|1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5">
    <w:name w:val="Table caption|1 + 10.5 pt"/>
    <w:semiHidden/>
    <w:unhideWhenUsed/>
    <w:basedOn w:val="CharStyle14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17">
    <w:name w:val="Body text|2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8">
    <w:name w:val="Body text|2 + 10.5 pt"/>
    <w:semiHidden/>
    <w:unhideWhenUsed/>
    <w:basedOn w:val="CharStyle17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19">
    <w:name w:val="Body text|2 + 9 pt"/>
    <w:semiHidden/>
    <w:unhideWhenUsed/>
    <w:basedOn w:val="CharStyle17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21">
    <w:name w:val="Body text|5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22">
    <w:name w:val="Body text|2 + 10.5 pt,Bold"/>
    <w:semiHidden/>
    <w:unhideWhenUsed/>
    <w:basedOn w:val="CharStyle17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24">
    <w:name w:val="Body text|6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2">
    <w:name w:val="Header or footer|1"/>
    <w:basedOn w:val="Normal"/>
    <w:link w:val="CharStyle3"/>
    <w:qFormat/>
    <w:pPr>
      <w:widowControl w:val="0"/>
      <w:shd w:val="clear" w:color="auto" w:fill="FFFFFF"/>
      <w:jc w:val="center"/>
      <w:spacing w:line="341" w:lineRule="exact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4">
    <w:name w:val="Heading #1|1"/>
    <w:basedOn w:val="Normal"/>
    <w:link w:val="CharStyle5"/>
    <w:qFormat/>
    <w:pPr>
      <w:widowControl w:val="0"/>
      <w:shd w:val="clear" w:color="auto" w:fill="FFFFFF"/>
      <w:jc w:val="center"/>
      <w:outlineLvl w:val="0"/>
      <w:spacing w:after="80" w:line="420" w:lineRule="exact"/>
    </w:pPr>
    <w:rPr>
      <w:b/>
      <w:bCs/>
      <w:i w:val="0"/>
      <w:iCs w:val="0"/>
      <w:u w:val="none"/>
      <w:strike w:val="0"/>
      <w:smallCaps w:val="0"/>
      <w:sz w:val="38"/>
      <w:szCs w:val="38"/>
    </w:rPr>
  </w:style>
  <w:style w:type="paragraph" w:customStyle="1" w:styleId="Style6">
    <w:name w:val="Body text|3"/>
    <w:basedOn w:val="Normal"/>
    <w:link w:val="CharStyle7"/>
    <w:pPr>
      <w:widowControl w:val="0"/>
      <w:shd w:val="clear" w:color="auto" w:fill="FFFFFF"/>
      <w:jc w:val="both"/>
      <w:spacing w:before="80" w:after="80" w:line="234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1">
    <w:name w:val="Body text|4"/>
    <w:basedOn w:val="Normal"/>
    <w:link w:val="CharStyle12"/>
    <w:pPr>
      <w:widowControl w:val="0"/>
      <w:shd w:val="clear" w:color="auto" w:fill="FFFFFF"/>
      <w:jc w:val="both"/>
      <w:spacing w:before="80" w:line="23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3">
    <w:name w:val="Table caption|1"/>
    <w:basedOn w:val="Normal"/>
    <w:link w:val="CharStyle14"/>
    <w:qFormat/>
    <w:pPr>
      <w:widowControl w:val="0"/>
      <w:shd w:val="clear" w:color="auto" w:fill="FFFFFF"/>
      <w:jc w:val="both"/>
      <w:spacing w:line="234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16">
    <w:name w:val="Body text|2"/>
    <w:basedOn w:val="Normal"/>
    <w:link w:val="CharStyle17"/>
    <w:qFormat/>
    <w:pPr>
      <w:widowControl w:val="0"/>
      <w:shd w:val="clear" w:color="auto" w:fill="FFFFFF"/>
      <w:spacing w:before="80" w:line="27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0">
    <w:name w:val="Body text|5"/>
    <w:basedOn w:val="Normal"/>
    <w:link w:val="CharStyle21"/>
    <w:pPr>
      <w:widowControl w:val="0"/>
      <w:shd w:val="clear" w:color="auto" w:fill="FFFFFF"/>
      <w:spacing w:before="80"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23">
    <w:name w:val="Body text|6"/>
    <w:basedOn w:val="Normal"/>
    <w:link w:val="CharStyle24"/>
    <w:pPr>
      <w:widowControl w:val="0"/>
      <w:shd w:val="clear" w:color="auto" w:fill="FFFFFF"/>
      <w:spacing w:before="1040" w:after="940"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