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726F8" w14:textId="2021B13E" w:rsidR="000862CF" w:rsidRPr="00587877" w:rsidRDefault="00B0557C" w:rsidP="000862CF">
      <w:pPr>
        <w:spacing w:line="360" w:lineRule="auto"/>
        <w:jc w:val="center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t>Rámcová smlouva o poskytování IT služeb</w:t>
      </w:r>
    </w:p>
    <w:p w14:paraId="21EF0017" w14:textId="1B5950C8" w:rsidR="000862CF" w:rsidRPr="00587877" w:rsidRDefault="000862CF" w:rsidP="000862CF">
      <w:pPr>
        <w:spacing w:line="360" w:lineRule="auto"/>
        <w:jc w:val="center"/>
        <w:rPr>
          <w:rFonts w:ascii="Myriad Pro" w:hAnsi="Myriad Pro"/>
          <w:b/>
          <w:sz w:val="32"/>
        </w:rPr>
      </w:pPr>
      <w:r w:rsidRPr="00587877">
        <w:rPr>
          <w:rFonts w:ascii="Myriad Pro" w:hAnsi="Myriad Pro"/>
          <w:b/>
          <w:sz w:val="32"/>
        </w:rPr>
        <w:t xml:space="preserve">č. </w:t>
      </w:r>
      <w:r w:rsidR="00DB4079">
        <w:rPr>
          <w:rFonts w:ascii="Myriad Pro" w:hAnsi="Myriad Pro"/>
          <w:b/>
          <w:sz w:val="32"/>
        </w:rPr>
        <w:t>210</w:t>
      </w:r>
      <w:r w:rsidR="009039B1">
        <w:rPr>
          <w:rFonts w:ascii="Myriad Pro" w:hAnsi="Myriad Pro"/>
          <w:b/>
          <w:sz w:val="32"/>
        </w:rPr>
        <w:t>6</w:t>
      </w:r>
      <w:r w:rsidR="00DB4079">
        <w:rPr>
          <w:rFonts w:ascii="Myriad Pro" w:hAnsi="Myriad Pro"/>
          <w:b/>
          <w:sz w:val="32"/>
        </w:rPr>
        <w:t>01</w:t>
      </w:r>
    </w:p>
    <w:p w14:paraId="68E33FE7" w14:textId="77777777" w:rsidR="000862CF" w:rsidRPr="00587877" w:rsidRDefault="00BB3CDB" w:rsidP="000862CF">
      <w:pPr>
        <w:pStyle w:val="Nadpis1"/>
        <w:jc w:val="center"/>
        <w:rPr>
          <w:rFonts w:ascii="Myriad Pro" w:hAnsi="Myriad Pro"/>
        </w:rPr>
      </w:pPr>
      <w:r w:rsidRPr="00587877">
        <w:rPr>
          <w:rFonts w:ascii="Myriad Pro" w:hAnsi="Myriad Pro" w:cs="Arial"/>
          <w:sz w:val="20"/>
        </w:rPr>
        <w:t xml:space="preserve">uzavřená podle </w:t>
      </w:r>
      <w:proofErr w:type="spellStart"/>
      <w:proofErr w:type="gramStart"/>
      <w:r w:rsidRPr="00587877">
        <w:rPr>
          <w:rFonts w:ascii="Myriad Pro" w:hAnsi="Myriad Pro" w:cs="Arial"/>
          <w:sz w:val="20"/>
        </w:rPr>
        <w:t>ust</w:t>
      </w:r>
      <w:proofErr w:type="spellEnd"/>
      <w:r w:rsidRPr="00587877">
        <w:rPr>
          <w:rFonts w:ascii="Myriad Pro" w:hAnsi="Myriad Pro" w:cs="Arial"/>
          <w:sz w:val="20"/>
        </w:rPr>
        <w:t>.§ 1724</w:t>
      </w:r>
      <w:proofErr w:type="gramEnd"/>
      <w:r w:rsidRPr="00587877">
        <w:rPr>
          <w:rFonts w:ascii="Myriad Pro" w:hAnsi="Myriad Pro" w:cs="Arial"/>
          <w:sz w:val="20"/>
        </w:rPr>
        <w:t xml:space="preserve"> a násl. zákona č. 89/2012,občanský zákoník, ve znění pozdějších předpisů</w:t>
      </w:r>
    </w:p>
    <w:p w14:paraId="7117810B" w14:textId="77777777" w:rsidR="000862CF" w:rsidRPr="00587877" w:rsidRDefault="000862CF" w:rsidP="000862CF">
      <w:pPr>
        <w:spacing w:line="360" w:lineRule="auto"/>
        <w:rPr>
          <w:rFonts w:ascii="Myriad Pro" w:hAnsi="Myriad Pro"/>
          <w:sz w:val="24"/>
        </w:rPr>
      </w:pPr>
    </w:p>
    <w:p w14:paraId="2DBE7410" w14:textId="77777777" w:rsidR="000862CF" w:rsidRPr="00587877" w:rsidRDefault="000862CF" w:rsidP="000862CF">
      <w:pPr>
        <w:spacing w:line="360" w:lineRule="auto"/>
        <w:rPr>
          <w:rFonts w:ascii="Myriad Pro" w:hAnsi="Myriad Pro"/>
          <w:sz w:val="24"/>
        </w:rPr>
      </w:pPr>
    </w:p>
    <w:p w14:paraId="7E776765" w14:textId="77777777" w:rsidR="000862CF" w:rsidRPr="00587877" w:rsidRDefault="000862CF" w:rsidP="000862CF">
      <w:pPr>
        <w:rPr>
          <w:rFonts w:ascii="Myriad Pro" w:hAnsi="Myriad Pro"/>
          <w:b/>
          <w:sz w:val="24"/>
        </w:rPr>
      </w:pPr>
      <w:r w:rsidRPr="00587877">
        <w:rPr>
          <w:rFonts w:ascii="Myriad Pro" w:hAnsi="Myriad Pro"/>
          <w:b/>
          <w:sz w:val="24"/>
        </w:rPr>
        <w:t>1. Smluvní strany</w:t>
      </w:r>
    </w:p>
    <w:p w14:paraId="45C688E0" w14:textId="77777777" w:rsidR="000862CF" w:rsidRPr="00587877" w:rsidRDefault="000862CF" w:rsidP="000862CF">
      <w:pPr>
        <w:ind w:left="360"/>
        <w:rPr>
          <w:rFonts w:ascii="Myriad Pro" w:hAnsi="Myriad Pro"/>
          <w:b/>
          <w:sz w:val="24"/>
        </w:rPr>
      </w:pPr>
    </w:p>
    <w:p w14:paraId="1A77BDD5" w14:textId="77777777" w:rsidR="00554CA1" w:rsidRDefault="000862CF" w:rsidP="00554CA1">
      <w:pPr>
        <w:ind w:left="1418" w:hanging="1410"/>
        <w:rPr>
          <w:rFonts w:ascii="Myriad Pro" w:hAnsi="Myriad Pro"/>
          <w:b/>
          <w:bCs/>
          <w:sz w:val="24"/>
        </w:rPr>
      </w:pPr>
      <w:r w:rsidRPr="00587877">
        <w:rPr>
          <w:rFonts w:ascii="Myriad Pro" w:hAnsi="Myriad Pro"/>
          <w:sz w:val="24"/>
        </w:rPr>
        <w:t>Odběratel:</w:t>
      </w:r>
      <w:r w:rsidRPr="00587877">
        <w:rPr>
          <w:rFonts w:ascii="Myriad Pro" w:hAnsi="Myriad Pro"/>
          <w:sz w:val="24"/>
        </w:rPr>
        <w:tab/>
        <w:t xml:space="preserve"> </w:t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="00804BC4" w:rsidRPr="00554CA1">
        <w:rPr>
          <w:rFonts w:ascii="Myriad Pro" w:hAnsi="Myriad Pro"/>
          <w:b/>
          <w:bCs/>
          <w:sz w:val="24"/>
        </w:rPr>
        <w:t>Vyšší odborná škola zdravotnická a Střední škola zdravotnická</w:t>
      </w:r>
    </w:p>
    <w:p w14:paraId="6C7DC487" w14:textId="476F78BD" w:rsidR="000862CF" w:rsidRPr="00587877" w:rsidRDefault="00804BC4" w:rsidP="00554CA1">
      <w:pPr>
        <w:ind w:left="2126" w:firstLine="706"/>
        <w:rPr>
          <w:rFonts w:ascii="Myriad Pro" w:hAnsi="Myriad Pro"/>
          <w:b/>
          <w:sz w:val="22"/>
          <w:szCs w:val="22"/>
          <w:lang w:eastAsia="en-US"/>
        </w:rPr>
      </w:pPr>
      <w:r w:rsidRPr="00554CA1">
        <w:rPr>
          <w:rFonts w:ascii="Myriad Pro" w:hAnsi="Myriad Pro"/>
          <w:b/>
          <w:bCs/>
          <w:sz w:val="24"/>
        </w:rPr>
        <w:t>Ústí nad Labem, Palachova 35, příspěvková organizace</w:t>
      </w:r>
    </w:p>
    <w:p w14:paraId="2FE95000" w14:textId="3BADDF06" w:rsidR="000862CF" w:rsidRPr="00587877" w:rsidRDefault="000862CF" w:rsidP="000862CF">
      <w:pPr>
        <w:ind w:left="708" w:firstLine="708"/>
        <w:rPr>
          <w:rFonts w:ascii="Myriad Pro" w:hAnsi="Myriad Pro"/>
          <w:sz w:val="24"/>
          <w:szCs w:val="24"/>
        </w:rPr>
      </w:pPr>
      <w:r w:rsidRPr="00587877">
        <w:rPr>
          <w:rFonts w:ascii="Myriad Pro" w:hAnsi="Myriad Pro"/>
          <w:sz w:val="24"/>
          <w:szCs w:val="24"/>
        </w:rPr>
        <w:t>Ulice:</w:t>
      </w:r>
      <w:r w:rsidR="00203EDC">
        <w:rPr>
          <w:rFonts w:ascii="Myriad Pro" w:hAnsi="Myriad Pro"/>
          <w:sz w:val="24"/>
          <w:szCs w:val="24"/>
        </w:rPr>
        <w:tab/>
      </w:r>
      <w:r w:rsidR="00203EDC">
        <w:rPr>
          <w:rFonts w:ascii="Myriad Pro" w:hAnsi="Myriad Pro"/>
          <w:sz w:val="24"/>
          <w:szCs w:val="24"/>
        </w:rPr>
        <w:tab/>
      </w:r>
      <w:r w:rsidR="00804BC4" w:rsidRPr="00804BC4">
        <w:rPr>
          <w:rFonts w:ascii="Myriad Pro" w:hAnsi="Myriad Pro"/>
          <w:sz w:val="24"/>
          <w:szCs w:val="24"/>
        </w:rPr>
        <w:t>Palachova 700/35</w:t>
      </w:r>
    </w:p>
    <w:p w14:paraId="68BE5CFE" w14:textId="446EE4E4" w:rsidR="003F7ACA" w:rsidRDefault="00587877" w:rsidP="000862CF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>Město: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 w:rsidR="00804BC4" w:rsidRPr="00804BC4">
        <w:rPr>
          <w:rFonts w:ascii="Myriad Pro" w:hAnsi="Myriad Pro"/>
          <w:sz w:val="24"/>
          <w:szCs w:val="24"/>
        </w:rPr>
        <w:t xml:space="preserve">Ústí nad Labem - </w:t>
      </w:r>
      <w:proofErr w:type="spellStart"/>
      <w:r w:rsidR="00804BC4" w:rsidRPr="00804BC4">
        <w:rPr>
          <w:rFonts w:ascii="Myriad Pro" w:hAnsi="Myriad Pro"/>
          <w:sz w:val="24"/>
          <w:szCs w:val="24"/>
        </w:rPr>
        <w:t>Klíše</w:t>
      </w:r>
      <w:proofErr w:type="spellEnd"/>
    </w:p>
    <w:p w14:paraId="6592ABAC" w14:textId="47E26C6F" w:rsidR="000862CF" w:rsidRPr="00587877" w:rsidRDefault="000862CF" w:rsidP="000862CF">
      <w:pPr>
        <w:rPr>
          <w:rFonts w:ascii="Myriad Pro" w:hAnsi="Myriad Pro"/>
          <w:sz w:val="24"/>
          <w:szCs w:val="24"/>
        </w:rPr>
      </w:pPr>
      <w:r w:rsidRPr="00587877">
        <w:rPr>
          <w:rFonts w:ascii="Myriad Pro" w:hAnsi="Myriad Pro"/>
          <w:sz w:val="24"/>
          <w:szCs w:val="24"/>
        </w:rPr>
        <w:tab/>
      </w:r>
      <w:r w:rsidRPr="00587877">
        <w:rPr>
          <w:rFonts w:ascii="Myriad Pro" w:hAnsi="Myriad Pro"/>
          <w:sz w:val="24"/>
          <w:szCs w:val="24"/>
        </w:rPr>
        <w:tab/>
        <w:t>PSČ:</w:t>
      </w:r>
      <w:r w:rsidR="00600522">
        <w:rPr>
          <w:rFonts w:ascii="Myriad Pro" w:hAnsi="Myriad Pro"/>
          <w:sz w:val="24"/>
          <w:szCs w:val="24"/>
        </w:rPr>
        <w:tab/>
      </w:r>
      <w:r w:rsidR="00600522">
        <w:rPr>
          <w:rFonts w:ascii="Myriad Pro" w:hAnsi="Myriad Pro"/>
          <w:sz w:val="24"/>
          <w:szCs w:val="24"/>
        </w:rPr>
        <w:tab/>
      </w:r>
      <w:r w:rsidR="003F7ACA" w:rsidRPr="003F7ACA">
        <w:rPr>
          <w:rFonts w:ascii="Myriad Pro" w:hAnsi="Myriad Pro"/>
          <w:sz w:val="24"/>
          <w:szCs w:val="24"/>
        </w:rPr>
        <w:t>40</w:t>
      </w:r>
      <w:r w:rsidR="00804BC4">
        <w:rPr>
          <w:rFonts w:ascii="Myriad Pro" w:hAnsi="Myriad Pro"/>
          <w:sz w:val="24"/>
          <w:szCs w:val="24"/>
        </w:rPr>
        <w:t>0</w:t>
      </w:r>
      <w:r w:rsidR="003F7ACA">
        <w:rPr>
          <w:rFonts w:ascii="Myriad Pro" w:hAnsi="Myriad Pro"/>
          <w:sz w:val="24"/>
          <w:szCs w:val="24"/>
        </w:rPr>
        <w:t xml:space="preserve"> </w:t>
      </w:r>
      <w:r w:rsidR="003F7ACA" w:rsidRPr="003F7ACA">
        <w:rPr>
          <w:rFonts w:ascii="Myriad Pro" w:hAnsi="Myriad Pro"/>
          <w:sz w:val="24"/>
          <w:szCs w:val="24"/>
        </w:rPr>
        <w:t>0</w:t>
      </w:r>
      <w:r w:rsidR="00804BC4">
        <w:rPr>
          <w:rFonts w:ascii="Myriad Pro" w:hAnsi="Myriad Pro"/>
          <w:sz w:val="24"/>
          <w:szCs w:val="24"/>
        </w:rPr>
        <w:t>1</w:t>
      </w:r>
    </w:p>
    <w:p w14:paraId="46D0CF0F" w14:textId="66D6470B" w:rsidR="000862CF" w:rsidRPr="00587877" w:rsidRDefault="000862CF" w:rsidP="000862CF">
      <w:pPr>
        <w:rPr>
          <w:rFonts w:ascii="Myriad Pro" w:hAnsi="Myriad Pro"/>
          <w:sz w:val="24"/>
          <w:szCs w:val="24"/>
        </w:rPr>
      </w:pPr>
      <w:r w:rsidRPr="00587877">
        <w:rPr>
          <w:rFonts w:ascii="Myriad Pro" w:hAnsi="Myriad Pro"/>
          <w:sz w:val="24"/>
          <w:szCs w:val="24"/>
        </w:rPr>
        <w:tab/>
      </w:r>
      <w:r w:rsidRPr="00587877">
        <w:rPr>
          <w:rFonts w:ascii="Myriad Pro" w:hAnsi="Myriad Pro"/>
          <w:sz w:val="24"/>
          <w:szCs w:val="24"/>
        </w:rPr>
        <w:tab/>
        <w:t>Zastoupený:</w:t>
      </w:r>
      <w:r w:rsidRPr="00587877">
        <w:rPr>
          <w:rFonts w:ascii="Myriad Pro" w:hAnsi="Myriad Pro"/>
          <w:sz w:val="24"/>
          <w:szCs w:val="24"/>
        </w:rPr>
        <w:tab/>
      </w:r>
      <w:r w:rsidR="00804BC4" w:rsidRPr="00804BC4">
        <w:rPr>
          <w:rFonts w:ascii="Myriad Pro" w:hAnsi="Myriad Pro"/>
          <w:sz w:val="24"/>
          <w:szCs w:val="24"/>
        </w:rPr>
        <w:t>PhDr. Miroslava Zoubková</w:t>
      </w:r>
      <w:r w:rsidR="00804BC4">
        <w:rPr>
          <w:rFonts w:ascii="Myriad Pro" w:hAnsi="Myriad Pro"/>
          <w:sz w:val="24"/>
          <w:szCs w:val="24"/>
        </w:rPr>
        <w:t>, ředitelka</w:t>
      </w:r>
    </w:p>
    <w:p w14:paraId="53A449AA" w14:textId="230656AF" w:rsidR="000862CF" w:rsidRPr="00587877" w:rsidRDefault="000862CF" w:rsidP="000862CF">
      <w:pPr>
        <w:rPr>
          <w:rFonts w:ascii="Myriad Pro" w:hAnsi="Myriad Pro"/>
          <w:sz w:val="24"/>
          <w:szCs w:val="24"/>
        </w:rPr>
      </w:pPr>
      <w:r w:rsidRPr="00587877">
        <w:rPr>
          <w:rFonts w:ascii="Myriad Pro" w:hAnsi="Myriad Pro"/>
          <w:sz w:val="24"/>
          <w:szCs w:val="24"/>
        </w:rPr>
        <w:tab/>
      </w:r>
      <w:r w:rsidRPr="00587877">
        <w:rPr>
          <w:rFonts w:ascii="Myriad Pro" w:hAnsi="Myriad Pro"/>
          <w:sz w:val="24"/>
          <w:szCs w:val="24"/>
        </w:rPr>
        <w:tab/>
        <w:t>IČ:</w:t>
      </w:r>
      <w:r w:rsidRPr="00587877">
        <w:rPr>
          <w:rFonts w:ascii="Myriad Pro" w:hAnsi="Myriad Pro"/>
          <w:sz w:val="24"/>
          <w:szCs w:val="24"/>
        </w:rPr>
        <w:tab/>
      </w:r>
      <w:r w:rsidRPr="00587877">
        <w:rPr>
          <w:rFonts w:ascii="Myriad Pro" w:hAnsi="Myriad Pro"/>
          <w:sz w:val="24"/>
          <w:szCs w:val="24"/>
        </w:rPr>
        <w:tab/>
      </w:r>
      <w:r w:rsidR="00804BC4" w:rsidRPr="00804BC4">
        <w:rPr>
          <w:rFonts w:ascii="Myriad Pro" w:hAnsi="Myriad Pro"/>
          <w:sz w:val="24"/>
          <w:szCs w:val="24"/>
        </w:rPr>
        <w:t>00673358</w:t>
      </w:r>
      <w:r w:rsidRPr="00587877">
        <w:rPr>
          <w:rFonts w:ascii="Myriad Pro" w:hAnsi="Myriad Pro"/>
          <w:sz w:val="24"/>
          <w:szCs w:val="24"/>
        </w:rPr>
        <w:tab/>
      </w:r>
      <w:r w:rsidRPr="00587877">
        <w:rPr>
          <w:rFonts w:ascii="Myriad Pro" w:hAnsi="Myriad Pro"/>
          <w:sz w:val="24"/>
          <w:szCs w:val="24"/>
        </w:rPr>
        <w:tab/>
      </w:r>
    </w:p>
    <w:p w14:paraId="60AAE914" w14:textId="117133E1" w:rsidR="00587877" w:rsidRDefault="000862CF" w:rsidP="000862CF">
      <w:pPr>
        <w:rPr>
          <w:rFonts w:ascii="Myriad Pro" w:hAnsi="Myriad Pro"/>
          <w:sz w:val="24"/>
          <w:szCs w:val="24"/>
        </w:rPr>
      </w:pPr>
      <w:r w:rsidRPr="00587877">
        <w:rPr>
          <w:rFonts w:ascii="Myriad Pro" w:hAnsi="Myriad Pro"/>
          <w:sz w:val="24"/>
          <w:szCs w:val="24"/>
        </w:rPr>
        <w:tab/>
      </w:r>
      <w:r w:rsidRPr="00587877">
        <w:rPr>
          <w:rFonts w:ascii="Myriad Pro" w:hAnsi="Myriad Pro"/>
          <w:sz w:val="24"/>
          <w:szCs w:val="24"/>
        </w:rPr>
        <w:tab/>
        <w:t>DIČ:</w:t>
      </w:r>
      <w:r w:rsidRPr="00587877">
        <w:rPr>
          <w:rFonts w:ascii="Myriad Pro" w:hAnsi="Myriad Pro"/>
          <w:sz w:val="24"/>
          <w:szCs w:val="24"/>
        </w:rPr>
        <w:tab/>
      </w:r>
      <w:r w:rsidRPr="00587877">
        <w:rPr>
          <w:rFonts w:ascii="Myriad Pro" w:hAnsi="Myriad Pro"/>
          <w:sz w:val="24"/>
          <w:szCs w:val="24"/>
        </w:rPr>
        <w:tab/>
      </w:r>
    </w:p>
    <w:p w14:paraId="17BC9ACE" w14:textId="4844F9A8" w:rsidR="000862CF" w:rsidRPr="00587877" w:rsidRDefault="000862CF" w:rsidP="000862CF">
      <w:pPr>
        <w:rPr>
          <w:rFonts w:ascii="Myriad Pro" w:hAnsi="Myriad Pro"/>
          <w:sz w:val="24"/>
          <w:szCs w:val="24"/>
        </w:rPr>
      </w:pPr>
      <w:r w:rsidRPr="00587877">
        <w:rPr>
          <w:rFonts w:ascii="Myriad Pro" w:hAnsi="Myriad Pro"/>
          <w:sz w:val="24"/>
          <w:szCs w:val="24"/>
        </w:rPr>
        <w:tab/>
      </w:r>
      <w:r w:rsidRPr="00587877">
        <w:rPr>
          <w:rFonts w:ascii="Myriad Pro" w:hAnsi="Myriad Pro"/>
          <w:sz w:val="24"/>
          <w:szCs w:val="24"/>
        </w:rPr>
        <w:tab/>
        <w:t>Číslo účtu:</w:t>
      </w:r>
      <w:r w:rsidR="00D56DB7">
        <w:rPr>
          <w:rFonts w:ascii="Myriad Pro" w:hAnsi="Myriad Pro"/>
          <w:sz w:val="24"/>
          <w:szCs w:val="24"/>
        </w:rPr>
        <w:tab/>
      </w:r>
    </w:p>
    <w:p w14:paraId="1B765612" w14:textId="77777777" w:rsidR="000862CF" w:rsidRPr="00587877" w:rsidRDefault="000862CF" w:rsidP="000862CF">
      <w:pPr>
        <w:rPr>
          <w:rFonts w:ascii="Myriad Pro" w:hAnsi="Myriad Pro"/>
          <w:sz w:val="24"/>
        </w:rPr>
      </w:pPr>
    </w:p>
    <w:p w14:paraId="25D0A12B" w14:textId="77777777" w:rsidR="000862CF" w:rsidRPr="00587877" w:rsidRDefault="000862CF" w:rsidP="000862CF">
      <w:pPr>
        <w:rPr>
          <w:rFonts w:ascii="Myriad Pro" w:hAnsi="Myriad Pro"/>
          <w:sz w:val="24"/>
        </w:rPr>
      </w:pPr>
    </w:p>
    <w:p w14:paraId="4FC3C40A" w14:textId="2224048A" w:rsidR="000862CF" w:rsidRPr="00587877" w:rsidRDefault="000862CF" w:rsidP="000862CF">
      <w:pPr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>Dodavatel:</w:t>
      </w:r>
      <w:r w:rsidRPr="00587877">
        <w:rPr>
          <w:rFonts w:ascii="Myriad Pro" w:hAnsi="Myriad Pro"/>
          <w:sz w:val="24"/>
        </w:rPr>
        <w:tab/>
      </w:r>
      <w:r w:rsidR="00D771AC">
        <w:rPr>
          <w:rFonts w:ascii="Myriad Pro" w:hAnsi="Myriad Pro"/>
          <w:sz w:val="24"/>
        </w:rPr>
        <w:tab/>
      </w:r>
      <w:r w:rsidR="00D771AC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b/>
          <w:sz w:val="24"/>
        </w:rPr>
        <w:t>LOSAN s.r.o.</w:t>
      </w:r>
    </w:p>
    <w:p w14:paraId="2444902C" w14:textId="77777777" w:rsidR="000862CF" w:rsidRPr="00587877" w:rsidRDefault="000862CF" w:rsidP="000862CF">
      <w:pPr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  <w:t>Sídlo:</w:t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  <w:t>Špitálské nám. 4, Ústí nad Labem 40001</w:t>
      </w:r>
    </w:p>
    <w:p w14:paraId="755BA7F8" w14:textId="7FAAED3E" w:rsidR="000862CF" w:rsidRPr="00587877" w:rsidRDefault="000862CF" w:rsidP="000862CF">
      <w:pPr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  <w:t>Zastoupený:</w:t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  <w:t>Jiří Brož</w:t>
      </w:r>
      <w:r w:rsidR="00804BC4">
        <w:rPr>
          <w:rFonts w:ascii="Myriad Pro" w:hAnsi="Myriad Pro"/>
          <w:sz w:val="24"/>
        </w:rPr>
        <w:t>, jednatel</w:t>
      </w:r>
    </w:p>
    <w:p w14:paraId="5847D9F1" w14:textId="2BEB1A01" w:rsidR="000862CF" w:rsidRPr="00587877" w:rsidRDefault="000862CF" w:rsidP="000862CF">
      <w:pPr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  <w:t>IČ:</w:t>
      </w:r>
      <w:r w:rsidR="00203EDC">
        <w:rPr>
          <w:rFonts w:ascii="Myriad Pro" w:hAnsi="Myriad Pro"/>
          <w:sz w:val="24"/>
        </w:rPr>
        <w:tab/>
      </w:r>
      <w:r w:rsidR="00203EDC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  <w:t>64053580</w:t>
      </w:r>
    </w:p>
    <w:p w14:paraId="5780CE56" w14:textId="77777777" w:rsidR="000862CF" w:rsidRPr="00587877" w:rsidRDefault="000862CF" w:rsidP="000862CF">
      <w:pPr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  <w:t>DIČ:</w:t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  <w:t>CZ64053580</w:t>
      </w:r>
    </w:p>
    <w:p w14:paraId="0378A6A4" w14:textId="77777777" w:rsidR="000862CF" w:rsidRPr="00587877" w:rsidRDefault="000862CF" w:rsidP="000862CF">
      <w:pPr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  <w:t>Čí</w:t>
      </w:r>
      <w:r w:rsidR="0081604C">
        <w:rPr>
          <w:rFonts w:ascii="Myriad Pro" w:hAnsi="Myriad Pro"/>
          <w:sz w:val="24"/>
        </w:rPr>
        <w:t>slo účtu</w:t>
      </w:r>
      <w:r w:rsidRPr="00587877">
        <w:rPr>
          <w:rFonts w:ascii="Myriad Pro" w:hAnsi="Myriad Pro"/>
          <w:sz w:val="24"/>
        </w:rPr>
        <w:t>:</w:t>
      </w:r>
      <w:r w:rsidR="0081604C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="00F80BE4" w:rsidRPr="00587877">
        <w:rPr>
          <w:rFonts w:ascii="Myriad Pro" w:hAnsi="Myriad Pro"/>
          <w:sz w:val="24"/>
        </w:rPr>
        <w:t>777333779/5500</w:t>
      </w:r>
    </w:p>
    <w:p w14:paraId="469D9C8C" w14:textId="77777777" w:rsidR="000862CF" w:rsidRPr="00587877" w:rsidRDefault="000862CF" w:rsidP="000862CF">
      <w:pPr>
        <w:ind w:left="1416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>Společnost je zapsána v obchodním rejstříku, vedeném Krajským soudem v Ústí nad Labem, oddíl C, číslo vložky 10071</w:t>
      </w:r>
    </w:p>
    <w:p w14:paraId="200D6927" w14:textId="09A4AA5B" w:rsidR="000862CF" w:rsidRDefault="000862CF" w:rsidP="000862CF">
      <w:pPr>
        <w:ind w:left="1416"/>
        <w:rPr>
          <w:rFonts w:ascii="Myriad Pro" w:hAnsi="Myriad Pro"/>
          <w:sz w:val="24"/>
        </w:rPr>
      </w:pPr>
    </w:p>
    <w:p w14:paraId="0D2810AC" w14:textId="55143F05" w:rsidR="005E3008" w:rsidRDefault="005E3008" w:rsidP="000862CF">
      <w:pPr>
        <w:ind w:left="1416"/>
        <w:rPr>
          <w:rFonts w:ascii="Myriad Pro" w:hAnsi="Myriad Pro"/>
          <w:sz w:val="24"/>
        </w:rPr>
      </w:pPr>
    </w:p>
    <w:p w14:paraId="04C286ED" w14:textId="77777777" w:rsidR="005E3008" w:rsidRPr="00587877" w:rsidRDefault="005E3008" w:rsidP="000862CF">
      <w:pPr>
        <w:ind w:left="1416"/>
        <w:rPr>
          <w:rFonts w:ascii="Myriad Pro" w:hAnsi="Myriad Pro"/>
          <w:sz w:val="24"/>
        </w:rPr>
      </w:pPr>
    </w:p>
    <w:p w14:paraId="3D87C207" w14:textId="77777777" w:rsidR="000862CF" w:rsidRPr="00587877" w:rsidRDefault="000862CF" w:rsidP="000862CF">
      <w:pPr>
        <w:ind w:left="1416"/>
        <w:rPr>
          <w:rFonts w:ascii="Myriad Pro" w:hAnsi="Myriad Pro"/>
          <w:sz w:val="24"/>
        </w:rPr>
      </w:pPr>
    </w:p>
    <w:p w14:paraId="1C2B5D9D" w14:textId="77777777" w:rsidR="000862CF" w:rsidRPr="00587877" w:rsidRDefault="000862CF" w:rsidP="000862CF">
      <w:pPr>
        <w:ind w:left="1416"/>
        <w:rPr>
          <w:rFonts w:ascii="Myriad Pro" w:hAnsi="Myriad Pro"/>
          <w:sz w:val="24"/>
        </w:rPr>
      </w:pPr>
    </w:p>
    <w:p w14:paraId="46B3060F" w14:textId="77777777" w:rsidR="000862CF" w:rsidRPr="00587877" w:rsidRDefault="000862CF" w:rsidP="000862CF">
      <w:pPr>
        <w:jc w:val="both"/>
        <w:rPr>
          <w:rFonts w:ascii="Myriad Pro" w:hAnsi="Myriad Pro"/>
          <w:b/>
          <w:sz w:val="24"/>
        </w:rPr>
      </w:pPr>
      <w:r w:rsidRPr="00587877">
        <w:rPr>
          <w:rFonts w:ascii="Myriad Pro" w:hAnsi="Myriad Pro"/>
          <w:b/>
          <w:sz w:val="24"/>
        </w:rPr>
        <w:t>2. Předmět smlouvy</w:t>
      </w:r>
    </w:p>
    <w:p w14:paraId="5CFC45DD" w14:textId="77777777" w:rsidR="000862CF" w:rsidRPr="00587877" w:rsidRDefault="000862CF" w:rsidP="000862CF">
      <w:pPr>
        <w:jc w:val="both"/>
        <w:rPr>
          <w:rFonts w:ascii="Myriad Pro" w:hAnsi="Myriad Pro"/>
          <w:b/>
          <w:sz w:val="24"/>
        </w:rPr>
      </w:pPr>
    </w:p>
    <w:p w14:paraId="28994B9F" w14:textId="1BC06F1C" w:rsidR="00804BC4" w:rsidRDefault="000862CF" w:rsidP="000862CF">
      <w:pPr>
        <w:pStyle w:val="Zkladntext"/>
        <w:numPr>
          <w:ilvl w:val="1"/>
          <w:numId w:val="10"/>
        </w:numPr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>Předmětem smlouvy je zajištění komplexní péče o výpočetní techniku odběratele.  Dodavatel se v rámci předmětu této smlouvy zavazuje poskytovat odběrateli komplexní služby v oblasti výpočetní techniky odběratele</w:t>
      </w:r>
      <w:r w:rsidR="005C22B7">
        <w:rPr>
          <w:rFonts w:ascii="Myriad Pro" w:hAnsi="Myriad Pro"/>
        </w:rPr>
        <w:t>, zejména</w:t>
      </w:r>
    </w:p>
    <w:p w14:paraId="2D55C8C7" w14:textId="2CB49640" w:rsidR="00804BC4" w:rsidRPr="00804BC4" w:rsidRDefault="00804BC4" w:rsidP="00804BC4">
      <w:pPr>
        <w:pStyle w:val="Zkladntext"/>
        <w:ind w:left="420"/>
        <w:rPr>
          <w:rFonts w:ascii="Myriad Pro" w:hAnsi="Myriad Pro"/>
        </w:rPr>
      </w:pPr>
      <w:r w:rsidRPr="00804BC4">
        <w:rPr>
          <w:rFonts w:ascii="Myriad Pro" w:hAnsi="Myriad Pro"/>
        </w:rPr>
        <w:t>•</w:t>
      </w:r>
      <w:r w:rsidRPr="00804BC4">
        <w:rPr>
          <w:rFonts w:ascii="Myriad Pro" w:hAnsi="Myriad Pro"/>
        </w:rPr>
        <w:tab/>
        <w:t>Správ</w:t>
      </w:r>
      <w:r w:rsidR="005C22B7">
        <w:rPr>
          <w:rFonts w:ascii="Myriad Pro" w:hAnsi="Myriad Pro"/>
        </w:rPr>
        <w:t>u</w:t>
      </w:r>
      <w:r w:rsidRPr="00804BC4">
        <w:rPr>
          <w:rFonts w:ascii="Myriad Pro" w:hAnsi="Myriad Pro"/>
        </w:rPr>
        <w:t xml:space="preserve"> </w:t>
      </w:r>
      <w:r w:rsidR="005C22B7">
        <w:rPr>
          <w:rFonts w:ascii="Myriad Pro" w:hAnsi="Myriad Pro"/>
        </w:rPr>
        <w:t xml:space="preserve">4ks </w:t>
      </w:r>
      <w:r w:rsidRPr="00804BC4">
        <w:rPr>
          <w:rFonts w:ascii="Myriad Pro" w:hAnsi="Myriad Pro"/>
        </w:rPr>
        <w:t>serverů</w:t>
      </w:r>
      <w:r w:rsidR="005C22B7">
        <w:rPr>
          <w:rFonts w:ascii="Myriad Pro" w:hAnsi="Myriad Pro"/>
        </w:rPr>
        <w:t xml:space="preserve"> (</w:t>
      </w:r>
      <w:r w:rsidR="005C22B7" w:rsidRPr="00804BC4">
        <w:rPr>
          <w:rFonts w:ascii="Myriad Pro" w:hAnsi="Myriad Pro"/>
        </w:rPr>
        <w:t>Terminál, Ekonomické, Bakaláři, KVM</w:t>
      </w:r>
      <w:r w:rsidR="005C22B7">
        <w:rPr>
          <w:rFonts w:ascii="Myriad Pro" w:hAnsi="Myriad Pro"/>
        </w:rPr>
        <w:t>) a 2ks NAS úložišť včetně</w:t>
      </w:r>
      <w:r w:rsidRPr="00804BC4">
        <w:rPr>
          <w:rFonts w:ascii="Myriad Pro" w:hAnsi="Myriad Pro"/>
        </w:rPr>
        <w:t xml:space="preserve"> profylaxe a dohled</w:t>
      </w:r>
      <w:r w:rsidR="005C22B7">
        <w:rPr>
          <w:rFonts w:ascii="Myriad Pro" w:hAnsi="Myriad Pro"/>
        </w:rPr>
        <w:t>u</w:t>
      </w:r>
    </w:p>
    <w:p w14:paraId="702866FD" w14:textId="083DF210" w:rsidR="00804BC4" w:rsidRDefault="00804BC4" w:rsidP="00804BC4">
      <w:pPr>
        <w:pStyle w:val="Zkladntext"/>
        <w:spacing w:line="240" w:lineRule="auto"/>
        <w:ind w:left="420"/>
        <w:rPr>
          <w:rFonts w:ascii="Myriad Pro" w:hAnsi="Myriad Pro"/>
        </w:rPr>
      </w:pPr>
      <w:r w:rsidRPr="00804BC4">
        <w:rPr>
          <w:rFonts w:ascii="Myriad Pro" w:hAnsi="Myriad Pro"/>
        </w:rPr>
        <w:t>•</w:t>
      </w:r>
      <w:r w:rsidRPr="00804BC4">
        <w:rPr>
          <w:rFonts w:ascii="Myriad Pro" w:hAnsi="Myriad Pro"/>
        </w:rPr>
        <w:tab/>
        <w:t>Správ</w:t>
      </w:r>
      <w:r w:rsidR="005C22B7">
        <w:rPr>
          <w:rFonts w:ascii="Myriad Pro" w:hAnsi="Myriad Pro"/>
        </w:rPr>
        <w:t>u</w:t>
      </w:r>
      <w:r w:rsidRPr="00804BC4">
        <w:rPr>
          <w:rFonts w:ascii="Myriad Pro" w:hAnsi="Myriad Pro"/>
        </w:rPr>
        <w:t xml:space="preserve"> </w:t>
      </w:r>
      <w:r w:rsidR="005C22B7">
        <w:rPr>
          <w:rFonts w:ascii="Myriad Pro" w:hAnsi="Myriad Pro"/>
        </w:rPr>
        <w:t xml:space="preserve">počítačové </w:t>
      </w:r>
      <w:r w:rsidRPr="00804BC4">
        <w:rPr>
          <w:rFonts w:ascii="Myriad Pro" w:hAnsi="Myriad Pro"/>
        </w:rPr>
        <w:t xml:space="preserve">sítě </w:t>
      </w:r>
      <w:r w:rsidR="005C22B7">
        <w:rPr>
          <w:rFonts w:ascii="Myriad Pro" w:hAnsi="Myriad Pro"/>
        </w:rPr>
        <w:t xml:space="preserve">- </w:t>
      </w:r>
      <w:r w:rsidRPr="00804BC4">
        <w:rPr>
          <w:rFonts w:ascii="Myriad Pro" w:hAnsi="Myriad Pro"/>
        </w:rPr>
        <w:t xml:space="preserve">Firewall, </w:t>
      </w:r>
      <w:r w:rsidR="005C22B7">
        <w:rPr>
          <w:rFonts w:ascii="Myriad Pro" w:hAnsi="Myriad Pro"/>
        </w:rPr>
        <w:t xml:space="preserve">Řiditelné </w:t>
      </w:r>
      <w:proofErr w:type="spellStart"/>
      <w:r w:rsidR="005C22B7">
        <w:rPr>
          <w:rFonts w:ascii="Myriad Pro" w:hAnsi="Myriad Pro"/>
        </w:rPr>
        <w:t>switche</w:t>
      </w:r>
      <w:proofErr w:type="spellEnd"/>
      <w:r w:rsidR="005C22B7">
        <w:rPr>
          <w:rFonts w:ascii="Myriad Pro" w:hAnsi="Myriad Pro"/>
        </w:rPr>
        <w:t xml:space="preserve">, </w:t>
      </w:r>
      <w:proofErr w:type="spellStart"/>
      <w:r w:rsidR="005C22B7">
        <w:rPr>
          <w:rFonts w:ascii="Myriad Pro" w:hAnsi="Myriad Pro"/>
        </w:rPr>
        <w:t>WiFi</w:t>
      </w:r>
      <w:proofErr w:type="spellEnd"/>
      <w:r w:rsidR="005C22B7">
        <w:rPr>
          <w:rFonts w:ascii="Myriad Pro" w:hAnsi="Myriad Pro"/>
        </w:rPr>
        <w:t xml:space="preserve"> síť</w:t>
      </w:r>
      <w:r w:rsidRPr="00804BC4">
        <w:rPr>
          <w:rFonts w:ascii="Myriad Pro" w:hAnsi="Myriad Pro"/>
        </w:rPr>
        <w:t xml:space="preserve"> </w:t>
      </w:r>
      <w:r w:rsidR="005C22B7">
        <w:rPr>
          <w:rFonts w:ascii="Myriad Pro" w:hAnsi="Myriad Pro"/>
        </w:rPr>
        <w:t>(</w:t>
      </w:r>
      <w:proofErr w:type="spellStart"/>
      <w:r w:rsidR="005C22B7">
        <w:rPr>
          <w:rFonts w:ascii="Myriad Pro" w:hAnsi="Myriad Pro"/>
        </w:rPr>
        <w:t>kontrolery</w:t>
      </w:r>
      <w:proofErr w:type="spellEnd"/>
      <w:r w:rsidR="005C22B7">
        <w:rPr>
          <w:rFonts w:ascii="Myriad Pro" w:hAnsi="Myriad Pro"/>
        </w:rPr>
        <w:t xml:space="preserve"> a přístupové body) </w:t>
      </w:r>
    </w:p>
    <w:p w14:paraId="1949DB8A" w14:textId="77777777" w:rsidR="00C84D34" w:rsidRPr="00587877" w:rsidRDefault="00C84D34" w:rsidP="000862CF">
      <w:pPr>
        <w:pStyle w:val="Zkladntext"/>
        <w:tabs>
          <w:tab w:val="left" w:pos="426"/>
        </w:tabs>
        <w:spacing w:line="240" w:lineRule="auto"/>
        <w:rPr>
          <w:rFonts w:ascii="Myriad Pro" w:hAnsi="Myriad Pro"/>
        </w:rPr>
      </w:pPr>
    </w:p>
    <w:p w14:paraId="417806F0" w14:textId="77777777" w:rsidR="000862CF" w:rsidRPr="00587877" w:rsidRDefault="000862CF" w:rsidP="000862CF">
      <w:pPr>
        <w:pStyle w:val="Zkladntext"/>
        <w:numPr>
          <w:ilvl w:val="1"/>
          <w:numId w:val="10"/>
        </w:numPr>
        <w:tabs>
          <w:tab w:val="clear" w:pos="420"/>
          <w:tab w:val="left" w:pos="426"/>
        </w:tabs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 xml:space="preserve">Provádění komplexních dodávek výpočetní, kancelářské techniky a telekomunikačních zařízení podle požadavků odběratele vyjádřených v jeho závazné objednávce za ceny uvedené v aktuálním ceníku dodavatele. Pro tyto dodávky platí ustanovení </w:t>
      </w:r>
      <w:r w:rsidR="00A750CB" w:rsidRPr="00587877">
        <w:rPr>
          <w:rFonts w:ascii="Myriad Pro" w:hAnsi="Myriad Pro"/>
        </w:rPr>
        <w:t>občanského</w:t>
      </w:r>
      <w:r w:rsidRPr="00587877">
        <w:rPr>
          <w:rFonts w:ascii="Myriad Pro" w:hAnsi="Myriad Pro"/>
        </w:rPr>
        <w:t xml:space="preserve"> zákoníku o kupní smlouvě. </w:t>
      </w:r>
    </w:p>
    <w:p w14:paraId="34AEFBCE" w14:textId="77777777" w:rsidR="000862CF" w:rsidRPr="00587877" w:rsidRDefault="000862CF" w:rsidP="000862CF">
      <w:pPr>
        <w:pStyle w:val="Zkladntext"/>
        <w:spacing w:line="240" w:lineRule="auto"/>
        <w:rPr>
          <w:rFonts w:ascii="Myriad Pro" w:hAnsi="Myriad Pro"/>
        </w:rPr>
      </w:pPr>
    </w:p>
    <w:p w14:paraId="37FEE6C7" w14:textId="77777777" w:rsidR="000862CF" w:rsidRPr="00587877" w:rsidRDefault="000862CF" w:rsidP="000862CF">
      <w:pPr>
        <w:pStyle w:val="Zkladntext"/>
        <w:numPr>
          <w:ilvl w:val="1"/>
          <w:numId w:val="10"/>
        </w:numPr>
        <w:tabs>
          <w:tab w:val="clear" w:pos="420"/>
          <w:tab w:val="left" w:pos="426"/>
        </w:tabs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lastRenderedPageBreak/>
        <w:t xml:space="preserve">Provedení komplexního vybudování počítačových sítí u odběratele podle požadavků odběratele buď z dodávky provedené podle bodu </w:t>
      </w:r>
      <w:proofErr w:type="gramStart"/>
      <w:r w:rsidRPr="00587877">
        <w:rPr>
          <w:rFonts w:ascii="Myriad Pro" w:hAnsi="Myriad Pro"/>
        </w:rPr>
        <w:t>2.2. smlouvy</w:t>
      </w:r>
      <w:proofErr w:type="gramEnd"/>
      <w:r w:rsidRPr="00587877">
        <w:rPr>
          <w:rFonts w:ascii="Myriad Pro" w:hAnsi="Myriad Pro"/>
        </w:rPr>
        <w:t xml:space="preserve">, nebo z výpočetní techniky opatřené odběratelem jiným způsobem. Pro vybudování počítačové sítě platí ustanovení </w:t>
      </w:r>
      <w:r w:rsidR="00565DA7" w:rsidRPr="00587877">
        <w:rPr>
          <w:rFonts w:ascii="Myriad Pro" w:hAnsi="Myriad Pro"/>
        </w:rPr>
        <w:t>občanského</w:t>
      </w:r>
      <w:r w:rsidRPr="00587877">
        <w:rPr>
          <w:rFonts w:ascii="Myriad Pro" w:hAnsi="Myriad Pro"/>
        </w:rPr>
        <w:t xml:space="preserve"> zákoníku o smlouvě o dílo za ceny podle aktuálního ceníku dodavatele.</w:t>
      </w:r>
    </w:p>
    <w:p w14:paraId="48E82B12" w14:textId="77777777" w:rsidR="000862CF" w:rsidRPr="00587877" w:rsidRDefault="000862CF" w:rsidP="000862CF">
      <w:pPr>
        <w:pStyle w:val="Zkladntext"/>
        <w:spacing w:line="240" w:lineRule="auto"/>
        <w:rPr>
          <w:rFonts w:ascii="Myriad Pro" w:hAnsi="Myriad Pro"/>
        </w:rPr>
      </w:pPr>
    </w:p>
    <w:p w14:paraId="0DC93605" w14:textId="77777777" w:rsidR="000862CF" w:rsidRPr="00587877" w:rsidRDefault="000862CF" w:rsidP="000862CF">
      <w:pPr>
        <w:pStyle w:val="Zkladntext"/>
        <w:numPr>
          <w:ilvl w:val="1"/>
          <w:numId w:val="10"/>
        </w:numPr>
        <w:tabs>
          <w:tab w:val="clear" w:pos="420"/>
          <w:tab w:val="left" w:pos="426"/>
        </w:tabs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 xml:space="preserve">Poskytování záručního a pozáručního servisu výpočetní a kancelářské techniky odběratele, servisu počítačových sítí odběratele za ceny </w:t>
      </w:r>
      <w:r w:rsidR="008715C3" w:rsidRPr="00587877">
        <w:rPr>
          <w:rFonts w:ascii="Myriad Pro" w:hAnsi="Myriad Pro"/>
        </w:rPr>
        <w:t>uvedené v odstavci 4.</w:t>
      </w:r>
    </w:p>
    <w:p w14:paraId="7B2A278B" w14:textId="77777777" w:rsidR="000862CF" w:rsidRPr="00587877" w:rsidRDefault="000862CF" w:rsidP="000862CF">
      <w:pPr>
        <w:pStyle w:val="Zkladntext"/>
        <w:spacing w:line="240" w:lineRule="auto"/>
        <w:rPr>
          <w:rFonts w:ascii="Myriad Pro" w:hAnsi="Myriad Pro"/>
        </w:rPr>
      </w:pPr>
    </w:p>
    <w:p w14:paraId="1B3BF583" w14:textId="77777777" w:rsidR="000862CF" w:rsidRPr="00587877" w:rsidRDefault="000862CF" w:rsidP="000862CF">
      <w:pPr>
        <w:pStyle w:val="Zkladntext"/>
        <w:numPr>
          <w:ilvl w:val="1"/>
          <w:numId w:val="10"/>
        </w:numPr>
        <w:tabs>
          <w:tab w:val="clear" w:pos="420"/>
          <w:tab w:val="left" w:pos="426"/>
        </w:tabs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>Poskytování dodávek spotřebního materiálu, náhradních dílů a počítačových komponent dle požadavků a specifikace odběratele.</w:t>
      </w:r>
    </w:p>
    <w:p w14:paraId="6646595C" w14:textId="77777777" w:rsidR="000862CF" w:rsidRPr="00587877" w:rsidRDefault="000862CF" w:rsidP="000862CF">
      <w:pPr>
        <w:pStyle w:val="Zkladntext"/>
        <w:tabs>
          <w:tab w:val="left" w:pos="426"/>
        </w:tabs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 xml:space="preserve"> </w:t>
      </w:r>
    </w:p>
    <w:p w14:paraId="33DF1629" w14:textId="5DAC74E6" w:rsidR="000862CF" w:rsidRDefault="000862CF" w:rsidP="000862CF">
      <w:pPr>
        <w:pStyle w:val="Zkladntext"/>
        <w:numPr>
          <w:ilvl w:val="1"/>
          <w:numId w:val="10"/>
        </w:numPr>
        <w:tabs>
          <w:tab w:val="clear" w:pos="420"/>
          <w:tab w:val="left" w:pos="426"/>
        </w:tabs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 xml:space="preserve">Poskytování konzultačních a poradenských služeb v oblasti hardware a software. </w:t>
      </w:r>
    </w:p>
    <w:p w14:paraId="6C6029B9" w14:textId="77777777" w:rsidR="00D30664" w:rsidRDefault="00D30664" w:rsidP="00D30664">
      <w:pPr>
        <w:pStyle w:val="Odstavecseseznamem"/>
        <w:rPr>
          <w:rFonts w:ascii="Myriad Pro" w:hAnsi="Myriad Pro"/>
        </w:rPr>
      </w:pPr>
    </w:p>
    <w:p w14:paraId="15EAFADB" w14:textId="77777777" w:rsidR="000862CF" w:rsidRPr="00587877" w:rsidRDefault="000862CF" w:rsidP="000862CF">
      <w:pPr>
        <w:jc w:val="both"/>
        <w:rPr>
          <w:rFonts w:ascii="Myriad Pro" w:hAnsi="Myriad Pro"/>
          <w:b/>
          <w:sz w:val="24"/>
        </w:rPr>
      </w:pPr>
    </w:p>
    <w:p w14:paraId="72A66DCF" w14:textId="77777777" w:rsidR="000862CF" w:rsidRPr="00587877" w:rsidRDefault="000862CF" w:rsidP="000862CF">
      <w:pPr>
        <w:jc w:val="both"/>
        <w:rPr>
          <w:rFonts w:ascii="Myriad Pro" w:hAnsi="Myriad Pro"/>
          <w:b/>
          <w:sz w:val="24"/>
        </w:rPr>
      </w:pPr>
      <w:r w:rsidRPr="00587877">
        <w:rPr>
          <w:rFonts w:ascii="Myriad Pro" w:hAnsi="Myriad Pro"/>
          <w:b/>
          <w:sz w:val="24"/>
        </w:rPr>
        <w:t xml:space="preserve">3. Místo plnění </w:t>
      </w:r>
    </w:p>
    <w:p w14:paraId="75CF9EA0" w14:textId="77777777" w:rsidR="000862CF" w:rsidRPr="00587877" w:rsidRDefault="000862CF" w:rsidP="000862CF">
      <w:pPr>
        <w:jc w:val="both"/>
        <w:rPr>
          <w:rFonts w:ascii="Myriad Pro" w:hAnsi="Myriad Pro"/>
          <w:b/>
          <w:sz w:val="24"/>
        </w:rPr>
      </w:pPr>
    </w:p>
    <w:p w14:paraId="390546DA" w14:textId="77777777" w:rsidR="000862CF" w:rsidRPr="00587877" w:rsidRDefault="000862CF" w:rsidP="000862CF">
      <w:pPr>
        <w:pStyle w:val="Zkladntext"/>
        <w:numPr>
          <w:ilvl w:val="1"/>
          <w:numId w:val="11"/>
        </w:numPr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 xml:space="preserve">Dodavatel bude poskytovat služby podle této smlouvy odběrateli na jeho provozovnách na těchto adresách: </w:t>
      </w:r>
    </w:p>
    <w:p w14:paraId="1A7BF43C" w14:textId="0D107DFE" w:rsidR="000862CF" w:rsidRPr="00587877" w:rsidRDefault="000862CF" w:rsidP="000862CF">
      <w:pPr>
        <w:spacing w:line="360" w:lineRule="auto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ab/>
        <w:t xml:space="preserve">Adresa: </w:t>
      </w:r>
      <w:r w:rsidR="00A508C8" w:rsidRPr="00587877">
        <w:rPr>
          <w:rFonts w:ascii="Myriad Pro" w:hAnsi="Myriad Pro"/>
          <w:sz w:val="24"/>
        </w:rPr>
        <w:tab/>
      </w:r>
      <w:r w:rsidR="00A508C8" w:rsidRPr="00587877">
        <w:rPr>
          <w:rFonts w:ascii="Myriad Pro" w:hAnsi="Myriad Pro"/>
          <w:sz w:val="24"/>
        </w:rPr>
        <w:tab/>
      </w:r>
      <w:r w:rsidR="00804BC4" w:rsidRPr="00804BC4">
        <w:rPr>
          <w:rFonts w:ascii="Myriad Pro" w:hAnsi="Myriad Pro"/>
          <w:sz w:val="24"/>
          <w:szCs w:val="24"/>
        </w:rPr>
        <w:t>Palachova 700/35</w:t>
      </w:r>
      <w:r w:rsidR="00804BC4">
        <w:rPr>
          <w:rFonts w:ascii="Myriad Pro" w:hAnsi="Myriad Pro"/>
          <w:sz w:val="24"/>
          <w:szCs w:val="24"/>
        </w:rPr>
        <w:t xml:space="preserve">, </w:t>
      </w:r>
      <w:r w:rsidR="00804BC4" w:rsidRPr="00804BC4">
        <w:rPr>
          <w:rFonts w:ascii="Myriad Pro" w:hAnsi="Myriad Pro"/>
          <w:sz w:val="24"/>
          <w:szCs w:val="24"/>
        </w:rPr>
        <w:t>400 01 Ústí nad Labem</w:t>
      </w:r>
    </w:p>
    <w:p w14:paraId="20556FE0" w14:textId="042304B8" w:rsidR="000862CF" w:rsidRPr="00587877" w:rsidRDefault="000862CF" w:rsidP="000862CF">
      <w:pPr>
        <w:spacing w:line="360" w:lineRule="auto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ab/>
        <w:t>Kontaktní osob</w:t>
      </w:r>
      <w:r w:rsidR="00661210" w:rsidRPr="00587877">
        <w:rPr>
          <w:rFonts w:ascii="Myriad Pro" w:hAnsi="Myriad Pro"/>
          <w:sz w:val="24"/>
        </w:rPr>
        <w:t>y</w:t>
      </w:r>
      <w:r w:rsidRPr="00587877">
        <w:rPr>
          <w:rFonts w:ascii="Myriad Pro" w:hAnsi="Myriad Pro"/>
          <w:sz w:val="24"/>
        </w:rPr>
        <w:t>:</w:t>
      </w:r>
      <w:r w:rsidRPr="00587877">
        <w:rPr>
          <w:rFonts w:ascii="Myriad Pro" w:hAnsi="Myriad Pro"/>
          <w:sz w:val="24"/>
        </w:rPr>
        <w:tab/>
      </w:r>
      <w:r w:rsidR="00804BC4" w:rsidRPr="00804BC4">
        <w:rPr>
          <w:rFonts w:ascii="Myriad Pro" w:hAnsi="Myriad Pro"/>
          <w:sz w:val="24"/>
        </w:rPr>
        <w:t>Ing. Jiří Štursa</w:t>
      </w:r>
    </w:p>
    <w:p w14:paraId="08B1A232" w14:textId="45E05330" w:rsidR="000862CF" w:rsidRDefault="000862CF" w:rsidP="000862CF">
      <w:pPr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ab/>
        <w:t>Telefon:</w:t>
      </w:r>
      <w:r w:rsidR="0081604C">
        <w:rPr>
          <w:rFonts w:ascii="Myriad Pro" w:hAnsi="Myriad Pro"/>
          <w:sz w:val="24"/>
        </w:rPr>
        <w:tab/>
      </w:r>
      <w:r w:rsidR="0081604C">
        <w:rPr>
          <w:rFonts w:ascii="Myriad Pro" w:hAnsi="Myriad Pro"/>
          <w:sz w:val="24"/>
        </w:rPr>
        <w:tab/>
      </w:r>
      <w:r w:rsidR="00804BC4" w:rsidRPr="00804BC4">
        <w:rPr>
          <w:rFonts w:ascii="Myriad Pro" w:hAnsi="Myriad Pro"/>
          <w:sz w:val="24"/>
        </w:rPr>
        <w:t>606 445</w:t>
      </w:r>
      <w:r w:rsidR="00804BC4">
        <w:rPr>
          <w:rFonts w:ascii="Myriad Pro" w:hAnsi="Myriad Pro"/>
          <w:sz w:val="24"/>
        </w:rPr>
        <w:t> </w:t>
      </w:r>
      <w:r w:rsidR="00804BC4" w:rsidRPr="00804BC4">
        <w:rPr>
          <w:rFonts w:ascii="Myriad Pro" w:hAnsi="Myriad Pro"/>
          <w:sz w:val="24"/>
        </w:rPr>
        <w:t>627</w:t>
      </w:r>
    </w:p>
    <w:p w14:paraId="52164337" w14:textId="77777777" w:rsidR="00804BC4" w:rsidRDefault="00804BC4" w:rsidP="00804BC4">
      <w:pPr>
        <w:spacing w:line="360" w:lineRule="auto"/>
        <w:ind w:firstLine="708"/>
        <w:rPr>
          <w:rFonts w:ascii="Myriad Pro" w:hAnsi="Myriad Pro"/>
          <w:sz w:val="24"/>
        </w:rPr>
      </w:pPr>
    </w:p>
    <w:p w14:paraId="7F5487DD" w14:textId="4956ECAA" w:rsidR="00804BC4" w:rsidRPr="00587877" w:rsidRDefault="00804BC4" w:rsidP="00804BC4">
      <w:pPr>
        <w:spacing w:line="360" w:lineRule="auto"/>
        <w:ind w:firstLine="708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 xml:space="preserve">Adresa: </w:t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Pr="00804BC4">
        <w:rPr>
          <w:rFonts w:ascii="Myriad Pro" w:hAnsi="Myriad Pro"/>
          <w:sz w:val="24"/>
          <w:szCs w:val="24"/>
        </w:rPr>
        <w:t>Moskevská 52</w:t>
      </w:r>
      <w:r>
        <w:rPr>
          <w:rFonts w:ascii="Myriad Pro" w:hAnsi="Myriad Pro"/>
          <w:sz w:val="24"/>
          <w:szCs w:val="24"/>
        </w:rPr>
        <w:t xml:space="preserve">, </w:t>
      </w:r>
      <w:r w:rsidRPr="00804BC4">
        <w:rPr>
          <w:rFonts w:ascii="Myriad Pro" w:hAnsi="Myriad Pro"/>
          <w:sz w:val="24"/>
          <w:szCs w:val="24"/>
        </w:rPr>
        <w:t>400 01 Ústí nad Labem</w:t>
      </w:r>
    </w:p>
    <w:p w14:paraId="68ED2AE9" w14:textId="77777777" w:rsidR="00804BC4" w:rsidRPr="00587877" w:rsidRDefault="00804BC4" w:rsidP="00804BC4">
      <w:pPr>
        <w:spacing w:line="360" w:lineRule="auto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ab/>
        <w:t>Kontaktní osoby:</w:t>
      </w:r>
      <w:r w:rsidRPr="00587877">
        <w:rPr>
          <w:rFonts w:ascii="Myriad Pro" w:hAnsi="Myriad Pro"/>
          <w:sz w:val="24"/>
        </w:rPr>
        <w:tab/>
      </w:r>
      <w:r w:rsidRPr="00804BC4">
        <w:rPr>
          <w:rFonts w:ascii="Myriad Pro" w:hAnsi="Myriad Pro"/>
          <w:sz w:val="24"/>
        </w:rPr>
        <w:t>Ing. Jiří Štursa</w:t>
      </w:r>
    </w:p>
    <w:p w14:paraId="6D940FC6" w14:textId="3372733E" w:rsidR="00804BC4" w:rsidRDefault="00804BC4" w:rsidP="00804BC4">
      <w:pPr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ab/>
        <w:t>Telefon:</w:t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</w:r>
      <w:r w:rsidRPr="00804BC4">
        <w:rPr>
          <w:rFonts w:ascii="Myriad Pro" w:hAnsi="Myriad Pro"/>
          <w:sz w:val="24"/>
        </w:rPr>
        <w:t>606 445</w:t>
      </w:r>
      <w:r>
        <w:rPr>
          <w:rFonts w:ascii="Myriad Pro" w:hAnsi="Myriad Pro"/>
          <w:sz w:val="24"/>
        </w:rPr>
        <w:t> </w:t>
      </w:r>
      <w:r w:rsidRPr="00804BC4">
        <w:rPr>
          <w:rFonts w:ascii="Myriad Pro" w:hAnsi="Myriad Pro"/>
          <w:sz w:val="24"/>
        </w:rPr>
        <w:t>627</w:t>
      </w:r>
    </w:p>
    <w:p w14:paraId="73C9991B" w14:textId="48BBE358" w:rsidR="00804BC4" w:rsidRDefault="00804BC4" w:rsidP="00804BC4">
      <w:pPr>
        <w:rPr>
          <w:rFonts w:ascii="Myriad Pro" w:hAnsi="Myriad Pro"/>
          <w:sz w:val="24"/>
        </w:rPr>
      </w:pPr>
    </w:p>
    <w:p w14:paraId="0218BF99" w14:textId="19AC73EC" w:rsidR="00804BC4" w:rsidRPr="00587877" w:rsidRDefault="00804BC4" w:rsidP="00804BC4">
      <w:pPr>
        <w:spacing w:line="360" w:lineRule="auto"/>
        <w:ind w:firstLine="708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 xml:space="preserve">Adresa: </w:t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Pr="00804BC4">
        <w:rPr>
          <w:rFonts w:ascii="Myriad Pro" w:hAnsi="Myriad Pro"/>
          <w:sz w:val="24"/>
          <w:szCs w:val="24"/>
        </w:rPr>
        <w:t>Kapitána Jaroše 622</w:t>
      </w:r>
      <w:r>
        <w:rPr>
          <w:rFonts w:ascii="Myriad Pro" w:hAnsi="Myriad Pro"/>
          <w:sz w:val="24"/>
          <w:szCs w:val="24"/>
        </w:rPr>
        <w:t xml:space="preserve">, </w:t>
      </w:r>
      <w:r w:rsidRPr="00804BC4">
        <w:rPr>
          <w:rFonts w:ascii="Myriad Pro" w:hAnsi="Myriad Pro"/>
          <w:sz w:val="24"/>
          <w:szCs w:val="24"/>
        </w:rPr>
        <w:t>400 01 Ústí nad Labem</w:t>
      </w:r>
    </w:p>
    <w:p w14:paraId="0A7AF6E0" w14:textId="77777777" w:rsidR="00804BC4" w:rsidRPr="00587877" w:rsidRDefault="00804BC4" w:rsidP="00804BC4">
      <w:pPr>
        <w:spacing w:line="360" w:lineRule="auto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ab/>
        <w:t>Kontaktní osoby:</w:t>
      </w:r>
      <w:r w:rsidRPr="00587877">
        <w:rPr>
          <w:rFonts w:ascii="Myriad Pro" w:hAnsi="Myriad Pro"/>
          <w:sz w:val="24"/>
        </w:rPr>
        <w:tab/>
      </w:r>
      <w:r w:rsidRPr="00804BC4">
        <w:rPr>
          <w:rFonts w:ascii="Myriad Pro" w:hAnsi="Myriad Pro"/>
          <w:sz w:val="24"/>
        </w:rPr>
        <w:t>Ing. Jiří Štursa</w:t>
      </w:r>
    </w:p>
    <w:p w14:paraId="2A5D9BE3" w14:textId="0FCA03E4" w:rsidR="00804BC4" w:rsidRDefault="00804BC4" w:rsidP="00804BC4">
      <w:pPr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ab/>
        <w:t>Telefon:</w:t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</w:r>
      <w:r w:rsidRPr="00804BC4">
        <w:rPr>
          <w:rFonts w:ascii="Myriad Pro" w:hAnsi="Myriad Pro"/>
          <w:sz w:val="24"/>
        </w:rPr>
        <w:t>606 445</w:t>
      </w:r>
      <w:r>
        <w:rPr>
          <w:rFonts w:ascii="Myriad Pro" w:hAnsi="Myriad Pro"/>
          <w:sz w:val="24"/>
        </w:rPr>
        <w:t> </w:t>
      </w:r>
      <w:r w:rsidRPr="00804BC4">
        <w:rPr>
          <w:rFonts w:ascii="Myriad Pro" w:hAnsi="Myriad Pro"/>
          <w:sz w:val="24"/>
        </w:rPr>
        <w:t>627</w:t>
      </w:r>
    </w:p>
    <w:p w14:paraId="1B303E19" w14:textId="5403F1B5" w:rsidR="00804BC4" w:rsidRDefault="00804BC4" w:rsidP="00804BC4">
      <w:pPr>
        <w:rPr>
          <w:rFonts w:ascii="Myriad Pro" w:hAnsi="Myriad Pro"/>
          <w:sz w:val="24"/>
        </w:rPr>
      </w:pPr>
    </w:p>
    <w:p w14:paraId="1708E25E" w14:textId="3F42165E" w:rsidR="00804BC4" w:rsidRPr="00587877" w:rsidRDefault="00804BC4" w:rsidP="00804BC4">
      <w:pPr>
        <w:spacing w:line="360" w:lineRule="auto"/>
        <w:ind w:firstLine="708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 xml:space="preserve">Adresa: </w:t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Pr="00804BC4">
        <w:rPr>
          <w:rFonts w:ascii="Myriad Pro" w:hAnsi="Myriad Pro"/>
          <w:sz w:val="24"/>
          <w:szCs w:val="24"/>
        </w:rPr>
        <w:t>Kapelní 2</w:t>
      </w:r>
      <w:r>
        <w:rPr>
          <w:rFonts w:ascii="Myriad Pro" w:hAnsi="Myriad Pro"/>
          <w:sz w:val="24"/>
          <w:szCs w:val="24"/>
        </w:rPr>
        <w:t xml:space="preserve">, </w:t>
      </w:r>
      <w:r w:rsidRPr="00804BC4">
        <w:rPr>
          <w:rFonts w:ascii="Myriad Pro" w:hAnsi="Myriad Pro"/>
          <w:sz w:val="24"/>
          <w:szCs w:val="24"/>
        </w:rPr>
        <w:t>415 01 Teplice</w:t>
      </w:r>
    </w:p>
    <w:p w14:paraId="4AE0EC64" w14:textId="77777777" w:rsidR="00804BC4" w:rsidRPr="00587877" w:rsidRDefault="00804BC4" w:rsidP="00804BC4">
      <w:pPr>
        <w:spacing w:line="360" w:lineRule="auto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ab/>
        <w:t>Kontaktní osoby:</w:t>
      </w:r>
      <w:r w:rsidRPr="00587877">
        <w:rPr>
          <w:rFonts w:ascii="Myriad Pro" w:hAnsi="Myriad Pro"/>
          <w:sz w:val="24"/>
        </w:rPr>
        <w:tab/>
      </w:r>
      <w:r w:rsidRPr="00804BC4">
        <w:rPr>
          <w:rFonts w:ascii="Myriad Pro" w:hAnsi="Myriad Pro"/>
          <w:sz w:val="24"/>
        </w:rPr>
        <w:t>Ing. Jiří Štursa</w:t>
      </w:r>
    </w:p>
    <w:p w14:paraId="31D993AB" w14:textId="4434DB30" w:rsidR="00804BC4" w:rsidRPr="00587877" w:rsidRDefault="00804BC4" w:rsidP="00804BC4">
      <w:pPr>
        <w:rPr>
          <w:rFonts w:ascii="Myriad Pro" w:hAnsi="Myriad Pro"/>
        </w:rPr>
      </w:pPr>
      <w:r w:rsidRPr="00587877">
        <w:rPr>
          <w:rFonts w:ascii="Myriad Pro" w:hAnsi="Myriad Pro"/>
          <w:sz w:val="24"/>
        </w:rPr>
        <w:tab/>
        <w:t>Telefon:</w:t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</w:r>
      <w:r w:rsidRPr="00804BC4">
        <w:rPr>
          <w:rFonts w:ascii="Myriad Pro" w:hAnsi="Myriad Pro"/>
          <w:sz w:val="24"/>
        </w:rPr>
        <w:t>606 445</w:t>
      </w:r>
      <w:r>
        <w:rPr>
          <w:rFonts w:ascii="Myriad Pro" w:hAnsi="Myriad Pro"/>
          <w:sz w:val="24"/>
        </w:rPr>
        <w:t> </w:t>
      </w:r>
      <w:r w:rsidRPr="00804BC4">
        <w:rPr>
          <w:rFonts w:ascii="Myriad Pro" w:hAnsi="Myriad Pro"/>
          <w:sz w:val="24"/>
        </w:rPr>
        <w:t>627</w:t>
      </w:r>
    </w:p>
    <w:p w14:paraId="365C8937" w14:textId="77777777" w:rsidR="00804BC4" w:rsidRPr="00587877" w:rsidRDefault="00804BC4" w:rsidP="00804BC4">
      <w:pPr>
        <w:rPr>
          <w:rFonts w:ascii="Myriad Pro" w:hAnsi="Myriad Pro"/>
        </w:rPr>
      </w:pPr>
    </w:p>
    <w:p w14:paraId="6B0D8E4B" w14:textId="77777777" w:rsidR="00804BC4" w:rsidRPr="00587877" w:rsidRDefault="00804BC4" w:rsidP="00804BC4">
      <w:pPr>
        <w:rPr>
          <w:rFonts w:ascii="Myriad Pro" w:hAnsi="Myriad Pro"/>
        </w:rPr>
      </w:pPr>
    </w:p>
    <w:p w14:paraId="701F3B1F" w14:textId="77777777" w:rsidR="00804BC4" w:rsidRPr="00587877" w:rsidRDefault="00804BC4" w:rsidP="000862CF">
      <w:pPr>
        <w:rPr>
          <w:rFonts w:ascii="Myriad Pro" w:hAnsi="Myriad Pro"/>
        </w:rPr>
      </w:pPr>
    </w:p>
    <w:p w14:paraId="21A80606" w14:textId="77777777" w:rsidR="000862CF" w:rsidRPr="00587877" w:rsidRDefault="000862CF" w:rsidP="000862CF">
      <w:pPr>
        <w:pStyle w:val="Zkladntext"/>
        <w:tabs>
          <w:tab w:val="left" w:pos="426"/>
        </w:tabs>
        <w:spacing w:line="240" w:lineRule="auto"/>
        <w:rPr>
          <w:rFonts w:ascii="Myriad Pro" w:hAnsi="Myriad Pro"/>
        </w:rPr>
      </w:pPr>
    </w:p>
    <w:p w14:paraId="45FBCDF3" w14:textId="77777777" w:rsidR="000862CF" w:rsidRPr="00587877" w:rsidRDefault="000862CF" w:rsidP="000862CF">
      <w:pPr>
        <w:pStyle w:val="Zkladntext"/>
        <w:tabs>
          <w:tab w:val="left" w:pos="426"/>
        </w:tabs>
        <w:spacing w:line="240" w:lineRule="auto"/>
        <w:rPr>
          <w:rFonts w:ascii="Myriad Pro" w:hAnsi="Myriad Pro"/>
        </w:rPr>
      </w:pPr>
      <w:proofErr w:type="gramStart"/>
      <w:r w:rsidRPr="00587877">
        <w:rPr>
          <w:rFonts w:ascii="Myriad Pro" w:hAnsi="Myriad Pro"/>
        </w:rPr>
        <w:t>3.2</w:t>
      </w:r>
      <w:proofErr w:type="gramEnd"/>
      <w:r w:rsidRPr="00587877">
        <w:rPr>
          <w:rFonts w:ascii="Myriad Pro" w:hAnsi="Myriad Pro"/>
        </w:rPr>
        <w:t>.</w:t>
      </w:r>
      <w:r w:rsidRPr="00587877">
        <w:rPr>
          <w:rFonts w:ascii="Myriad Pro" w:hAnsi="Myriad Pro"/>
        </w:rPr>
        <w:tab/>
        <w:t xml:space="preserve">Další místa plnění lze rozšířit pouze písemnou žádostí kontaktní osoby uvedené v bodě 3.1. </w:t>
      </w:r>
    </w:p>
    <w:p w14:paraId="6818BED6" w14:textId="2B35B394" w:rsidR="000862CF" w:rsidRDefault="000862CF" w:rsidP="000862CF">
      <w:pPr>
        <w:jc w:val="both"/>
        <w:rPr>
          <w:rFonts w:ascii="Myriad Pro" w:hAnsi="Myriad Pro"/>
          <w:sz w:val="24"/>
        </w:rPr>
      </w:pPr>
    </w:p>
    <w:p w14:paraId="4636F7E7" w14:textId="45D1292B" w:rsidR="005C22B7" w:rsidRDefault="005C22B7" w:rsidP="000862CF">
      <w:pPr>
        <w:jc w:val="both"/>
        <w:rPr>
          <w:rFonts w:ascii="Myriad Pro" w:hAnsi="Myriad Pro"/>
          <w:sz w:val="24"/>
        </w:rPr>
      </w:pPr>
    </w:p>
    <w:p w14:paraId="04251EB5" w14:textId="77777777" w:rsidR="005C22B7" w:rsidRPr="00587877" w:rsidRDefault="005C22B7" w:rsidP="000862CF">
      <w:pPr>
        <w:jc w:val="both"/>
        <w:rPr>
          <w:rFonts w:ascii="Myriad Pro" w:hAnsi="Myriad Pro"/>
          <w:sz w:val="24"/>
        </w:rPr>
      </w:pPr>
    </w:p>
    <w:p w14:paraId="185E1699" w14:textId="77777777" w:rsidR="000862CF" w:rsidRPr="00587877" w:rsidRDefault="000862CF" w:rsidP="000862CF">
      <w:pPr>
        <w:jc w:val="both"/>
        <w:rPr>
          <w:rFonts w:ascii="Myriad Pro" w:hAnsi="Myriad Pro"/>
          <w:sz w:val="24"/>
        </w:rPr>
      </w:pPr>
    </w:p>
    <w:p w14:paraId="6C95B2E9" w14:textId="77777777" w:rsidR="000862CF" w:rsidRPr="00587877" w:rsidRDefault="000862CF" w:rsidP="000862CF">
      <w:pPr>
        <w:jc w:val="both"/>
        <w:rPr>
          <w:rFonts w:ascii="Myriad Pro" w:hAnsi="Myriad Pro"/>
          <w:b/>
          <w:sz w:val="24"/>
        </w:rPr>
      </w:pPr>
      <w:r w:rsidRPr="00587877">
        <w:rPr>
          <w:rFonts w:ascii="Myriad Pro" w:hAnsi="Myriad Pro"/>
          <w:b/>
          <w:sz w:val="24"/>
        </w:rPr>
        <w:t xml:space="preserve">4. Cena poskytovaných služeb a její úhrada </w:t>
      </w:r>
    </w:p>
    <w:p w14:paraId="45FD91DA" w14:textId="77777777" w:rsidR="000862CF" w:rsidRPr="00587877" w:rsidRDefault="000862CF" w:rsidP="000862CF">
      <w:pPr>
        <w:pStyle w:val="Zkladntext"/>
        <w:spacing w:line="240" w:lineRule="auto"/>
        <w:rPr>
          <w:rFonts w:ascii="Myriad Pro" w:hAnsi="Myriad Pro"/>
        </w:rPr>
      </w:pPr>
    </w:p>
    <w:p w14:paraId="2BD11FC1" w14:textId="77777777" w:rsidR="000862CF" w:rsidRPr="00587877" w:rsidRDefault="000862CF" w:rsidP="000862CF">
      <w:pPr>
        <w:pStyle w:val="Zkladntext"/>
        <w:numPr>
          <w:ilvl w:val="1"/>
          <w:numId w:val="12"/>
        </w:numPr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lastRenderedPageBreak/>
        <w:t xml:space="preserve">Dodávky výpočetní techniky podle bodu </w:t>
      </w:r>
      <w:proofErr w:type="gramStart"/>
      <w:r w:rsidRPr="00587877">
        <w:rPr>
          <w:rFonts w:ascii="Myriad Pro" w:hAnsi="Myriad Pro"/>
        </w:rPr>
        <w:t>2.2. smlouvy</w:t>
      </w:r>
      <w:proofErr w:type="gramEnd"/>
      <w:r w:rsidRPr="00587877">
        <w:rPr>
          <w:rFonts w:ascii="Myriad Pro" w:hAnsi="Myriad Pro"/>
        </w:rPr>
        <w:t xml:space="preserve"> jsou poskytovány za ceny uvedené v aktuá</w:t>
      </w:r>
      <w:r w:rsidR="00EA0E0F" w:rsidRPr="00587877">
        <w:rPr>
          <w:rFonts w:ascii="Myriad Pro" w:hAnsi="Myriad Pro"/>
        </w:rPr>
        <w:t>lním ceníku dodavatele splatné 14</w:t>
      </w:r>
      <w:r w:rsidRPr="00587877">
        <w:rPr>
          <w:rFonts w:ascii="Myriad Pro" w:hAnsi="Myriad Pro"/>
        </w:rPr>
        <w:t xml:space="preserve"> dnů po uskutečnění dodávky.</w:t>
      </w:r>
    </w:p>
    <w:p w14:paraId="10BBF480" w14:textId="77777777" w:rsidR="000862CF" w:rsidRPr="00587877" w:rsidRDefault="000862CF" w:rsidP="000862CF">
      <w:pPr>
        <w:pStyle w:val="Zkladntext"/>
        <w:tabs>
          <w:tab w:val="left" w:pos="426"/>
        </w:tabs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 xml:space="preserve"> </w:t>
      </w:r>
    </w:p>
    <w:p w14:paraId="159F8D9F" w14:textId="77777777" w:rsidR="000862CF" w:rsidRPr="00587877" w:rsidRDefault="000862CF" w:rsidP="000862CF">
      <w:pPr>
        <w:pStyle w:val="Zkladntext"/>
        <w:numPr>
          <w:ilvl w:val="1"/>
          <w:numId w:val="12"/>
        </w:numPr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 xml:space="preserve">Cena za vybudování počítačové sítě podle bodu </w:t>
      </w:r>
      <w:proofErr w:type="gramStart"/>
      <w:r w:rsidRPr="00587877">
        <w:rPr>
          <w:rFonts w:ascii="Myriad Pro" w:hAnsi="Myriad Pro"/>
        </w:rPr>
        <w:t>2.3. smlouvy</w:t>
      </w:r>
      <w:proofErr w:type="gramEnd"/>
      <w:r w:rsidRPr="00587877">
        <w:rPr>
          <w:rFonts w:ascii="Myriad Pro" w:hAnsi="Myriad Pro"/>
        </w:rPr>
        <w:t xml:space="preserve"> stanovená podle aktuálního ceníku dodavatele bude odběratelem dodavateli uhrazena do </w:t>
      </w:r>
      <w:r w:rsidR="00EA0E0F" w:rsidRPr="00587877">
        <w:rPr>
          <w:rFonts w:ascii="Myriad Pro" w:hAnsi="Myriad Pro"/>
        </w:rPr>
        <w:t>14</w:t>
      </w:r>
      <w:r w:rsidRPr="00587877">
        <w:rPr>
          <w:rFonts w:ascii="Myriad Pro" w:hAnsi="Myriad Pro"/>
        </w:rPr>
        <w:t xml:space="preserve"> dnů po převzetí počítačové sítě. </w:t>
      </w:r>
    </w:p>
    <w:p w14:paraId="2508CC4E" w14:textId="77777777" w:rsidR="00565DA7" w:rsidRPr="00587877" w:rsidRDefault="00565DA7" w:rsidP="000862CF">
      <w:pPr>
        <w:pStyle w:val="Odstavecseseznamem"/>
        <w:rPr>
          <w:rFonts w:ascii="Myriad Pro" w:hAnsi="Myriad Pro"/>
        </w:rPr>
      </w:pPr>
    </w:p>
    <w:p w14:paraId="5D928102" w14:textId="77777777" w:rsidR="009A44CD" w:rsidRPr="00587877" w:rsidRDefault="009A44CD" w:rsidP="009A44CD">
      <w:pPr>
        <w:pStyle w:val="Zkladntext"/>
        <w:numPr>
          <w:ilvl w:val="1"/>
          <w:numId w:val="12"/>
        </w:numPr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 xml:space="preserve">Cena za pozáruční servis, dodávky materiálů a konzultační a poradenskou činnost uvedených v bodech </w:t>
      </w:r>
      <w:proofErr w:type="gramStart"/>
      <w:r w:rsidRPr="00587877">
        <w:rPr>
          <w:rFonts w:ascii="Myriad Pro" w:hAnsi="Myriad Pro"/>
        </w:rPr>
        <w:t>2.4</w:t>
      </w:r>
      <w:proofErr w:type="gramEnd"/>
      <w:r w:rsidRPr="00587877">
        <w:rPr>
          <w:rFonts w:ascii="Myriad Pro" w:hAnsi="Myriad Pro"/>
        </w:rPr>
        <w:t>., 2.5. a 2.6. smlouvy se sjednává jako kombinace paušálního poplatku a cen skutečně poskytnutého plnění a materiálu, s tím, že měsíční poplatek je částka v Kč, která bude odběrateli fakturována dodavatelem po skončení kalendářního měsíce současně s odvedenou prací dodavatele pro odběratele za daný kalendářní měsíc.</w:t>
      </w:r>
    </w:p>
    <w:p w14:paraId="586C1E2A" w14:textId="77777777" w:rsidR="00B05C10" w:rsidRDefault="00B05C10" w:rsidP="00B12691">
      <w:pPr>
        <w:pStyle w:val="Zkladntext"/>
        <w:spacing w:line="240" w:lineRule="auto"/>
        <w:ind w:left="420"/>
        <w:rPr>
          <w:rFonts w:ascii="Myriad Pro" w:hAnsi="Myriad Pro"/>
        </w:rPr>
      </w:pPr>
    </w:p>
    <w:p w14:paraId="6B193DE8" w14:textId="47227F38" w:rsidR="000862CF" w:rsidRPr="00587877" w:rsidRDefault="009A44CD" w:rsidP="00B12691">
      <w:pPr>
        <w:pStyle w:val="Zkladntext"/>
        <w:spacing w:line="240" w:lineRule="auto"/>
        <w:ind w:left="420"/>
        <w:rPr>
          <w:rFonts w:ascii="Myriad Pro" w:hAnsi="Myriad Pro"/>
        </w:rPr>
      </w:pPr>
      <w:r w:rsidRPr="00587877">
        <w:rPr>
          <w:rFonts w:ascii="Myriad Pro" w:hAnsi="Myriad Pro"/>
        </w:rPr>
        <w:t>Paušální poplatek:</w:t>
      </w:r>
      <w:r w:rsidRPr="00587877">
        <w:rPr>
          <w:rFonts w:ascii="Myriad Pro" w:hAnsi="Myriad Pro"/>
        </w:rPr>
        <w:tab/>
      </w:r>
      <w:r w:rsidR="009F768F">
        <w:rPr>
          <w:rFonts w:ascii="Myriad Pro" w:hAnsi="Myriad Pro"/>
          <w:b/>
          <w:bCs/>
        </w:rPr>
        <w:t>1</w:t>
      </w:r>
      <w:r w:rsidR="00763F13">
        <w:rPr>
          <w:rFonts w:ascii="Myriad Pro" w:hAnsi="Myriad Pro"/>
          <w:b/>
          <w:bCs/>
        </w:rPr>
        <w:t xml:space="preserve">4 </w:t>
      </w:r>
      <w:r w:rsidR="003F7ACA">
        <w:rPr>
          <w:rFonts w:ascii="Myriad Pro" w:hAnsi="Myriad Pro"/>
          <w:b/>
          <w:bCs/>
        </w:rPr>
        <w:t>5</w:t>
      </w:r>
      <w:r w:rsidR="009F768F">
        <w:rPr>
          <w:rFonts w:ascii="Myriad Pro" w:hAnsi="Myriad Pro"/>
          <w:b/>
          <w:bCs/>
        </w:rPr>
        <w:t>00</w:t>
      </w:r>
      <w:r w:rsidR="00D86175">
        <w:rPr>
          <w:rFonts w:ascii="Myriad Pro" w:hAnsi="Myriad Pro"/>
        </w:rPr>
        <w:t xml:space="preserve"> </w:t>
      </w:r>
      <w:r w:rsidRPr="00587877">
        <w:rPr>
          <w:rFonts w:ascii="Myriad Pro" w:hAnsi="Myriad Pro"/>
          <w:b/>
        </w:rPr>
        <w:t>Kč</w:t>
      </w:r>
    </w:p>
    <w:p w14:paraId="4268CD6A" w14:textId="3BAE093F" w:rsidR="009A44CD" w:rsidRPr="00587877" w:rsidRDefault="009A44CD" w:rsidP="00763F13">
      <w:pPr>
        <w:ind w:left="2832" w:hanging="2412"/>
        <w:jc w:val="both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>Reakce dodavatele:</w:t>
      </w:r>
      <w:r w:rsidRPr="00587877">
        <w:rPr>
          <w:rFonts w:ascii="Myriad Pro" w:hAnsi="Myriad Pro"/>
          <w:sz w:val="24"/>
        </w:rPr>
        <w:tab/>
      </w:r>
      <w:r w:rsidR="00D86175">
        <w:rPr>
          <w:rFonts w:ascii="Myriad Pro" w:hAnsi="Myriad Pro"/>
          <w:sz w:val="24"/>
        </w:rPr>
        <w:t xml:space="preserve">následující pracovní den </w:t>
      </w:r>
      <w:r w:rsidR="00B05C10">
        <w:rPr>
          <w:rFonts w:ascii="Myriad Pro" w:hAnsi="Myriad Pro"/>
          <w:sz w:val="24"/>
        </w:rPr>
        <w:t>na místě</w:t>
      </w:r>
      <w:r w:rsidR="00763F13">
        <w:rPr>
          <w:rFonts w:ascii="Myriad Pro" w:hAnsi="Myriad Pro"/>
          <w:sz w:val="24"/>
        </w:rPr>
        <w:t xml:space="preserve"> pro běžné požadavky / 4h na místě pro kritické požadavky na problémy znemožňující běh systémů a činnost Odběratele</w:t>
      </w:r>
    </w:p>
    <w:p w14:paraId="499D3725" w14:textId="1D669C74" w:rsidR="009A44CD" w:rsidRPr="00587877" w:rsidRDefault="009A44CD" w:rsidP="009A44CD">
      <w:pPr>
        <w:ind w:firstLine="420"/>
        <w:jc w:val="both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>Slevy na práci:</w:t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="00763F13" w:rsidRPr="00763F13">
        <w:rPr>
          <w:rFonts w:ascii="Myriad Pro" w:hAnsi="Myriad Pro"/>
          <w:b/>
          <w:bCs/>
          <w:sz w:val="24"/>
        </w:rPr>
        <w:t>5</w:t>
      </w:r>
      <w:r w:rsidR="003F7ACA">
        <w:rPr>
          <w:rFonts w:ascii="Myriad Pro" w:hAnsi="Myriad Pro"/>
          <w:b/>
          <w:bCs/>
          <w:sz w:val="24"/>
        </w:rPr>
        <w:t xml:space="preserve"> </w:t>
      </w:r>
      <w:r w:rsidRPr="00587877">
        <w:rPr>
          <w:rFonts w:ascii="Myriad Pro" w:hAnsi="Myriad Pro"/>
          <w:b/>
          <w:sz w:val="24"/>
        </w:rPr>
        <w:t>hodin</w:t>
      </w:r>
      <w:r w:rsidRPr="00587877">
        <w:rPr>
          <w:rFonts w:ascii="Myriad Pro" w:hAnsi="Myriad Pro"/>
          <w:sz w:val="24"/>
        </w:rPr>
        <w:t xml:space="preserve"> v rámci paušálu zdarma</w:t>
      </w:r>
    </w:p>
    <w:p w14:paraId="13A71222" w14:textId="1E715A9C" w:rsidR="009A44CD" w:rsidRDefault="009A44CD" w:rsidP="00763F13">
      <w:pPr>
        <w:ind w:left="2832" w:hanging="2412"/>
        <w:jc w:val="both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>Další služby</w:t>
      </w:r>
      <w:r w:rsidR="003F7ACA">
        <w:rPr>
          <w:rFonts w:ascii="Myriad Pro" w:hAnsi="Myriad Pro"/>
          <w:sz w:val="24"/>
        </w:rPr>
        <w:t>:</w:t>
      </w:r>
      <w:r w:rsidR="003F7ACA">
        <w:rPr>
          <w:rFonts w:ascii="Myriad Pro" w:hAnsi="Myriad Pro"/>
          <w:sz w:val="24"/>
        </w:rPr>
        <w:tab/>
      </w:r>
      <w:r w:rsidR="00763F13">
        <w:rPr>
          <w:rFonts w:ascii="Myriad Pro" w:hAnsi="Myriad Pro"/>
          <w:b/>
          <w:sz w:val="24"/>
        </w:rPr>
        <w:t>1 200</w:t>
      </w:r>
      <w:r w:rsidR="00D86175">
        <w:rPr>
          <w:rFonts w:ascii="Myriad Pro" w:hAnsi="Myriad Pro"/>
          <w:b/>
          <w:sz w:val="24"/>
        </w:rPr>
        <w:t xml:space="preserve"> </w:t>
      </w:r>
      <w:r w:rsidRPr="00587877">
        <w:rPr>
          <w:rFonts w:ascii="Myriad Pro" w:hAnsi="Myriad Pro"/>
          <w:b/>
          <w:sz w:val="24"/>
        </w:rPr>
        <w:t>Kč/hod</w:t>
      </w:r>
      <w:r w:rsidRPr="00587877">
        <w:rPr>
          <w:rFonts w:ascii="Myriad Pro" w:hAnsi="Myriad Pro"/>
          <w:sz w:val="24"/>
        </w:rPr>
        <w:t xml:space="preserve"> </w:t>
      </w:r>
      <w:r w:rsidR="00A706BB">
        <w:rPr>
          <w:rFonts w:ascii="Myriad Pro" w:hAnsi="Myriad Pro"/>
          <w:sz w:val="24"/>
        </w:rPr>
        <w:t xml:space="preserve">práce technika </w:t>
      </w:r>
      <w:r w:rsidR="00763F13">
        <w:rPr>
          <w:rFonts w:ascii="Myriad Pro" w:hAnsi="Myriad Pro"/>
          <w:sz w:val="24"/>
        </w:rPr>
        <w:t xml:space="preserve">na serverech a síti </w:t>
      </w:r>
      <w:r w:rsidR="00B05C10">
        <w:rPr>
          <w:rFonts w:ascii="Myriad Pro" w:hAnsi="Myriad Pro"/>
          <w:sz w:val="24"/>
        </w:rPr>
        <w:t>v pracovní době</w:t>
      </w:r>
      <w:r w:rsidR="00A706BB">
        <w:rPr>
          <w:rFonts w:ascii="Myriad Pro" w:hAnsi="Myriad Pro"/>
          <w:sz w:val="24"/>
        </w:rPr>
        <w:t xml:space="preserve"> na místě, vzdálená podpora</w:t>
      </w:r>
    </w:p>
    <w:p w14:paraId="0B6F5335" w14:textId="4A658441" w:rsidR="00B05C10" w:rsidRDefault="00763F13" w:rsidP="009A44CD">
      <w:pPr>
        <w:ind w:left="2835"/>
        <w:jc w:val="both"/>
        <w:rPr>
          <w:rFonts w:ascii="Myriad Pro" w:hAnsi="Myriad Pro"/>
          <w:sz w:val="24"/>
        </w:rPr>
      </w:pPr>
      <w:r>
        <w:rPr>
          <w:rFonts w:ascii="Myriad Pro" w:hAnsi="Myriad Pro"/>
          <w:b/>
          <w:sz w:val="24"/>
        </w:rPr>
        <w:t>6</w:t>
      </w:r>
      <w:r w:rsidR="00A706BB">
        <w:rPr>
          <w:rFonts w:ascii="Myriad Pro" w:hAnsi="Myriad Pro"/>
          <w:b/>
          <w:sz w:val="24"/>
        </w:rPr>
        <w:t>00</w:t>
      </w:r>
      <w:r w:rsidR="00D86175">
        <w:rPr>
          <w:rFonts w:ascii="Myriad Pro" w:hAnsi="Myriad Pro"/>
          <w:b/>
          <w:sz w:val="24"/>
        </w:rPr>
        <w:t xml:space="preserve"> </w:t>
      </w:r>
      <w:r w:rsidR="00B05C10">
        <w:rPr>
          <w:rFonts w:ascii="Myriad Pro" w:hAnsi="Myriad Pro"/>
          <w:b/>
          <w:sz w:val="24"/>
        </w:rPr>
        <w:t xml:space="preserve">Kč/hod </w:t>
      </w:r>
      <w:r w:rsidR="00A706BB">
        <w:rPr>
          <w:rFonts w:ascii="Myriad Pro" w:hAnsi="Myriad Pro"/>
          <w:sz w:val="24"/>
        </w:rPr>
        <w:t xml:space="preserve">práce technika </w:t>
      </w:r>
      <w:r>
        <w:rPr>
          <w:rFonts w:ascii="Myriad Pro" w:hAnsi="Myriad Pro"/>
          <w:sz w:val="24"/>
        </w:rPr>
        <w:t>na stanicích</w:t>
      </w:r>
      <w:r w:rsidRPr="00763F13">
        <w:rPr>
          <w:rFonts w:ascii="Myriad Pro" w:hAnsi="Myriad Pro"/>
          <w:sz w:val="24"/>
        </w:rPr>
        <w:t xml:space="preserve"> </w:t>
      </w:r>
      <w:r>
        <w:rPr>
          <w:rFonts w:ascii="Myriad Pro" w:hAnsi="Myriad Pro"/>
          <w:sz w:val="24"/>
        </w:rPr>
        <w:t>v pracovní době na místě, vzdálená podpora</w:t>
      </w:r>
    </w:p>
    <w:p w14:paraId="72E05099" w14:textId="4773B3B6" w:rsidR="00763F13" w:rsidRPr="00763F13" w:rsidRDefault="00763F13" w:rsidP="009A44CD">
      <w:pPr>
        <w:ind w:left="2835"/>
        <w:jc w:val="both"/>
        <w:rPr>
          <w:rFonts w:ascii="Myriad Pro" w:hAnsi="Myriad Pro"/>
          <w:bCs/>
          <w:sz w:val="24"/>
        </w:rPr>
      </w:pPr>
      <w:r w:rsidRPr="00763F13">
        <w:rPr>
          <w:rFonts w:ascii="Myriad Pro" w:hAnsi="Myriad Pro"/>
          <w:bCs/>
          <w:sz w:val="24"/>
        </w:rPr>
        <w:t>Za práci mimo pracovní dobu je účtován příplatek 50% k uvedeným cenám</w:t>
      </w:r>
      <w:r>
        <w:rPr>
          <w:rFonts w:ascii="Myriad Pro" w:hAnsi="Myriad Pro"/>
          <w:bCs/>
          <w:sz w:val="24"/>
        </w:rPr>
        <w:t>.</w:t>
      </w:r>
    </w:p>
    <w:p w14:paraId="069C00F5" w14:textId="2022D208" w:rsidR="00CE0D4F" w:rsidRDefault="00763F13" w:rsidP="009A44CD">
      <w:pPr>
        <w:ind w:left="2835"/>
        <w:jc w:val="both"/>
        <w:rPr>
          <w:rFonts w:ascii="Myriad Pro" w:hAnsi="Myriad Pro"/>
          <w:bCs/>
          <w:sz w:val="24"/>
        </w:rPr>
      </w:pPr>
      <w:r>
        <w:rPr>
          <w:rFonts w:ascii="Myriad Pro" w:hAnsi="Myriad Pro"/>
          <w:b/>
          <w:sz w:val="24"/>
        </w:rPr>
        <w:t>0</w:t>
      </w:r>
      <w:r w:rsidR="00CE0D4F">
        <w:rPr>
          <w:rFonts w:ascii="Myriad Pro" w:hAnsi="Myriad Pro"/>
          <w:b/>
          <w:sz w:val="24"/>
        </w:rPr>
        <w:t xml:space="preserve"> Kč/ 1km </w:t>
      </w:r>
      <w:r w:rsidR="00CE0D4F" w:rsidRPr="00CE0D4F">
        <w:rPr>
          <w:rFonts w:ascii="Myriad Pro" w:hAnsi="Myriad Pro"/>
          <w:bCs/>
          <w:sz w:val="24"/>
        </w:rPr>
        <w:t>dopravné do místa plnění</w:t>
      </w:r>
    </w:p>
    <w:p w14:paraId="10C63D1A" w14:textId="77777777" w:rsidR="00763F13" w:rsidRDefault="00763F13" w:rsidP="00B12691">
      <w:pPr>
        <w:pStyle w:val="Zkladntext"/>
        <w:spacing w:line="240" w:lineRule="auto"/>
        <w:ind w:left="420"/>
        <w:rPr>
          <w:rFonts w:ascii="Myriad Pro" w:hAnsi="Myriad Pro"/>
        </w:rPr>
      </w:pPr>
    </w:p>
    <w:p w14:paraId="48D7DC37" w14:textId="5932E69F" w:rsidR="009A44CD" w:rsidRPr="00587877" w:rsidRDefault="00B05C10" w:rsidP="00B12691">
      <w:pPr>
        <w:pStyle w:val="Zkladntext"/>
        <w:spacing w:line="240" w:lineRule="auto"/>
        <w:ind w:left="420"/>
        <w:rPr>
          <w:rFonts w:ascii="Myriad Pro" w:hAnsi="Myriad Pro"/>
        </w:rPr>
      </w:pPr>
      <w:r>
        <w:rPr>
          <w:rFonts w:ascii="Myriad Pro" w:hAnsi="Myriad Pro"/>
        </w:rPr>
        <w:t>Uvedené ceny jsou bez DPH.</w:t>
      </w:r>
    </w:p>
    <w:p w14:paraId="1C27FA28" w14:textId="77777777" w:rsidR="000862CF" w:rsidRPr="00587877" w:rsidRDefault="000862CF" w:rsidP="000862CF">
      <w:pPr>
        <w:pStyle w:val="Zkladntextodsazen2"/>
        <w:ind w:left="0" w:firstLine="0"/>
        <w:rPr>
          <w:rFonts w:ascii="Myriad Pro" w:hAnsi="Myriad Pro"/>
        </w:rPr>
      </w:pPr>
    </w:p>
    <w:p w14:paraId="44B491A5" w14:textId="77777777" w:rsidR="000862CF" w:rsidRPr="00587877" w:rsidRDefault="000862CF" w:rsidP="000862CF">
      <w:pPr>
        <w:pStyle w:val="Zkladntextodsazen2"/>
        <w:numPr>
          <w:ilvl w:val="1"/>
          <w:numId w:val="12"/>
        </w:numPr>
        <w:rPr>
          <w:rFonts w:ascii="Myriad Pro" w:hAnsi="Myriad Pro"/>
        </w:rPr>
      </w:pPr>
      <w:r w:rsidRPr="00587877">
        <w:rPr>
          <w:rFonts w:ascii="Myriad Pro" w:hAnsi="Myriad Pro"/>
        </w:rPr>
        <w:t xml:space="preserve">Ceny za dodávky materiálu a náhradních dílů podle bodu </w:t>
      </w:r>
      <w:proofErr w:type="gramStart"/>
      <w:r w:rsidRPr="00587877">
        <w:rPr>
          <w:rFonts w:ascii="Myriad Pro" w:hAnsi="Myriad Pro"/>
        </w:rPr>
        <w:t>2.5. smlouvy</w:t>
      </w:r>
      <w:proofErr w:type="gramEnd"/>
      <w:r w:rsidRPr="00587877">
        <w:rPr>
          <w:rFonts w:ascii="Myriad Pro" w:hAnsi="Myriad Pro"/>
        </w:rPr>
        <w:t xml:space="preserve"> </w:t>
      </w:r>
      <w:r w:rsidR="00081F77" w:rsidRPr="00587877">
        <w:rPr>
          <w:rFonts w:ascii="Myriad Pro" w:hAnsi="Myriad Pro"/>
        </w:rPr>
        <w:t xml:space="preserve">a servisní úkony neuvedené v této smlouvě </w:t>
      </w:r>
      <w:r w:rsidRPr="00587877">
        <w:rPr>
          <w:rFonts w:ascii="Myriad Pro" w:hAnsi="Myriad Pro"/>
        </w:rPr>
        <w:t xml:space="preserve">jsou účtovány podle platného ceníku dodavatele, který je </w:t>
      </w:r>
      <w:r w:rsidR="00081F77" w:rsidRPr="00587877">
        <w:rPr>
          <w:rFonts w:ascii="Myriad Pro" w:hAnsi="Myriad Pro"/>
        </w:rPr>
        <w:t xml:space="preserve">umístěn na webových stránkách </w:t>
      </w:r>
      <w:hyperlink r:id="rId8" w:history="1">
        <w:r w:rsidR="00081F77" w:rsidRPr="00587877">
          <w:rPr>
            <w:rStyle w:val="Hypertextovodkaz"/>
            <w:rFonts w:ascii="Myriad Pro" w:hAnsi="Myriad Pro"/>
          </w:rPr>
          <w:t>www.losan.cz</w:t>
        </w:r>
      </w:hyperlink>
      <w:r w:rsidR="00081F77" w:rsidRPr="00587877">
        <w:rPr>
          <w:rFonts w:ascii="Myriad Pro" w:hAnsi="Myriad Pro"/>
        </w:rPr>
        <w:t xml:space="preserve"> a eshop.losan.cz.</w:t>
      </w:r>
      <w:r w:rsidRPr="00587877">
        <w:rPr>
          <w:rFonts w:ascii="Myriad Pro" w:hAnsi="Myriad Pro"/>
        </w:rPr>
        <w:t xml:space="preserve"> Cena je platná v okamžiku objednání. </w:t>
      </w:r>
    </w:p>
    <w:p w14:paraId="5E443ADC" w14:textId="77777777" w:rsidR="000862CF" w:rsidRPr="00587877" w:rsidRDefault="000862CF" w:rsidP="000862CF">
      <w:pPr>
        <w:pStyle w:val="Zkladntextodsazen2"/>
        <w:tabs>
          <w:tab w:val="clear" w:pos="426"/>
        </w:tabs>
        <w:ind w:left="0" w:firstLine="0"/>
        <w:rPr>
          <w:rFonts w:ascii="Myriad Pro" w:hAnsi="Myriad Pro"/>
        </w:rPr>
      </w:pPr>
    </w:p>
    <w:p w14:paraId="7A92F48B" w14:textId="77777777" w:rsidR="000862CF" w:rsidRPr="00587877" w:rsidRDefault="000862CF" w:rsidP="000862CF">
      <w:pPr>
        <w:pStyle w:val="Zkladntextodsazen2"/>
        <w:numPr>
          <w:ilvl w:val="1"/>
          <w:numId w:val="12"/>
        </w:numPr>
        <w:rPr>
          <w:rFonts w:ascii="Myriad Pro" w:hAnsi="Myriad Pro"/>
        </w:rPr>
      </w:pPr>
      <w:r w:rsidRPr="00587877">
        <w:rPr>
          <w:rFonts w:ascii="Myriad Pro" w:hAnsi="Myriad Pro"/>
        </w:rPr>
        <w:t xml:space="preserve">Podkladem pro úhradu ceny dodaného zboží nebo poskytnutých služeb je faktura – daňový doklad vystavený dodavatelem mající náležitosti daňového dokladu požadované právními předpisy. Dodavatel daňové doklady při plněních poskytnutých podle bodu </w:t>
      </w:r>
      <w:proofErr w:type="gramStart"/>
      <w:r w:rsidRPr="00587877">
        <w:rPr>
          <w:rFonts w:ascii="Myriad Pro" w:hAnsi="Myriad Pro"/>
        </w:rPr>
        <w:t>2.2</w:t>
      </w:r>
      <w:proofErr w:type="gramEnd"/>
      <w:r w:rsidRPr="00587877">
        <w:rPr>
          <w:rFonts w:ascii="Myriad Pro" w:hAnsi="Myriad Pro"/>
        </w:rPr>
        <w:t xml:space="preserve">., 2.3. a u dodávek nad 1.000,- Kč podle bodu 2.5. smlouvy vystaví neprodleně po poskytnutém plnění. Daňové doklady pro úhradu </w:t>
      </w:r>
      <w:r w:rsidR="00EE1FEA" w:rsidRPr="00587877">
        <w:rPr>
          <w:rFonts w:ascii="Myriad Pro" w:hAnsi="Myriad Pro"/>
        </w:rPr>
        <w:t xml:space="preserve">provedených prací </w:t>
      </w:r>
      <w:r w:rsidR="00BF0883" w:rsidRPr="00587877">
        <w:rPr>
          <w:rFonts w:ascii="Myriad Pro" w:hAnsi="Myriad Pro"/>
        </w:rPr>
        <w:t xml:space="preserve">podle bodu 2.4 a 2.6 </w:t>
      </w:r>
      <w:r w:rsidRPr="00587877">
        <w:rPr>
          <w:rFonts w:ascii="Myriad Pro" w:hAnsi="Myriad Pro"/>
        </w:rPr>
        <w:t xml:space="preserve">dodavatel vystaví do 15. dne následujícího </w:t>
      </w:r>
      <w:r w:rsidR="00BF0883" w:rsidRPr="00587877">
        <w:rPr>
          <w:rFonts w:ascii="Myriad Pro" w:hAnsi="Myriad Pro"/>
        </w:rPr>
        <w:t>kalendářního měsíce po poskytnutí plnění.</w:t>
      </w:r>
      <w:r w:rsidRPr="00587877">
        <w:rPr>
          <w:rFonts w:ascii="Myriad Pro" w:hAnsi="Myriad Pro"/>
        </w:rPr>
        <w:t xml:space="preserve"> Přílohou tohoto daňového dokladu budou zakázkové listy potvrzené pověřeným zaměstnancem </w:t>
      </w:r>
      <w:r w:rsidR="00BF0883" w:rsidRPr="00587877">
        <w:rPr>
          <w:rFonts w:ascii="Myriad Pro" w:hAnsi="Myriad Pro"/>
        </w:rPr>
        <w:t>nebo výpis z </w:t>
      </w:r>
      <w:proofErr w:type="spellStart"/>
      <w:r w:rsidR="00BF0883" w:rsidRPr="00587877">
        <w:rPr>
          <w:rFonts w:ascii="Myriad Pro" w:hAnsi="Myriad Pro"/>
        </w:rPr>
        <w:t>Helpdesk</w:t>
      </w:r>
      <w:proofErr w:type="spellEnd"/>
      <w:r w:rsidR="00BF0883" w:rsidRPr="00587877">
        <w:rPr>
          <w:rFonts w:ascii="Myriad Pro" w:hAnsi="Myriad Pro"/>
        </w:rPr>
        <w:t xml:space="preserve"> systému dodavatele</w:t>
      </w:r>
      <w:r w:rsidRPr="00587877">
        <w:rPr>
          <w:rFonts w:ascii="Myriad Pro" w:hAnsi="Myriad Pro"/>
        </w:rPr>
        <w:t xml:space="preserve">. </w:t>
      </w:r>
    </w:p>
    <w:p w14:paraId="72BC648A" w14:textId="77777777" w:rsidR="000862CF" w:rsidRPr="00587877" w:rsidRDefault="000862CF" w:rsidP="000862CF">
      <w:pPr>
        <w:pStyle w:val="Zkladntextodsazen2"/>
        <w:tabs>
          <w:tab w:val="clear" w:pos="426"/>
        </w:tabs>
        <w:ind w:left="0" w:firstLine="0"/>
        <w:rPr>
          <w:rFonts w:ascii="Myriad Pro" w:hAnsi="Myriad Pro"/>
        </w:rPr>
      </w:pPr>
    </w:p>
    <w:p w14:paraId="4069FFA3" w14:textId="77777777" w:rsidR="000862CF" w:rsidRPr="00587877" w:rsidRDefault="000862CF" w:rsidP="000862CF">
      <w:pPr>
        <w:pStyle w:val="Zkladntextodsazen2"/>
        <w:numPr>
          <w:ilvl w:val="1"/>
          <w:numId w:val="12"/>
        </w:numPr>
        <w:rPr>
          <w:rFonts w:ascii="Myriad Pro" w:hAnsi="Myriad Pro"/>
        </w:rPr>
      </w:pPr>
      <w:r w:rsidRPr="00587877">
        <w:rPr>
          <w:rFonts w:ascii="Myriad Pro" w:hAnsi="Myriad Pro"/>
        </w:rPr>
        <w:t>Splatnost v</w:t>
      </w:r>
      <w:r w:rsidR="00EA0E0F" w:rsidRPr="00587877">
        <w:rPr>
          <w:rFonts w:ascii="Myriad Pro" w:hAnsi="Myriad Pro"/>
        </w:rPr>
        <w:t xml:space="preserve">ystavených daňových dokladů je </w:t>
      </w:r>
      <w:r w:rsidRPr="00587877">
        <w:rPr>
          <w:rFonts w:ascii="Myriad Pro" w:hAnsi="Myriad Pro"/>
        </w:rPr>
        <w:t>1</w:t>
      </w:r>
      <w:r w:rsidR="00EA0E0F" w:rsidRPr="00587877">
        <w:rPr>
          <w:rFonts w:ascii="Myriad Pro" w:hAnsi="Myriad Pro"/>
        </w:rPr>
        <w:t>4</w:t>
      </w:r>
      <w:r w:rsidRPr="00587877">
        <w:rPr>
          <w:rFonts w:ascii="Myriad Pro" w:hAnsi="Myriad Pro"/>
        </w:rPr>
        <w:t xml:space="preserve"> dnů od data jejich vystavení. Daňový doklad je zaplacen, je-li částka v něm uvedená nejpozději v den splatnosti odeslána na účet dodavatele, nebo uhrazena dodavateli v hotovosti proti potvrzení.  </w:t>
      </w:r>
    </w:p>
    <w:p w14:paraId="3D80F3A5" w14:textId="77777777" w:rsidR="000862CF" w:rsidRPr="00587877" w:rsidRDefault="000862CF" w:rsidP="000862CF">
      <w:pPr>
        <w:pStyle w:val="Zkladntextodsazen2"/>
        <w:tabs>
          <w:tab w:val="clear" w:pos="426"/>
        </w:tabs>
        <w:ind w:firstLine="0"/>
        <w:rPr>
          <w:rFonts w:ascii="Myriad Pro" w:hAnsi="Myriad Pro"/>
        </w:rPr>
      </w:pPr>
    </w:p>
    <w:p w14:paraId="170FDC35" w14:textId="6EAB5D8D" w:rsidR="000862CF" w:rsidRDefault="000862CF" w:rsidP="000862CF">
      <w:pPr>
        <w:pStyle w:val="Zkladntextodsazen2"/>
        <w:numPr>
          <w:ilvl w:val="1"/>
          <w:numId w:val="12"/>
        </w:numPr>
        <w:rPr>
          <w:rFonts w:ascii="Myriad Pro" w:hAnsi="Myriad Pro"/>
        </w:rPr>
      </w:pPr>
      <w:r w:rsidRPr="00587877">
        <w:rPr>
          <w:rFonts w:ascii="Myriad Pro" w:hAnsi="Myriad Pro"/>
        </w:rPr>
        <w:t>Pro případ opožděné úhrady kteréhokoliv z daňových dokladů vystavených dodavatelem sjednávají smluvní strany úrok z prodlení ve výši 0,05% z neuhrazené částky ode dne následujícího po splatnosti daňového dokladu do jeho zaplacení.</w:t>
      </w:r>
    </w:p>
    <w:p w14:paraId="4E59DA7D" w14:textId="77777777" w:rsidR="005C22B7" w:rsidRDefault="005C22B7" w:rsidP="005C22B7">
      <w:pPr>
        <w:pStyle w:val="Odstavecseseznamem"/>
        <w:rPr>
          <w:rFonts w:ascii="Myriad Pro" w:hAnsi="Myriad Pro"/>
        </w:rPr>
      </w:pPr>
    </w:p>
    <w:p w14:paraId="681FC6DF" w14:textId="3B64F5C7" w:rsidR="005C22B7" w:rsidRPr="005C22B7" w:rsidRDefault="005C22B7" w:rsidP="005C22B7">
      <w:pPr>
        <w:pStyle w:val="Zkladntext"/>
        <w:numPr>
          <w:ilvl w:val="1"/>
          <w:numId w:val="12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Uvedené ceny </w:t>
      </w:r>
      <w:r w:rsidRPr="005C22B7">
        <w:rPr>
          <w:rFonts w:ascii="Myriad Pro" w:hAnsi="Myriad Pro"/>
        </w:rPr>
        <w:t>nezahrnuj</w:t>
      </w:r>
      <w:r>
        <w:rPr>
          <w:rFonts w:ascii="Myriad Pro" w:hAnsi="Myriad Pro"/>
        </w:rPr>
        <w:t>í</w:t>
      </w:r>
      <w:r w:rsidRPr="005C22B7">
        <w:rPr>
          <w:rFonts w:ascii="Myriad Pro" w:hAnsi="Myriad Pro"/>
        </w:rPr>
        <w:t xml:space="preserve"> licence software (např. operační systém, zálohovací, antivirový…) a prostředky přístupu na dálku potřebné na straně zákazníka.</w:t>
      </w:r>
    </w:p>
    <w:p w14:paraId="3F30CDF4" w14:textId="77777777" w:rsidR="005C22B7" w:rsidRPr="00587877" w:rsidRDefault="005C22B7" w:rsidP="005C22B7">
      <w:pPr>
        <w:pStyle w:val="Zkladntextodsazen2"/>
        <w:tabs>
          <w:tab w:val="clear" w:pos="426"/>
        </w:tabs>
        <w:ind w:firstLine="0"/>
        <w:rPr>
          <w:rFonts w:ascii="Myriad Pro" w:hAnsi="Myriad Pro"/>
        </w:rPr>
      </w:pPr>
    </w:p>
    <w:p w14:paraId="567F99DF" w14:textId="77777777" w:rsidR="000862CF" w:rsidRPr="00587877" w:rsidRDefault="000862CF" w:rsidP="000862CF">
      <w:pPr>
        <w:pStyle w:val="Odstavecseseznamem"/>
        <w:rPr>
          <w:rFonts w:ascii="Myriad Pro" w:hAnsi="Myriad Pro"/>
        </w:rPr>
      </w:pPr>
    </w:p>
    <w:p w14:paraId="783ED7D3" w14:textId="77777777" w:rsidR="000862CF" w:rsidRPr="00587877" w:rsidRDefault="000862CF" w:rsidP="000862CF">
      <w:pPr>
        <w:jc w:val="both"/>
        <w:rPr>
          <w:rFonts w:ascii="Myriad Pro" w:hAnsi="Myriad Pro"/>
          <w:sz w:val="24"/>
        </w:rPr>
      </w:pPr>
    </w:p>
    <w:p w14:paraId="1DEAB55D" w14:textId="77777777" w:rsidR="000862CF" w:rsidRPr="00587877" w:rsidRDefault="000862CF" w:rsidP="000862CF">
      <w:pPr>
        <w:pStyle w:val="Zkladntext"/>
        <w:spacing w:line="240" w:lineRule="auto"/>
        <w:rPr>
          <w:rFonts w:ascii="Myriad Pro" w:hAnsi="Myriad Pro"/>
          <w:b/>
        </w:rPr>
      </w:pPr>
      <w:r w:rsidRPr="00587877">
        <w:rPr>
          <w:rFonts w:ascii="Myriad Pro" w:hAnsi="Myriad Pro"/>
          <w:b/>
        </w:rPr>
        <w:t>5. Objednání a poskytování sjednaných služeb</w:t>
      </w:r>
    </w:p>
    <w:p w14:paraId="503C6010" w14:textId="77777777" w:rsidR="000862CF" w:rsidRPr="00587877" w:rsidRDefault="000862CF" w:rsidP="000862CF">
      <w:pPr>
        <w:pStyle w:val="Zkladntext"/>
        <w:spacing w:line="240" w:lineRule="auto"/>
        <w:rPr>
          <w:rFonts w:ascii="Myriad Pro" w:hAnsi="Myriad Pro"/>
        </w:rPr>
      </w:pPr>
    </w:p>
    <w:p w14:paraId="373E3741" w14:textId="1D44F3C1" w:rsidR="000862CF" w:rsidRPr="00587877" w:rsidRDefault="000862CF" w:rsidP="00BF0883">
      <w:pPr>
        <w:pStyle w:val="Zkladntext"/>
        <w:numPr>
          <w:ilvl w:val="1"/>
          <w:numId w:val="13"/>
        </w:numPr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 xml:space="preserve">Odběratel nahlásí požadavek na provedení servisního zásahu na telefonním čísle </w:t>
      </w:r>
      <w:r w:rsidR="00EE4AF9">
        <w:rPr>
          <w:rFonts w:ascii="Myriad Pro" w:hAnsi="Myriad Pro"/>
        </w:rPr>
        <w:t>475</w:t>
      </w:r>
      <w:r w:rsidRPr="00587877">
        <w:rPr>
          <w:rFonts w:ascii="Myriad Pro" w:hAnsi="Myriad Pro"/>
        </w:rPr>
        <w:t> </w:t>
      </w:r>
      <w:r w:rsidR="00EE4AF9">
        <w:rPr>
          <w:rFonts w:ascii="Myriad Pro" w:hAnsi="Myriad Pro"/>
        </w:rPr>
        <w:t>220</w:t>
      </w:r>
      <w:r w:rsidR="00BF0883" w:rsidRPr="00587877">
        <w:rPr>
          <w:rFonts w:ascii="Myriad Pro" w:hAnsi="Myriad Pro"/>
        </w:rPr>
        <w:t> 6</w:t>
      </w:r>
      <w:r w:rsidR="00EE4AF9">
        <w:rPr>
          <w:rFonts w:ascii="Myriad Pro" w:hAnsi="Myriad Pro"/>
        </w:rPr>
        <w:t>40</w:t>
      </w:r>
      <w:r w:rsidRPr="00587877">
        <w:rPr>
          <w:rFonts w:ascii="Myriad Pro" w:hAnsi="Myriad Pro"/>
        </w:rPr>
        <w:t xml:space="preserve">, </w:t>
      </w:r>
      <w:r w:rsidR="00BF0883" w:rsidRPr="00587877">
        <w:rPr>
          <w:rFonts w:ascii="Myriad Pro" w:hAnsi="Myriad Pro"/>
        </w:rPr>
        <w:t xml:space="preserve">e-mailem na adresu </w:t>
      </w:r>
      <w:hyperlink r:id="rId9" w:history="1">
        <w:r w:rsidR="00BF0883" w:rsidRPr="00587877">
          <w:rPr>
            <w:rStyle w:val="Hypertextovodkaz"/>
            <w:rFonts w:ascii="Myriad Pro" w:hAnsi="Myriad Pro"/>
          </w:rPr>
          <w:t>helpdesk@losan.cz</w:t>
        </w:r>
      </w:hyperlink>
      <w:r w:rsidR="00BF0883" w:rsidRPr="00587877">
        <w:rPr>
          <w:rFonts w:ascii="Myriad Pro" w:hAnsi="Myriad Pro"/>
        </w:rPr>
        <w:t xml:space="preserve"> nebo do webové </w:t>
      </w:r>
      <w:proofErr w:type="spellStart"/>
      <w:r w:rsidR="00BF0883" w:rsidRPr="00587877">
        <w:rPr>
          <w:rFonts w:ascii="Myriad Pro" w:hAnsi="Myriad Pro"/>
        </w:rPr>
        <w:t>helpdesk</w:t>
      </w:r>
      <w:proofErr w:type="spellEnd"/>
      <w:r w:rsidR="00BF0883" w:rsidRPr="00587877">
        <w:rPr>
          <w:rFonts w:ascii="Myriad Pro" w:hAnsi="Myriad Pro"/>
        </w:rPr>
        <w:t xml:space="preserve"> aplikace dodavatele umístěné na adrese </w:t>
      </w:r>
      <w:r w:rsidR="00BF0883" w:rsidRPr="00704150">
        <w:rPr>
          <w:rStyle w:val="Hypertextovodkaz"/>
          <w:rFonts w:ascii="Myriad Pro" w:hAnsi="Myriad Pro"/>
        </w:rPr>
        <w:t>http</w:t>
      </w:r>
      <w:r w:rsidR="00704150" w:rsidRPr="00704150">
        <w:rPr>
          <w:rStyle w:val="Hypertextovodkaz"/>
          <w:rFonts w:ascii="Myriad Pro" w:hAnsi="Myriad Pro"/>
        </w:rPr>
        <w:t>s</w:t>
      </w:r>
      <w:r w:rsidR="00BF0883" w:rsidRPr="00704150">
        <w:rPr>
          <w:rStyle w:val="Hypertextovodkaz"/>
          <w:rFonts w:ascii="Myriad Pro" w:hAnsi="Myriad Pro"/>
        </w:rPr>
        <w:t>://helpdesk.losan.cz</w:t>
      </w:r>
      <w:r w:rsidR="00BF0883" w:rsidRPr="00587877">
        <w:rPr>
          <w:rFonts w:ascii="Myriad Pro" w:hAnsi="Myriad Pro"/>
        </w:rPr>
        <w:t>.</w:t>
      </w:r>
      <w:r w:rsidRPr="00587877">
        <w:rPr>
          <w:rFonts w:ascii="Myriad Pro" w:hAnsi="Myriad Pro"/>
        </w:rPr>
        <w:t xml:space="preserve"> Při nahlášení odběratel uvede své obchodní jméno, číslo smlouvy, specifikaci objednávané služby, popř. popis HW nebo SW problémů daného zařízení.</w:t>
      </w:r>
    </w:p>
    <w:p w14:paraId="68DA929A" w14:textId="77777777" w:rsidR="000862CF" w:rsidRPr="00587877" w:rsidRDefault="000862CF" w:rsidP="000862CF">
      <w:pPr>
        <w:pStyle w:val="Zkladntext"/>
        <w:spacing w:line="240" w:lineRule="auto"/>
        <w:rPr>
          <w:rFonts w:ascii="Myriad Pro" w:hAnsi="Myriad Pro"/>
        </w:rPr>
      </w:pPr>
    </w:p>
    <w:p w14:paraId="2436FD8E" w14:textId="77777777" w:rsidR="000862CF" w:rsidRPr="00587877" w:rsidRDefault="000862CF" w:rsidP="000862CF">
      <w:pPr>
        <w:pStyle w:val="Zkladntext"/>
        <w:numPr>
          <w:ilvl w:val="1"/>
          <w:numId w:val="13"/>
        </w:numPr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>Dodavatel se domluví s odběratelem na termínu nástupu na servisní zásah.</w:t>
      </w:r>
      <w:r w:rsidRPr="00587877">
        <w:rPr>
          <w:rFonts w:ascii="Myriad Pro" w:hAnsi="Myriad Pro"/>
          <w:i/>
        </w:rPr>
        <w:t xml:space="preserve"> </w:t>
      </w:r>
      <w:r w:rsidRPr="00587877">
        <w:rPr>
          <w:rFonts w:ascii="Myriad Pro" w:hAnsi="Myriad Pro"/>
        </w:rPr>
        <w:t xml:space="preserve">Dodavatel se zavazuje reagovat na žádost odběratele o provedení servisní práce do časového limitu uvedeného </w:t>
      </w:r>
      <w:r w:rsidR="00BF0883" w:rsidRPr="00587877">
        <w:rPr>
          <w:rFonts w:ascii="Myriad Pro" w:hAnsi="Myriad Pro"/>
        </w:rPr>
        <w:t>v bodě 4.3</w:t>
      </w:r>
      <w:r w:rsidRPr="00587877">
        <w:rPr>
          <w:rFonts w:ascii="Myriad Pro" w:hAnsi="Myriad Pro"/>
        </w:rPr>
        <w:t xml:space="preserve">. Pracovní dobou se rozumí doba mezi </w:t>
      </w:r>
      <w:smartTag w:uri="urn:schemas-microsoft-com:office:smarttags" w:element="metricconverter">
        <w:smartTagPr>
          <w:attr w:name="ProductID" w:val="9,00 a"/>
        </w:smartTagPr>
        <w:r w:rsidRPr="00587877">
          <w:rPr>
            <w:rFonts w:ascii="Myriad Pro" w:hAnsi="Myriad Pro"/>
          </w:rPr>
          <w:t>9,00 a</w:t>
        </w:r>
      </w:smartTag>
      <w:r w:rsidRPr="00587877">
        <w:rPr>
          <w:rFonts w:ascii="Myriad Pro" w:hAnsi="Myriad Pro"/>
        </w:rPr>
        <w:t xml:space="preserve"> 17,00 hod. v</w:t>
      </w:r>
      <w:r w:rsidR="00BF0883" w:rsidRPr="00587877">
        <w:rPr>
          <w:rFonts w:ascii="Myriad Pro" w:hAnsi="Myriad Pro"/>
        </w:rPr>
        <w:t>e</w:t>
      </w:r>
      <w:r w:rsidRPr="00587877">
        <w:rPr>
          <w:rFonts w:ascii="Myriad Pro" w:hAnsi="Myriad Pro"/>
        </w:rPr>
        <w:t> </w:t>
      </w:r>
      <w:r w:rsidR="00BF0883" w:rsidRPr="00587877">
        <w:rPr>
          <w:rFonts w:ascii="Myriad Pro" w:hAnsi="Myriad Pro"/>
        </w:rPr>
        <w:t xml:space="preserve">všední </w:t>
      </w:r>
      <w:r w:rsidRPr="00587877">
        <w:rPr>
          <w:rFonts w:ascii="Myriad Pro" w:hAnsi="Myriad Pro"/>
        </w:rPr>
        <w:t>dny. V případě, že provedení služby je vázáno na dodávku materiálu nebo na dalších okolnostech, bude termín provedení této služby stanoven individuálně dohodou.</w:t>
      </w:r>
    </w:p>
    <w:p w14:paraId="6CAA01BB" w14:textId="77777777" w:rsidR="000862CF" w:rsidRPr="00587877" w:rsidRDefault="000862CF" w:rsidP="000862CF">
      <w:pPr>
        <w:pStyle w:val="Zkladntext"/>
        <w:spacing w:line="240" w:lineRule="auto"/>
        <w:rPr>
          <w:rFonts w:ascii="Myriad Pro" w:hAnsi="Myriad Pro"/>
        </w:rPr>
      </w:pPr>
    </w:p>
    <w:p w14:paraId="51115845" w14:textId="77777777" w:rsidR="000862CF" w:rsidRPr="00587877" w:rsidRDefault="00081F77" w:rsidP="000862CF">
      <w:pPr>
        <w:pStyle w:val="Zkladntext"/>
        <w:numPr>
          <w:ilvl w:val="1"/>
          <w:numId w:val="13"/>
        </w:numPr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>Dodavatel</w:t>
      </w:r>
      <w:r w:rsidR="000862CF" w:rsidRPr="00587877">
        <w:rPr>
          <w:rFonts w:ascii="Myriad Pro" w:hAnsi="Myriad Pro"/>
        </w:rPr>
        <w:t xml:space="preserve"> </w:t>
      </w:r>
      <w:r w:rsidRPr="00587877">
        <w:rPr>
          <w:rFonts w:ascii="Myriad Pro" w:hAnsi="Myriad Pro"/>
        </w:rPr>
        <w:t xml:space="preserve">se </w:t>
      </w:r>
      <w:r w:rsidR="000862CF" w:rsidRPr="00587877">
        <w:rPr>
          <w:rFonts w:ascii="Myriad Pro" w:hAnsi="Myriad Pro"/>
        </w:rPr>
        <w:t xml:space="preserve">zavazuje </w:t>
      </w:r>
      <w:r w:rsidRPr="00587877">
        <w:rPr>
          <w:rFonts w:ascii="Myriad Pro" w:hAnsi="Myriad Pro"/>
        </w:rPr>
        <w:t>z</w:t>
      </w:r>
      <w:r w:rsidR="000862CF" w:rsidRPr="00587877">
        <w:rPr>
          <w:rFonts w:ascii="Myriad Pro" w:hAnsi="Myriad Pro"/>
        </w:rPr>
        <w:t>apůjčit odběrateli náhradní komponenty za</w:t>
      </w:r>
      <w:r w:rsidR="00B05C10">
        <w:rPr>
          <w:rFonts w:ascii="Myriad Pro" w:hAnsi="Myriad Pro"/>
        </w:rPr>
        <w:t xml:space="preserve"> </w:t>
      </w:r>
      <w:r w:rsidR="000862CF" w:rsidRPr="00587877">
        <w:rPr>
          <w:rFonts w:ascii="Myriad Pro" w:hAnsi="Myriad Pro"/>
        </w:rPr>
        <w:t>nefunkční díly v záruce zakoupené u dodavatele</w:t>
      </w:r>
      <w:r w:rsidR="00B05C10">
        <w:rPr>
          <w:rFonts w:ascii="Myriad Pro" w:hAnsi="Myriad Pro"/>
        </w:rPr>
        <w:t>,</w:t>
      </w:r>
      <w:r w:rsidR="000862CF" w:rsidRPr="00587877">
        <w:rPr>
          <w:rFonts w:ascii="Myriad Pro" w:hAnsi="Myriad Pro"/>
        </w:rPr>
        <w:t xml:space="preserve"> až do vyřešení opravy nefunkčního dílu, pokud o to odběratel požádá.</w:t>
      </w:r>
    </w:p>
    <w:p w14:paraId="21743A4A" w14:textId="77777777" w:rsidR="000862CF" w:rsidRPr="00587877" w:rsidRDefault="000862CF" w:rsidP="000862CF">
      <w:pPr>
        <w:pStyle w:val="Zkladntext"/>
        <w:spacing w:line="240" w:lineRule="auto"/>
        <w:rPr>
          <w:rFonts w:ascii="Myriad Pro" w:hAnsi="Myriad Pro"/>
        </w:rPr>
      </w:pPr>
    </w:p>
    <w:p w14:paraId="02ECFFF4" w14:textId="77777777" w:rsidR="000862CF" w:rsidRPr="00587877" w:rsidRDefault="000862CF" w:rsidP="000862CF">
      <w:pPr>
        <w:pStyle w:val="Zkladntext"/>
        <w:numPr>
          <w:ilvl w:val="1"/>
          <w:numId w:val="13"/>
        </w:numPr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>V případě poruchy na zařízení nezakoupeného u dodavatele nebo po záruce, může dodavatel zapůjčit náhradní díl (počítačovou sestavu) za denní pronájem, který činí 1% z aktuální ceníkové ceny zapůjčeného zařízení, pokud o to odběratel požádá.</w:t>
      </w:r>
    </w:p>
    <w:p w14:paraId="5923E9AA" w14:textId="77777777" w:rsidR="000862CF" w:rsidRPr="00587877" w:rsidRDefault="000862CF" w:rsidP="000862CF">
      <w:pPr>
        <w:pStyle w:val="Zkladntext"/>
        <w:spacing w:line="240" w:lineRule="auto"/>
        <w:rPr>
          <w:rFonts w:ascii="Myriad Pro" w:hAnsi="Myriad Pro"/>
        </w:rPr>
      </w:pPr>
    </w:p>
    <w:p w14:paraId="51C7F72D" w14:textId="77777777" w:rsidR="000862CF" w:rsidRPr="00587877" w:rsidRDefault="000862CF" w:rsidP="000862CF">
      <w:pPr>
        <w:pStyle w:val="Zkladntext"/>
        <w:numPr>
          <w:ilvl w:val="1"/>
          <w:numId w:val="13"/>
        </w:numPr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 xml:space="preserve">Nebude-li dodavatel reagovat na žádost odběratele v době sjednané jako reakce dodavatele v jednotlivém typu paušálu, sjednávají smluvní strany smluvní pokutu ve výši 1.000,- Kč za každý případ prodlení. </w:t>
      </w:r>
    </w:p>
    <w:p w14:paraId="7F6250B6" w14:textId="7F75B4E8" w:rsidR="000862CF" w:rsidRDefault="000862CF" w:rsidP="000862CF">
      <w:pPr>
        <w:jc w:val="both"/>
        <w:rPr>
          <w:rFonts w:ascii="Myriad Pro" w:hAnsi="Myriad Pro"/>
          <w:sz w:val="24"/>
        </w:rPr>
      </w:pPr>
    </w:p>
    <w:p w14:paraId="61AA20EA" w14:textId="77777777" w:rsidR="004F0A52" w:rsidRPr="00587877" w:rsidRDefault="004F0A52" w:rsidP="000862CF">
      <w:pPr>
        <w:jc w:val="both"/>
        <w:rPr>
          <w:rFonts w:ascii="Myriad Pro" w:hAnsi="Myriad Pro"/>
          <w:sz w:val="24"/>
        </w:rPr>
      </w:pPr>
    </w:p>
    <w:p w14:paraId="79BF4E60" w14:textId="77777777" w:rsidR="000862CF" w:rsidRPr="00587877" w:rsidRDefault="000862CF" w:rsidP="000862CF">
      <w:pPr>
        <w:numPr>
          <w:ilvl w:val="0"/>
          <w:numId w:val="13"/>
        </w:numPr>
        <w:tabs>
          <w:tab w:val="clear" w:pos="420"/>
          <w:tab w:val="num" w:pos="284"/>
        </w:tabs>
        <w:jc w:val="both"/>
        <w:rPr>
          <w:rFonts w:ascii="Myriad Pro" w:hAnsi="Myriad Pro"/>
          <w:b/>
          <w:sz w:val="24"/>
        </w:rPr>
      </w:pPr>
      <w:r w:rsidRPr="00587877">
        <w:rPr>
          <w:rFonts w:ascii="Myriad Pro" w:hAnsi="Myriad Pro"/>
          <w:b/>
          <w:sz w:val="24"/>
        </w:rPr>
        <w:t xml:space="preserve">Práva a povinnosti smluvních stran při plnění smlouvy </w:t>
      </w:r>
    </w:p>
    <w:p w14:paraId="3B2EA73F" w14:textId="77777777" w:rsidR="000862CF" w:rsidRPr="00587877" w:rsidRDefault="000862CF" w:rsidP="000862CF">
      <w:pPr>
        <w:jc w:val="both"/>
        <w:rPr>
          <w:rFonts w:ascii="Myriad Pro" w:hAnsi="Myriad Pro"/>
          <w:sz w:val="24"/>
        </w:rPr>
      </w:pPr>
    </w:p>
    <w:p w14:paraId="07D2E4CC" w14:textId="77777777" w:rsidR="00A750CB" w:rsidRPr="00587877" w:rsidRDefault="000862CF" w:rsidP="00A750CB">
      <w:pPr>
        <w:pStyle w:val="Zkladntextodsazen"/>
        <w:numPr>
          <w:ilvl w:val="1"/>
          <w:numId w:val="13"/>
        </w:numPr>
        <w:tabs>
          <w:tab w:val="clear" w:pos="420"/>
          <w:tab w:val="left" w:pos="426"/>
        </w:tabs>
        <w:spacing w:before="0" w:beforeAutospacing="0" w:after="0" w:afterAutospacing="0"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>Dodavatel se zavazuje veškeré činnosti podle této smlouvy provádět kvalifikovaně s náležitou péčí při uplatňování veškerých dostupných poznatků z oblasti výpočetní techniky.</w:t>
      </w:r>
    </w:p>
    <w:p w14:paraId="40A00F78" w14:textId="77777777" w:rsidR="00A750CB" w:rsidRPr="00587877" w:rsidRDefault="00A750CB" w:rsidP="00A750CB">
      <w:pPr>
        <w:ind w:left="420"/>
        <w:jc w:val="both"/>
        <w:rPr>
          <w:rFonts w:ascii="Myriad Pro" w:hAnsi="Myriad Pro"/>
          <w:sz w:val="24"/>
        </w:rPr>
      </w:pPr>
    </w:p>
    <w:p w14:paraId="577E529F" w14:textId="77777777" w:rsidR="000862CF" w:rsidRPr="00587877" w:rsidRDefault="000862CF" w:rsidP="000862CF">
      <w:pPr>
        <w:numPr>
          <w:ilvl w:val="1"/>
          <w:numId w:val="13"/>
        </w:numPr>
        <w:jc w:val="both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 xml:space="preserve">Odběratel je povinen dodržovat instalační a provozní podmínky </w:t>
      </w:r>
      <w:r w:rsidR="00081F77" w:rsidRPr="00587877">
        <w:rPr>
          <w:rFonts w:ascii="Myriad Pro" w:hAnsi="Myriad Pro"/>
          <w:sz w:val="24"/>
        </w:rPr>
        <w:t xml:space="preserve">dodaného a </w:t>
      </w:r>
      <w:r w:rsidRPr="00587877">
        <w:rPr>
          <w:rFonts w:ascii="Myriad Pro" w:hAnsi="Myriad Pro"/>
          <w:sz w:val="24"/>
        </w:rPr>
        <w:t>servisovaného zařízení.</w:t>
      </w:r>
    </w:p>
    <w:p w14:paraId="24348A69" w14:textId="77777777" w:rsidR="000862CF" w:rsidRPr="00587877" w:rsidRDefault="000862CF" w:rsidP="000862CF">
      <w:pPr>
        <w:jc w:val="both"/>
        <w:rPr>
          <w:rFonts w:ascii="Myriad Pro" w:hAnsi="Myriad Pro"/>
          <w:sz w:val="24"/>
        </w:rPr>
      </w:pPr>
    </w:p>
    <w:p w14:paraId="0EAEA029" w14:textId="77777777" w:rsidR="000862CF" w:rsidRPr="00587877" w:rsidRDefault="000862CF" w:rsidP="000862CF">
      <w:pPr>
        <w:numPr>
          <w:ilvl w:val="1"/>
          <w:numId w:val="13"/>
        </w:numPr>
        <w:jc w:val="both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>Odběratel se zavazuje k zabezpečení plnění předmětu této smlouvy poskytnout dodavateli  ve sjednaném časovém období účinnou součinnost, která spočívá především v umožnění vstupu  do prostor odběratele, kde bude údržba prováděna, dále pak určení osoby ze strany odběratele, která bude specifikovat potřebnou údržbu, zadávat objednávky na náhradní díly, spotřební materiál a podobně a která bude podepisovat zakázkové listy při servisních zásazích.</w:t>
      </w:r>
    </w:p>
    <w:p w14:paraId="5C42F958" w14:textId="77777777" w:rsidR="000862CF" w:rsidRPr="00587877" w:rsidRDefault="000862CF" w:rsidP="000862CF">
      <w:pPr>
        <w:jc w:val="both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 xml:space="preserve">         </w:t>
      </w:r>
    </w:p>
    <w:p w14:paraId="10648481" w14:textId="77777777" w:rsidR="000862CF" w:rsidRPr="00587877" w:rsidRDefault="000862CF" w:rsidP="000862CF">
      <w:pPr>
        <w:numPr>
          <w:ilvl w:val="1"/>
          <w:numId w:val="13"/>
        </w:numPr>
        <w:jc w:val="both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 xml:space="preserve">Dodavatel se zavazuje, že všechny osoby, které budou provádět údržbu a servis výpočetní techniky odběratele zachovají mlčenlivost o všech skutečnostech, se kterými přijdou do styku u odběratele. </w:t>
      </w:r>
    </w:p>
    <w:p w14:paraId="7B3C130A" w14:textId="22E961EA" w:rsidR="00E7059B" w:rsidRDefault="00E7059B" w:rsidP="000862CF">
      <w:pPr>
        <w:jc w:val="both"/>
        <w:rPr>
          <w:rFonts w:ascii="Myriad Pro" w:hAnsi="Myriad Pro"/>
          <w:sz w:val="24"/>
        </w:rPr>
      </w:pPr>
    </w:p>
    <w:p w14:paraId="6E5E1496" w14:textId="32B26C36" w:rsidR="004F0A52" w:rsidRDefault="004F0A52" w:rsidP="000862CF">
      <w:pPr>
        <w:jc w:val="both"/>
        <w:rPr>
          <w:rFonts w:ascii="Myriad Pro" w:hAnsi="Myriad Pro"/>
          <w:sz w:val="24"/>
        </w:rPr>
      </w:pPr>
    </w:p>
    <w:p w14:paraId="01EE2EE2" w14:textId="77777777" w:rsidR="004F0A52" w:rsidRPr="00587877" w:rsidRDefault="004F0A52" w:rsidP="000862CF">
      <w:pPr>
        <w:jc w:val="both"/>
        <w:rPr>
          <w:rFonts w:ascii="Myriad Pro" w:hAnsi="Myriad Pro"/>
          <w:sz w:val="24"/>
        </w:rPr>
      </w:pPr>
    </w:p>
    <w:p w14:paraId="4AB36017" w14:textId="77777777" w:rsidR="000862CF" w:rsidRPr="00587877" w:rsidRDefault="000862CF" w:rsidP="000862CF">
      <w:pPr>
        <w:jc w:val="both"/>
        <w:rPr>
          <w:rFonts w:ascii="Myriad Pro" w:hAnsi="Myriad Pro"/>
          <w:b/>
          <w:sz w:val="24"/>
        </w:rPr>
      </w:pPr>
      <w:r w:rsidRPr="00587877">
        <w:rPr>
          <w:rFonts w:ascii="Myriad Pro" w:hAnsi="Myriad Pro"/>
          <w:b/>
          <w:sz w:val="24"/>
        </w:rPr>
        <w:t>7. Záruka</w:t>
      </w:r>
    </w:p>
    <w:p w14:paraId="5E7A3D20" w14:textId="77777777" w:rsidR="000862CF" w:rsidRPr="00587877" w:rsidRDefault="000862CF" w:rsidP="000862CF">
      <w:pPr>
        <w:jc w:val="both"/>
        <w:rPr>
          <w:rFonts w:ascii="Myriad Pro" w:hAnsi="Myriad Pro"/>
          <w:sz w:val="24"/>
        </w:rPr>
      </w:pPr>
    </w:p>
    <w:p w14:paraId="1287EE9D" w14:textId="77777777" w:rsidR="000862CF" w:rsidRPr="00587877" w:rsidRDefault="000862CF" w:rsidP="000862CF">
      <w:pPr>
        <w:pStyle w:val="Zkladntextodsazen2"/>
        <w:rPr>
          <w:rFonts w:ascii="Myriad Pro" w:hAnsi="Myriad Pro"/>
          <w:i/>
        </w:rPr>
      </w:pPr>
      <w:r w:rsidRPr="00587877">
        <w:rPr>
          <w:rFonts w:ascii="Myriad Pro" w:hAnsi="Myriad Pro"/>
        </w:rPr>
        <w:t>7.1.</w:t>
      </w:r>
      <w:r w:rsidR="00502039" w:rsidRPr="00587877">
        <w:rPr>
          <w:rFonts w:ascii="Myriad Pro" w:hAnsi="Myriad Pro"/>
        </w:rPr>
        <w:t xml:space="preserve"> </w:t>
      </w:r>
      <w:r w:rsidRPr="00587877">
        <w:rPr>
          <w:rFonts w:ascii="Myriad Pro" w:hAnsi="Myriad Pro"/>
        </w:rPr>
        <w:t xml:space="preserve">Dodavatel poskytuje na dodávané zboží a služby záruku v rozsahu </w:t>
      </w:r>
      <w:r w:rsidR="00A750CB" w:rsidRPr="00587877">
        <w:rPr>
          <w:rFonts w:ascii="Myriad Pro" w:hAnsi="Myriad Pro"/>
        </w:rPr>
        <w:t>uvedeném na kupním dokladu – dodacím listě</w:t>
      </w:r>
      <w:r w:rsidRPr="00587877">
        <w:rPr>
          <w:rFonts w:ascii="Myriad Pro" w:hAnsi="Myriad Pro"/>
        </w:rPr>
        <w:t xml:space="preserve">. Podrobnosti o uplatňování záruky se řídí </w:t>
      </w:r>
      <w:r w:rsidR="00677A4E" w:rsidRPr="00587877">
        <w:rPr>
          <w:rFonts w:ascii="Myriad Pro" w:hAnsi="Myriad Pro"/>
        </w:rPr>
        <w:t>Obchodními podmínkami</w:t>
      </w:r>
      <w:r w:rsidRPr="00587877">
        <w:rPr>
          <w:rFonts w:ascii="Myriad Pro" w:hAnsi="Myriad Pro"/>
        </w:rPr>
        <w:t>.</w:t>
      </w:r>
    </w:p>
    <w:p w14:paraId="03D9A56D" w14:textId="77777777" w:rsidR="000862CF" w:rsidRPr="00587877" w:rsidRDefault="000862CF" w:rsidP="000862CF">
      <w:pPr>
        <w:pStyle w:val="Zkladntextodsazen2"/>
        <w:tabs>
          <w:tab w:val="clear" w:pos="426"/>
        </w:tabs>
        <w:ind w:left="0" w:firstLine="0"/>
        <w:rPr>
          <w:rFonts w:ascii="Myriad Pro" w:hAnsi="Myriad Pro"/>
          <w:i/>
        </w:rPr>
      </w:pPr>
    </w:p>
    <w:p w14:paraId="4FABF667" w14:textId="77777777" w:rsidR="000862CF" w:rsidRPr="00587877" w:rsidRDefault="00502039" w:rsidP="000862CF">
      <w:pPr>
        <w:pStyle w:val="Zkladntextodsazen2"/>
        <w:numPr>
          <w:ilvl w:val="1"/>
          <w:numId w:val="16"/>
        </w:numPr>
        <w:tabs>
          <w:tab w:val="clear" w:pos="426"/>
        </w:tabs>
        <w:rPr>
          <w:rFonts w:ascii="Myriad Pro" w:hAnsi="Myriad Pro"/>
        </w:rPr>
      </w:pPr>
      <w:r w:rsidRPr="00587877">
        <w:rPr>
          <w:rFonts w:ascii="Myriad Pro" w:hAnsi="Myriad Pro"/>
        </w:rPr>
        <w:t xml:space="preserve"> </w:t>
      </w:r>
      <w:r w:rsidR="000862CF" w:rsidRPr="00587877">
        <w:rPr>
          <w:rFonts w:ascii="Myriad Pro" w:hAnsi="Myriad Pro"/>
        </w:rPr>
        <w:t>V případě reklamace provedené práce se zavazuje dodavatel odstranit reklamovanou závadu dle možností neprodleně, garantuje zahájení servisního zásahu nejpozději do doby reakce dodavatele a to bezplatně.</w:t>
      </w:r>
    </w:p>
    <w:p w14:paraId="1318A2EA" w14:textId="77777777" w:rsidR="000862CF" w:rsidRPr="00587877" w:rsidRDefault="000862CF" w:rsidP="000862CF">
      <w:pPr>
        <w:pStyle w:val="Zkladntextodsazen2"/>
        <w:tabs>
          <w:tab w:val="clear" w:pos="426"/>
        </w:tabs>
        <w:ind w:left="0" w:firstLine="0"/>
        <w:rPr>
          <w:rFonts w:ascii="Myriad Pro" w:hAnsi="Myriad Pro"/>
        </w:rPr>
      </w:pPr>
    </w:p>
    <w:p w14:paraId="332EA827" w14:textId="77777777" w:rsidR="000862CF" w:rsidRPr="00587877" w:rsidRDefault="00502039" w:rsidP="000862CF">
      <w:pPr>
        <w:pStyle w:val="Zkladntextodsazen2"/>
        <w:numPr>
          <w:ilvl w:val="1"/>
          <w:numId w:val="16"/>
        </w:numPr>
        <w:tabs>
          <w:tab w:val="clear" w:pos="426"/>
        </w:tabs>
        <w:rPr>
          <w:rFonts w:ascii="Myriad Pro" w:hAnsi="Myriad Pro"/>
        </w:rPr>
      </w:pPr>
      <w:r w:rsidRPr="00587877">
        <w:rPr>
          <w:rFonts w:ascii="Myriad Pro" w:hAnsi="Myriad Pro"/>
        </w:rPr>
        <w:t xml:space="preserve"> </w:t>
      </w:r>
      <w:r w:rsidR="000862CF" w:rsidRPr="00587877">
        <w:rPr>
          <w:rFonts w:ascii="Myriad Pro" w:hAnsi="Myriad Pro"/>
        </w:rPr>
        <w:t xml:space="preserve">Dodavatel neodpovídá za vady dodávky, které mají původ ve vadách plnění odběratele, pokud takové vady v průběhu provádění prací nemohl zjistit. </w:t>
      </w:r>
    </w:p>
    <w:p w14:paraId="1FF59C0A" w14:textId="622C14E3" w:rsidR="000862CF" w:rsidRDefault="000862CF" w:rsidP="000862CF">
      <w:pPr>
        <w:rPr>
          <w:rFonts w:ascii="Myriad Pro" w:hAnsi="Myriad Pro"/>
          <w:sz w:val="24"/>
          <w:szCs w:val="24"/>
        </w:rPr>
      </w:pPr>
    </w:p>
    <w:p w14:paraId="502A3C27" w14:textId="77777777" w:rsidR="004F0A52" w:rsidRPr="00587877" w:rsidRDefault="004F0A52" w:rsidP="000862CF">
      <w:pPr>
        <w:rPr>
          <w:rFonts w:ascii="Myriad Pro" w:hAnsi="Myriad Pro"/>
          <w:sz w:val="24"/>
          <w:szCs w:val="24"/>
        </w:rPr>
      </w:pPr>
    </w:p>
    <w:p w14:paraId="2C6FE421" w14:textId="77777777" w:rsidR="000862CF" w:rsidRPr="00587877" w:rsidRDefault="000862CF" w:rsidP="000862CF">
      <w:pPr>
        <w:rPr>
          <w:rFonts w:ascii="Myriad Pro" w:hAnsi="Myriad Pro"/>
          <w:sz w:val="24"/>
        </w:rPr>
      </w:pPr>
      <w:r w:rsidRPr="00587877">
        <w:rPr>
          <w:rFonts w:ascii="Myriad Pro" w:hAnsi="Myriad Pro"/>
          <w:b/>
          <w:sz w:val="24"/>
        </w:rPr>
        <w:t>8. Doba trvání smlouvy</w:t>
      </w:r>
      <w:r w:rsidRPr="00587877">
        <w:rPr>
          <w:rFonts w:ascii="Myriad Pro" w:hAnsi="Myriad Pro"/>
          <w:sz w:val="24"/>
        </w:rPr>
        <w:t xml:space="preserve"> </w:t>
      </w:r>
    </w:p>
    <w:p w14:paraId="5B8F9E2D" w14:textId="77777777" w:rsidR="000862CF" w:rsidRPr="00587877" w:rsidRDefault="000862CF" w:rsidP="000862CF">
      <w:pPr>
        <w:rPr>
          <w:rFonts w:ascii="Myriad Pro" w:hAnsi="Myriad Pro"/>
          <w:sz w:val="24"/>
        </w:rPr>
      </w:pPr>
    </w:p>
    <w:p w14:paraId="2FB41C89" w14:textId="211787BF" w:rsidR="000862CF" w:rsidRPr="00587877" w:rsidRDefault="000862CF" w:rsidP="000862CF">
      <w:pPr>
        <w:pStyle w:val="Zkladntext2"/>
        <w:spacing w:line="240" w:lineRule="auto"/>
        <w:ind w:left="360" w:hanging="360"/>
        <w:jc w:val="both"/>
        <w:rPr>
          <w:rFonts w:ascii="Myriad Pro" w:hAnsi="Myriad Pro"/>
        </w:rPr>
      </w:pPr>
      <w:r w:rsidRPr="00587877">
        <w:rPr>
          <w:rFonts w:ascii="Myriad Pro" w:hAnsi="Myriad Pro"/>
        </w:rPr>
        <w:t>8.1.</w:t>
      </w:r>
      <w:r w:rsidR="00502039" w:rsidRPr="00587877">
        <w:rPr>
          <w:rFonts w:ascii="Myriad Pro" w:hAnsi="Myriad Pro"/>
        </w:rPr>
        <w:t xml:space="preserve"> </w:t>
      </w:r>
      <w:r w:rsidRPr="00587877">
        <w:rPr>
          <w:rFonts w:ascii="Myriad Pro" w:hAnsi="Myriad Pro"/>
        </w:rPr>
        <w:t xml:space="preserve">Tato smlouva se uzavírá s účinností od prvého dne měsíce následujícího po jejím podpisu na </w:t>
      </w:r>
      <w:r w:rsidR="005E3008">
        <w:rPr>
          <w:rFonts w:ascii="Myriad Pro" w:hAnsi="Myriad Pro"/>
        </w:rPr>
        <w:t>dobu 36 měsíců.</w:t>
      </w:r>
      <w:r w:rsidRPr="00587877">
        <w:rPr>
          <w:rFonts w:ascii="Myriad Pro" w:hAnsi="Myriad Pro"/>
        </w:rPr>
        <w:t xml:space="preserve"> </w:t>
      </w:r>
    </w:p>
    <w:p w14:paraId="2BB774BC" w14:textId="77777777" w:rsidR="000862CF" w:rsidRPr="00587877" w:rsidRDefault="000862CF" w:rsidP="000862CF">
      <w:pPr>
        <w:pStyle w:val="Zkladntext2"/>
        <w:spacing w:line="240" w:lineRule="auto"/>
        <w:ind w:left="360" w:hanging="360"/>
        <w:jc w:val="both"/>
        <w:rPr>
          <w:rFonts w:ascii="Myriad Pro" w:hAnsi="Myriad Pro"/>
        </w:rPr>
      </w:pPr>
    </w:p>
    <w:p w14:paraId="38061648" w14:textId="0C8852CD" w:rsidR="000862CF" w:rsidRPr="00587877" w:rsidRDefault="000862CF" w:rsidP="000862CF">
      <w:pPr>
        <w:pStyle w:val="Zkladntext2"/>
        <w:spacing w:line="240" w:lineRule="auto"/>
        <w:ind w:left="360" w:hanging="360"/>
        <w:jc w:val="both"/>
        <w:rPr>
          <w:rFonts w:ascii="Myriad Pro" w:hAnsi="Myriad Pro"/>
        </w:rPr>
      </w:pPr>
      <w:r w:rsidRPr="00587877">
        <w:rPr>
          <w:rFonts w:ascii="Myriad Pro" w:hAnsi="Myriad Pro"/>
        </w:rPr>
        <w:t>8.2.</w:t>
      </w:r>
      <w:r w:rsidR="00502039" w:rsidRPr="00587877">
        <w:rPr>
          <w:rFonts w:ascii="Myriad Pro" w:hAnsi="Myriad Pro"/>
        </w:rPr>
        <w:t xml:space="preserve"> </w:t>
      </w:r>
      <w:r w:rsidR="005E3008">
        <w:rPr>
          <w:rFonts w:ascii="Myriad Pro" w:hAnsi="Myriad Pro"/>
        </w:rPr>
        <w:t>T</w:t>
      </w:r>
      <w:r w:rsidRPr="00587877">
        <w:rPr>
          <w:rFonts w:ascii="Myriad Pro" w:hAnsi="Myriad Pro"/>
        </w:rPr>
        <w:t xml:space="preserve">uto smlouvu </w:t>
      </w:r>
      <w:r w:rsidR="005E3008">
        <w:rPr>
          <w:rFonts w:ascii="Myriad Pro" w:hAnsi="Myriad Pro"/>
        </w:rPr>
        <w:t>lze ukončit D</w:t>
      </w:r>
      <w:r w:rsidRPr="00587877">
        <w:rPr>
          <w:rFonts w:ascii="Myriad Pro" w:hAnsi="Myriad Pro"/>
        </w:rPr>
        <w:t>ohodou k vzájemně dohodnuté</w:t>
      </w:r>
      <w:r w:rsidR="005E3008">
        <w:rPr>
          <w:rFonts w:ascii="Myriad Pro" w:hAnsi="Myriad Pro"/>
        </w:rPr>
        <w:t>mu</w:t>
      </w:r>
      <w:r w:rsidRPr="00587877">
        <w:rPr>
          <w:rFonts w:ascii="Myriad Pro" w:hAnsi="Myriad Pro"/>
        </w:rPr>
        <w:t xml:space="preserve"> datu. Dohoda ke své platnosti vyžaduje písemnou formu. </w:t>
      </w:r>
    </w:p>
    <w:p w14:paraId="5C9194A8" w14:textId="26CDBA51" w:rsidR="000862CF" w:rsidRDefault="000862CF" w:rsidP="000862CF">
      <w:pPr>
        <w:pStyle w:val="Zkladntext2"/>
        <w:spacing w:line="240" w:lineRule="auto"/>
        <w:jc w:val="both"/>
        <w:rPr>
          <w:rFonts w:ascii="Myriad Pro" w:hAnsi="Myriad Pro" w:cs="Times New Roman"/>
        </w:rPr>
      </w:pPr>
    </w:p>
    <w:p w14:paraId="3D716DD9" w14:textId="77777777" w:rsidR="004F0A52" w:rsidRPr="00587877" w:rsidRDefault="004F0A52" w:rsidP="000862CF">
      <w:pPr>
        <w:pStyle w:val="Zkladntext2"/>
        <w:spacing w:line="240" w:lineRule="auto"/>
        <w:jc w:val="both"/>
        <w:rPr>
          <w:rFonts w:ascii="Myriad Pro" w:hAnsi="Myriad Pro" w:cs="Times New Roman"/>
        </w:rPr>
      </w:pPr>
    </w:p>
    <w:p w14:paraId="5800DC54" w14:textId="77777777" w:rsidR="000862CF" w:rsidRPr="00587877" w:rsidRDefault="000862CF" w:rsidP="000862CF">
      <w:pPr>
        <w:pStyle w:val="Zkladntext2"/>
        <w:spacing w:line="240" w:lineRule="auto"/>
        <w:jc w:val="both"/>
        <w:rPr>
          <w:rFonts w:ascii="Myriad Pro" w:hAnsi="Myriad Pro" w:cs="Times New Roman"/>
        </w:rPr>
      </w:pPr>
    </w:p>
    <w:p w14:paraId="3411608D" w14:textId="77777777" w:rsidR="00502039" w:rsidRPr="00587877" w:rsidRDefault="00502039" w:rsidP="00502039">
      <w:pPr>
        <w:jc w:val="both"/>
        <w:rPr>
          <w:rFonts w:ascii="Myriad Pro" w:hAnsi="Myriad Pro"/>
          <w:b/>
          <w:sz w:val="24"/>
        </w:rPr>
      </w:pPr>
      <w:r w:rsidRPr="00587877">
        <w:rPr>
          <w:rFonts w:ascii="Myriad Pro" w:hAnsi="Myriad Pro"/>
          <w:b/>
          <w:sz w:val="24"/>
        </w:rPr>
        <w:t>9. Vyloučení ustanovení občanského zákoníku</w:t>
      </w:r>
    </w:p>
    <w:p w14:paraId="19B1D97E" w14:textId="77777777" w:rsidR="00502039" w:rsidRPr="00587877" w:rsidRDefault="00502039" w:rsidP="00502039">
      <w:pPr>
        <w:jc w:val="both"/>
        <w:rPr>
          <w:rFonts w:ascii="Myriad Pro" w:hAnsi="Myriad Pro"/>
          <w:sz w:val="24"/>
        </w:rPr>
      </w:pPr>
    </w:p>
    <w:p w14:paraId="56F16933" w14:textId="77777777" w:rsidR="00502039" w:rsidRPr="00587877" w:rsidRDefault="00502039" w:rsidP="00502039">
      <w:pPr>
        <w:jc w:val="both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>9.1.</w:t>
      </w:r>
      <w:r w:rsidRPr="00587877">
        <w:rPr>
          <w:rFonts w:ascii="Myriad Pro" w:hAnsi="Myriad Pro"/>
          <w:sz w:val="24"/>
        </w:rPr>
        <w:tab/>
        <w:t>Smluvní strany se podpisem této smlouvy dohodly, že ustanovení § 2050 zákona č. 89/2012 Sb., občanského zákoníku, se pro právní vztahy založené touto smlouvou, vylučuje.</w:t>
      </w:r>
    </w:p>
    <w:p w14:paraId="065DACBC" w14:textId="77777777" w:rsidR="00502039" w:rsidRPr="00587877" w:rsidRDefault="00502039" w:rsidP="00502039">
      <w:pPr>
        <w:jc w:val="both"/>
        <w:rPr>
          <w:rFonts w:ascii="Myriad Pro" w:hAnsi="Myriad Pro"/>
          <w:sz w:val="24"/>
        </w:rPr>
      </w:pPr>
    </w:p>
    <w:p w14:paraId="52B86EA7" w14:textId="77777777" w:rsidR="00E7059B" w:rsidRPr="00587877" w:rsidRDefault="00502039" w:rsidP="00502039">
      <w:pPr>
        <w:jc w:val="both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>9.2.</w:t>
      </w:r>
      <w:r w:rsidRPr="00587877">
        <w:rPr>
          <w:rFonts w:ascii="Myriad Pro" w:hAnsi="Myriad Pro"/>
          <w:sz w:val="24"/>
        </w:rPr>
        <w:tab/>
        <w:t>Smluvní strany se podpisem této smlouvy dohodly, že vylučují dále aplikaci ustanovení § 557              a § 1805 zákona č. 89/2012 Sb., občanského zákoníku.</w:t>
      </w:r>
    </w:p>
    <w:p w14:paraId="0879EC04" w14:textId="77777777" w:rsidR="000862CF" w:rsidRPr="00587877" w:rsidRDefault="000862CF" w:rsidP="00502039">
      <w:pPr>
        <w:rPr>
          <w:rFonts w:ascii="Myriad Pro" w:hAnsi="Myriad Pro"/>
          <w:sz w:val="24"/>
        </w:rPr>
      </w:pPr>
    </w:p>
    <w:p w14:paraId="486005C8" w14:textId="5B61583D" w:rsidR="00502039" w:rsidRDefault="00502039" w:rsidP="00502039">
      <w:pPr>
        <w:rPr>
          <w:rFonts w:ascii="Myriad Pro" w:hAnsi="Myriad Pro"/>
          <w:sz w:val="24"/>
        </w:rPr>
      </w:pPr>
    </w:p>
    <w:p w14:paraId="408311F3" w14:textId="77777777" w:rsidR="004F0A52" w:rsidRPr="00587877" w:rsidRDefault="004F0A52" w:rsidP="00502039">
      <w:pPr>
        <w:rPr>
          <w:rFonts w:ascii="Myriad Pro" w:hAnsi="Myriad Pro"/>
          <w:sz w:val="24"/>
        </w:rPr>
      </w:pPr>
    </w:p>
    <w:p w14:paraId="26CAA991" w14:textId="77777777" w:rsidR="000862CF" w:rsidRPr="00587877" w:rsidRDefault="00502039" w:rsidP="000862CF">
      <w:pPr>
        <w:rPr>
          <w:rFonts w:ascii="Myriad Pro" w:hAnsi="Myriad Pro"/>
          <w:sz w:val="24"/>
        </w:rPr>
      </w:pPr>
      <w:r w:rsidRPr="00587877">
        <w:rPr>
          <w:rFonts w:ascii="Myriad Pro" w:hAnsi="Myriad Pro"/>
          <w:b/>
          <w:sz w:val="24"/>
        </w:rPr>
        <w:t>10</w:t>
      </w:r>
      <w:r w:rsidR="000862CF" w:rsidRPr="00587877">
        <w:rPr>
          <w:rFonts w:ascii="Myriad Pro" w:hAnsi="Myriad Pro"/>
          <w:b/>
          <w:sz w:val="24"/>
        </w:rPr>
        <w:t>. Závěrečná ujednání</w:t>
      </w:r>
      <w:r w:rsidR="000862CF" w:rsidRPr="00587877">
        <w:rPr>
          <w:rFonts w:ascii="Myriad Pro" w:hAnsi="Myriad Pro"/>
          <w:sz w:val="24"/>
        </w:rPr>
        <w:t xml:space="preserve"> </w:t>
      </w:r>
    </w:p>
    <w:p w14:paraId="47D7E655" w14:textId="77777777" w:rsidR="000862CF" w:rsidRPr="00587877" w:rsidRDefault="000862CF" w:rsidP="000862CF">
      <w:pPr>
        <w:rPr>
          <w:rFonts w:ascii="Myriad Pro" w:hAnsi="Myriad Pro"/>
          <w:sz w:val="24"/>
        </w:rPr>
      </w:pPr>
    </w:p>
    <w:p w14:paraId="40AC2FBC" w14:textId="77777777" w:rsidR="000862CF" w:rsidRPr="00587877" w:rsidRDefault="00502039" w:rsidP="002F2576">
      <w:pPr>
        <w:pStyle w:val="Zkladntext"/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>10</w:t>
      </w:r>
      <w:r w:rsidR="000862CF" w:rsidRPr="00587877">
        <w:rPr>
          <w:rFonts w:ascii="Myriad Pro" w:hAnsi="Myriad Pro"/>
        </w:rPr>
        <w:t>.1</w:t>
      </w:r>
      <w:r w:rsidR="002F2576" w:rsidRPr="00587877">
        <w:rPr>
          <w:rFonts w:ascii="Myriad Pro" w:hAnsi="Myriad Pro"/>
        </w:rPr>
        <w:t xml:space="preserve"> </w:t>
      </w:r>
      <w:r w:rsidR="000862CF" w:rsidRPr="00587877">
        <w:rPr>
          <w:rFonts w:ascii="Myriad Pro" w:hAnsi="Myriad Pro"/>
        </w:rPr>
        <w:t>.Práva a povinnosti obou smluvních stran v této smlouvě výslovně nezmíněná se řídí příslušnými</w:t>
      </w:r>
      <w:r w:rsidR="002F2576" w:rsidRPr="00587877">
        <w:rPr>
          <w:rFonts w:ascii="Myriad Pro" w:hAnsi="Myriad Pro"/>
        </w:rPr>
        <w:t xml:space="preserve"> </w:t>
      </w:r>
      <w:r w:rsidR="000862CF" w:rsidRPr="00587877">
        <w:rPr>
          <w:rFonts w:ascii="Myriad Pro" w:hAnsi="Myriad Pro"/>
        </w:rPr>
        <w:t xml:space="preserve">      ustanoveními </w:t>
      </w:r>
      <w:r w:rsidR="00F80BE4" w:rsidRPr="00587877">
        <w:rPr>
          <w:rFonts w:ascii="Myriad Pro" w:hAnsi="Myriad Pro"/>
        </w:rPr>
        <w:t>občanského</w:t>
      </w:r>
      <w:r w:rsidR="000862CF" w:rsidRPr="00587877">
        <w:rPr>
          <w:rFonts w:ascii="Myriad Pro" w:hAnsi="Myriad Pro"/>
        </w:rPr>
        <w:t xml:space="preserve"> zákoníku. </w:t>
      </w:r>
    </w:p>
    <w:p w14:paraId="28B00582" w14:textId="77777777" w:rsidR="000862CF" w:rsidRPr="00587877" w:rsidRDefault="000862CF" w:rsidP="002F2576">
      <w:pPr>
        <w:pStyle w:val="Zkladntext"/>
        <w:tabs>
          <w:tab w:val="left" w:pos="567"/>
        </w:tabs>
        <w:spacing w:line="240" w:lineRule="auto"/>
        <w:rPr>
          <w:rFonts w:ascii="Myriad Pro" w:hAnsi="Myriad Pro"/>
        </w:rPr>
      </w:pPr>
    </w:p>
    <w:p w14:paraId="03D00746" w14:textId="14F1A823" w:rsidR="002F2576" w:rsidRPr="00587877" w:rsidRDefault="002F2576" w:rsidP="002F2576">
      <w:pPr>
        <w:pStyle w:val="Zkladntext"/>
        <w:spacing w:line="240" w:lineRule="auto"/>
        <w:rPr>
          <w:rFonts w:ascii="Myriad Pro" w:hAnsi="Myriad Pro"/>
        </w:rPr>
      </w:pPr>
      <w:r w:rsidRPr="00587877">
        <w:rPr>
          <w:rFonts w:ascii="Myriad Pro" w:hAnsi="Myriad Pro"/>
        </w:rPr>
        <w:t>10.2. Pro vyloučení pochybností odběratel výslovně potvrzuje, že je p</w:t>
      </w:r>
      <w:r w:rsidR="000549DD">
        <w:rPr>
          <w:rFonts w:ascii="Myriad Pro" w:hAnsi="Myriad Pro"/>
        </w:rPr>
        <w:t>rávnickou osobou</w:t>
      </w:r>
      <w:r w:rsidRPr="00587877">
        <w:rPr>
          <w:rFonts w:ascii="Myriad Pro" w:hAnsi="Myriad Pro"/>
        </w:rPr>
        <w:t xml:space="preserve">, uzavírá tuto smlouvu při svém </w:t>
      </w:r>
      <w:r w:rsidR="000549DD">
        <w:rPr>
          <w:rFonts w:ascii="Myriad Pro" w:hAnsi="Myriad Pro"/>
        </w:rPr>
        <w:t>výkonu činnosti</w:t>
      </w:r>
      <w:r w:rsidRPr="00587877">
        <w:rPr>
          <w:rFonts w:ascii="Myriad Pro" w:hAnsi="Myriad Pro"/>
        </w:rPr>
        <w:t>.</w:t>
      </w:r>
    </w:p>
    <w:p w14:paraId="5EB3C100" w14:textId="77777777" w:rsidR="002F2576" w:rsidRPr="00587877" w:rsidRDefault="002F2576" w:rsidP="002F2576">
      <w:pPr>
        <w:pStyle w:val="Zkladntext"/>
        <w:spacing w:line="240" w:lineRule="auto"/>
        <w:rPr>
          <w:rFonts w:ascii="Myriad Pro" w:hAnsi="Myriad Pro"/>
        </w:rPr>
      </w:pPr>
    </w:p>
    <w:p w14:paraId="30FFFC29" w14:textId="77777777" w:rsidR="000862CF" w:rsidRPr="00587877" w:rsidRDefault="00502039" w:rsidP="002F2576">
      <w:pPr>
        <w:jc w:val="both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>10</w:t>
      </w:r>
      <w:r w:rsidR="000862CF" w:rsidRPr="00587877">
        <w:rPr>
          <w:rFonts w:ascii="Myriad Pro" w:hAnsi="Myriad Pro"/>
          <w:sz w:val="24"/>
        </w:rPr>
        <w:t>.</w:t>
      </w:r>
      <w:r w:rsidR="002F2576" w:rsidRPr="00587877">
        <w:rPr>
          <w:rFonts w:ascii="Myriad Pro" w:hAnsi="Myriad Pro"/>
          <w:sz w:val="24"/>
        </w:rPr>
        <w:t>3</w:t>
      </w:r>
      <w:r w:rsidR="000862CF" w:rsidRPr="00587877">
        <w:rPr>
          <w:rFonts w:ascii="Myriad Pro" w:hAnsi="Myriad Pro"/>
          <w:sz w:val="24"/>
        </w:rPr>
        <w:t>.</w:t>
      </w:r>
      <w:r w:rsidR="002F2576" w:rsidRPr="00587877">
        <w:rPr>
          <w:rFonts w:ascii="Myriad Pro" w:hAnsi="Myriad Pro"/>
          <w:sz w:val="24"/>
        </w:rPr>
        <w:t xml:space="preserve"> </w:t>
      </w:r>
      <w:r w:rsidR="000862CF" w:rsidRPr="00587877">
        <w:rPr>
          <w:rFonts w:ascii="Myriad Pro" w:hAnsi="Myriad Pro"/>
          <w:sz w:val="24"/>
        </w:rPr>
        <w:t>Aktuální ceníky dodavatele</w:t>
      </w:r>
      <w:r w:rsidR="00677A4E" w:rsidRPr="00587877">
        <w:rPr>
          <w:rFonts w:ascii="Myriad Pro" w:hAnsi="Myriad Pro"/>
          <w:sz w:val="24"/>
        </w:rPr>
        <w:t xml:space="preserve"> a Obchodní</w:t>
      </w:r>
      <w:r w:rsidR="000862CF" w:rsidRPr="00587877">
        <w:rPr>
          <w:rFonts w:ascii="Myriad Pro" w:hAnsi="Myriad Pro"/>
          <w:sz w:val="24"/>
        </w:rPr>
        <w:t xml:space="preserve"> podmínky dodavatele jsou nedílnou</w:t>
      </w:r>
      <w:r w:rsidR="00677A4E" w:rsidRPr="00587877">
        <w:rPr>
          <w:rFonts w:ascii="Myriad Pro" w:hAnsi="Myriad Pro"/>
          <w:sz w:val="24"/>
        </w:rPr>
        <w:t xml:space="preserve"> </w:t>
      </w:r>
      <w:r w:rsidR="000862CF" w:rsidRPr="00587877">
        <w:rPr>
          <w:rFonts w:ascii="Myriad Pro" w:hAnsi="Myriad Pro"/>
          <w:sz w:val="24"/>
        </w:rPr>
        <w:t xml:space="preserve">součástí smlouvy. </w:t>
      </w:r>
      <w:r w:rsidR="00565DA7" w:rsidRPr="00587877">
        <w:rPr>
          <w:rFonts w:ascii="Myriad Pro" w:hAnsi="Myriad Pro"/>
          <w:sz w:val="24"/>
        </w:rPr>
        <w:t xml:space="preserve">Aktuální </w:t>
      </w:r>
      <w:r w:rsidR="00677A4E" w:rsidRPr="00587877">
        <w:rPr>
          <w:rFonts w:ascii="Myriad Pro" w:hAnsi="Myriad Pro"/>
          <w:sz w:val="24"/>
        </w:rPr>
        <w:t>c</w:t>
      </w:r>
      <w:r w:rsidR="00565DA7" w:rsidRPr="00587877">
        <w:rPr>
          <w:rFonts w:ascii="Myriad Pro" w:hAnsi="Myriad Pro"/>
          <w:sz w:val="24"/>
        </w:rPr>
        <w:t xml:space="preserve">eníky a </w:t>
      </w:r>
      <w:r w:rsidR="00677A4E" w:rsidRPr="00587877">
        <w:rPr>
          <w:rFonts w:ascii="Myriad Pro" w:hAnsi="Myriad Pro"/>
          <w:sz w:val="24"/>
        </w:rPr>
        <w:t>Obchodní</w:t>
      </w:r>
      <w:r w:rsidR="00565DA7" w:rsidRPr="00587877">
        <w:rPr>
          <w:rFonts w:ascii="Myriad Pro" w:hAnsi="Myriad Pro"/>
          <w:sz w:val="24"/>
        </w:rPr>
        <w:t xml:space="preserve"> podmínky jsou uvedeny na internetových stránkách dodavatele </w:t>
      </w:r>
      <w:r w:rsidR="00677A4E" w:rsidRPr="00587877">
        <w:rPr>
          <w:rFonts w:ascii="Myriad Pro" w:hAnsi="Myriad Pro"/>
          <w:sz w:val="24"/>
        </w:rPr>
        <w:t>www.losan.cz a eshop.losan.cz.</w:t>
      </w:r>
    </w:p>
    <w:p w14:paraId="67797E98" w14:textId="77777777" w:rsidR="00A750CB" w:rsidRPr="00587877" w:rsidRDefault="00A750CB" w:rsidP="002F2576">
      <w:pPr>
        <w:jc w:val="both"/>
        <w:rPr>
          <w:rFonts w:ascii="Myriad Pro" w:hAnsi="Myriad Pro"/>
          <w:sz w:val="24"/>
        </w:rPr>
      </w:pPr>
    </w:p>
    <w:p w14:paraId="3AFA74EC" w14:textId="77777777" w:rsidR="00F80BE4" w:rsidRPr="00587877" w:rsidRDefault="00502039" w:rsidP="002F2576">
      <w:pPr>
        <w:jc w:val="both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>10</w:t>
      </w:r>
      <w:r w:rsidR="000862CF" w:rsidRPr="00587877">
        <w:rPr>
          <w:rFonts w:ascii="Myriad Pro" w:hAnsi="Myriad Pro"/>
          <w:sz w:val="24"/>
        </w:rPr>
        <w:t>.</w:t>
      </w:r>
      <w:r w:rsidR="002F2576" w:rsidRPr="00587877">
        <w:rPr>
          <w:rFonts w:ascii="Myriad Pro" w:hAnsi="Myriad Pro"/>
          <w:sz w:val="24"/>
        </w:rPr>
        <w:t>4</w:t>
      </w:r>
      <w:r w:rsidR="000862CF" w:rsidRPr="00587877">
        <w:rPr>
          <w:rFonts w:ascii="Myriad Pro" w:hAnsi="Myriad Pro"/>
          <w:sz w:val="24"/>
        </w:rPr>
        <w:t>.</w:t>
      </w:r>
      <w:r w:rsidR="002F2576" w:rsidRPr="00587877">
        <w:rPr>
          <w:rFonts w:ascii="Myriad Pro" w:hAnsi="Myriad Pro"/>
          <w:sz w:val="24"/>
        </w:rPr>
        <w:t xml:space="preserve"> </w:t>
      </w:r>
      <w:r w:rsidR="000862CF" w:rsidRPr="00587877">
        <w:rPr>
          <w:rFonts w:ascii="Myriad Pro" w:hAnsi="Myriad Pro"/>
          <w:sz w:val="24"/>
        </w:rPr>
        <w:t>Všechny skutečnosti a informace týkající se této smlouvy, informace získané při plnění této smlouvy,</w:t>
      </w:r>
      <w:r w:rsidR="002F2576" w:rsidRPr="00587877">
        <w:rPr>
          <w:rFonts w:ascii="Myriad Pro" w:hAnsi="Myriad Pro"/>
          <w:sz w:val="24"/>
        </w:rPr>
        <w:t xml:space="preserve"> </w:t>
      </w:r>
      <w:r w:rsidR="000862CF" w:rsidRPr="00587877">
        <w:rPr>
          <w:rFonts w:ascii="Myriad Pro" w:hAnsi="Myriad Pro"/>
          <w:sz w:val="24"/>
        </w:rPr>
        <w:t xml:space="preserve">     jakož i informace týkající se smluvních stran, které nejsou běžně dostupné, jsou považovány za</w:t>
      </w:r>
      <w:r w:rsidR="002F2576" w:rsidRPr="00587877">
        <w:rPr>
          <w:rFonts w:ascii="Myriad Pro" w:hAnsi="Myriad Pro"/>
          <w:sz w:val="24"/>
        </w:rPr>
        <w:t xml:space="preserve"> </w:t>
      </w:r>
      <w:r w:rsidR="000862CF" w:rsidRPr="00587877">
        <w:rPr>
          <w:rFonts w:ascii="Myriad Pro" w:hAnsi="Myriad Pro"/>
          <w:sz w:val="24"/>
        </w:rPr>
        <w:t>obchodní tajemství</w:t>
      </w:r>
      <w:r w:rsidR="00F80BE4" w:rsidRPr="00587877">
        <w:rPr>
          <w:rFonts w:ascii="Myriad Pro" w:hAnsi="Myriad Pro"/>
          <w:sz w:val="24"/>
        </w:rPr>
        <w:t xml:space="preserve"> a není možné je bez předchozího písemného souhlasu sdělovat třetím stranám.</w:t>
      </w:r>
    </w:p>
    <w:p w14:paraId="35644432" w14:textId="77777777" w:rsidR="000862CF" w:rsidRPr="00587877" w:rsidRDefault="000862CF" w:rsidP="002F2576">
      <w:pPr>
        <w:jc w:val="both"/>
        <w:rPr>
          <w:rFonts w:ascii="Myriad Pro" w:hAnsi="Myriad Pro"/>
          <w:sz w:val="24"/>
        </w:rPr>
      </w:pPr>
    </w:p>
    <w:p w14:paraId="6299106C" w14:textId="77777777" w:rsidR="000862CF" w:rsidRPr="00587877" w:rsidRDefault="00502039" w:rsidP="002F2576">
      <w:pPr>
        <w:jc w:val="both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>10</w:t>
      </w:r>
      <w:r w:rsidR="000862CF" w:rsidRPr="00587877">
        <w:rPr>
          <w:rFonts w:ascii="Myriad Pro" w:hAnsi="Myriad Pro"/>
          <w:sz w:val="24"/>
        </w:rPr>
        <w:t>.</w:t>
      </w:r>
      <w:r w:rsidR="002F2576" w:rsidRPr="00587877">
        <w:rPr>
          <w:rFonts w:ascii="Myriad Pro" w:hAnsi="Myriad Pro"/>
          <w:sz w:val="24"/>
        </w:rPr>
        <w:t>5</w:t>
      </w:r>
      <w:r w:rsidR="000862CF" w:rsidRPr="00587877">
        <w:rPr>
          <w:rFonts w:ascii="Myriad Pro" w:hAnsi="Myriad Pro"/>
          <w:sz w:val="24"/>
        </w:rPr>
        <w:t>.</w:t>
      </w:r>
      <w:r w:rsidR="002F2576" w:rsidRPr="00587877">
        <w:rPr>
          <w:rFonts w:ascii="Myriad Pro" w:hAnsi="Myriad Pro"/>
          <w:sz w:val="24"/>
        </w:rPr>
        <w:t xml:space="preserve"> </w:t>
      </w:r>
      <w:r w:rsidR="000862CF" w:rsidRPr="00587877">
        <w:rPr>
          <w:rFonts w:ascii="Myriad Pro" w:hAnsi="Myriad Pro"/>
          <w:sz w:val="24"/>
        </w:rPr>
        <w:t xml:space="preserve">Tato smlouva je vyhotovena ve dvou stejnopisech, z nichž po jejím podpisu statutárními zástupci      obou smluvních stran každá smluvní strana obdrží po jednom vyhotovení. Jakékoliv změny nebo dodatky této smlouvy musí být učiněny písemnou formou a schváleny podpisem obou stran. </w:t>
      </w:r>
    </w:p>
    <w:p w14:paraId="2517EC68" w14:textId="77777777" w:rsidR="000862CF" w:rsidRPr="00587877" w:rsidRDefault="000862CF" w:rsidP="002F2576">
      <w:pPr>
        <w:jc w:val="both"/>
        <w:rPr>
          <w:rFonts w:ascii="Myriad Pro" w:hAnsi="Myriad Pro"/>
          <w:sz w:val="24"/>
        </w:rPr>
      </w:pPr>
    </w:p>
    <w:p w14:paraId="21D51E36" w14:textId="77777777" w:rsidR="000862CF" w:rsidRPr="00587877" w:rsidRDefault="00502039" w:rsidP="002F2576">
      <w:pPr>
        <w:jc w:val="both"/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lastRenderedPageBreak/>
        <w:t>10</w:t>
      </w:r>
      <w:r w:rsidR="000862CF" w:rsidRPr="00587877">
        <w:rPr>
          <w:rFonts w:ascii="Myriad Pro" w:hAnsi="Myriad Pro"/>
          <w:sz w:val="24"/>
        </w:rPr>
        <w:t>.</w:t>
      </w:r>
      <w:r w:rsidR="002F2576" w:rsidRPr="00587877">
        <w:rPr>
          <w:rFonts w:ascii="Myriad Pro" w:hAnsi="Myriad Pro"/>
          <w:sz w:val="24"/>
        </w:rPr>
        <w:t>6</w:t>
      </w:r>
      <w:r w:rsidR="000862CF" w:rsidRPr="00587877">
        <w:rPr>
          <w:rFonts w:ascii="Myriad Pro" w:hAnsi="Myriad Pro"/>
          <w:sz w:val="24"/>
        </w:rPr>
        <w:t>.</w:t>
      </w:r>
      <w:r w:rsidR="002F2576" w:rsidRPr="00587877">
        <w:rPr>
          <w:rFonts w:ascii="Myriad Pro" w:hAnsi="Myriad Pro"/>
          <w:sz w:val="24"/>
        </w:rPr>
        <w:t xml:space="preserve"> </w:t>
      </w:r>
      <w:r w:rsidR="000862CF" w:rsidRPr="00587877">
        <w:rPr>
          <w:rFonts w:ascii="Myriad Pro" w:hAnsi="Myriad Pro"/>
          <w:sz w:val="24"/>
        </w:rPr>
        <w:t xml:space="preserve">Obě smluvní strany prohlašují, že s obsahem této smlouvy se řádně seznámily, souhlasí s ním a na      důkaz toho statutární zástupci obou smluvních stran k této smlouvě připojují své podpisy.  </w:t>
      </w:r>
    </w:p>
    <w:p w14:paraId="07F4BB96" w14:textId="77777777" w:rsidR="000862CF" w:rsidRPr="00587877" w:rsidRDefault="000862CF" w:rsidP="000862CF">
      <w:pPr>
        <w:rPr>
          <w:rFonts w:ascii="Myriad Pro" w:hAnsi="Myriad Pro"/>
          <w:sz w:val="24"/>
        </w:rPr>
      </w:pPr>
    </w:p>
    <w:p w14:paraId="52CD2549" w14:textId="35BED8FD" w:rsidR="000862CF" w:rsidRDefault="000862CF" w:rsidP="000862CF">
      <w:pPr>
        <w:rPr>
          <w:rFonts w:ascii="Myriad Pro" w:hAnsi="Myriad Pro"/>
          <w:sz w:val="24"/>
        </w:rPr>
      </w:pPr>
    </w:p>
    <w:p w14:paraId="75971FCC" w14:textId="41ABD6A9" w:rsidR="005E3008" w:rsidRDefault="005E3008" w:rsidP="000862CF">
      <w:pPr>
        <w:rPr>
          <w:rFonts w:ascii="Myriad Pro" w:hAnsi="Myriad Pro"/>
          <w:sz w:val="24"/>
        </w:rPr>
      </w:pPr>
    </w:p>
    <w:p w14:paraId="7856ED7A" w14:textId="39E16A97" w:rsidR="005E3008" w:rsidRDefault="005E3008" w:rsidP="000862CF">
      <w:pPr>
        <w:rPr>
          <w:rFonts w:ascii="Myriad Pro" w:hAnsi="Myriad Pro"/>
          <w:sz w:val="24"/>
        </w:rPr>
      </w:pPr>
    </w:p>
    <w:p w14:paraId="17C2F3B5" w14:textId="77777777" w:rsidR="005E3008" w:rsidRPr="00587877" w:rsidRDefault="005E3008" w:rsidP="000862CF">
      <w:pPr>
        <w:rPr>
          <w:rFonts w:ascii="Myriad Pro" w:hAnsi="Myriad Pro"/>
          <w:sz w:val="24"/>
        </w:rPr>
      </w:pPr>
    </w:p>
    <w:p w14:paraId="231C396A" w14:textId="77777777" w:rsidR="000862CF" w:rsidRPr="00587877" w:rsidRDefault="000862CF" w:rsidP="000862CF">
      <w:pPr>
        <w:rPr>
          <w:rFonts w:ascii="Myriad Pro" w:hAnsi="Myriad Pro"/>
          <w:sz w:val="24"/>
        </w:rPr>
      </w:pPr>
    </w:p>
    <w:p w14:paraId="38012735" w14:textId="2A82F6B9" w:rsidR="00EE2C7C" w:rsidRPr="00945CF7" w:rsidRDefault="00D771AC" w:rsidP="00EE2C7C">
      <w:pPr>
        <w:rPr>
          <w:rFonts w:ascii="Myriad Pro" w:hAnsi="Myriad Pro"/>
          <w:sz w:val="24"/>
          <w:szCs w:val="24"/>
        </w:rPr>
      </w:pPr>
      <w:r w:rsidRPr="00945CF7">
        <w:rPr>
          <w:rFonts w:ascii="Myriad Pro" w:hAnsi="Myriad Pro"/>
          <w:sz w:val="24"/>
          <w:szCs w:val="24"/>
        </w:rPr>
        <w:t>V Ústí nad Labem dne</w:t>
      </w:r>
      <w:r w:rsidR="00945CF7" w:rsidRPr="00945CF7">
        <w:rPr>
          <w:rFonts w:ascii="Myriad Pro" w:hAnsi="Myriad Pro"/>
          <w:sz w:val="24"/>
          <w:szCs w:val="24"/>
        </w:rPr>
        <w:t xml:space="preserve"> </w:t>
      </w:r>
      <w:proofErr w:type="gramStart"/>
      <w:r w:rsidR="00945CF7" w:rsidRPr="00945CF7">
        <w:rPr>
          <w:rFonts w:ascii="Myriad Pro" w:hAnsi="Myriad Pro"/>
          <w:sz w:val="24"/>
          <w:szCs w:val="24"/>
        </w:rPr>
        <w:t>1.8.2021</w:t>
      </w:r>
      <w:proofErr w:type="gramEnd"/>
      <w:r w:rsidR="00EE2C7C" w:rsidRPr="00945CF7">
        <w:rPr>
          <w:rFonts w:ascii="Myriad Pro" w:hAnsi="Myriad Pro"/>
          <w:sz w:val="24"/>
          <w:szCs w:val="24"/>
        </w:rPr>
        <w:tab/>
      </w:r>
      <w:r w:rsidR="00EE2C7C" w:rsidRPr="00945CF7">
        <w:rPr>
          <w:rFonts w:ascii="Myriad Pro" w:hAnsi="Myriad Pro"/>
          <w:sz w:val="24"/>
          <w:szCs w:val="24"/>
        </w:rPr>
        <w:tab/>
      </w:r>
      <w:r w:rsidR="00EE2C7C" w:rsidRPr="00945CF7">
        <w:rPr>
          <w:rFonts w:ascii="Myriad Pro" w:hAnsi="Myriad Pro"/>
          <w:sz w:val="24"/>
          <w:szCs w:val="24"/>
        </w:rPr>
        <w:tab/>
        <w:t xml:space="preserve">V Ústí nad Labem dne </w:t>
      </w:r>
    </w:p>
    <w:p w14:paraId="056FA565" w14:textId="77777777" w:rsidR="0027785E" w:rsidRPr="00587877" w:rsidRDefault="0027785E" w:rsidP="000862CF">
      <w:pPr>
        <w:rPr>
          <w:rFonts w:ascii="Myriad Pro" w:hAnsi="Myriad Pro"/>
          <w:sz w:val="24"/>
        </w:rPr>
      </w:pPr>
    </w:p>
    <w:p w14:paraId="7B2E1F1F" w14:textId="77777777" w:rsidR="000862CF" w:rsidRPr="00587877" w:rsidRDefault="000862CF" w:rsidP="000862CF">
      <w:pPr>
        <w:rPr>
          <w:rFonts w:ascii="Myriad Pro" w:hAnsi="Myriad Pro"/>
          <w:sz w:val="24"/>
        </w:rPr>
      </w:pPr>
    </w:p>
    <w:p w14:paraId="336CE937" w14:textId="77777777" w:rsidR="000862CF" w:rsidRPr="00587877" w:rsidRDefault="000862CF" w:rsidP="000862CF">
      <w:pPr>
        <w:rPr>
          <w:rFonts w:ascii="Myriad Pro" w:hAnsi="Myriad Pro"/>
          <w:sz w:val="24"/>
        </w:rPr>
      </w:pPr>
    </w:p>
    <w:p w14:paraId="743BADAE" w14:textId="77777777" w:rsidR="000862CF" w:rsidRPr="00587877" w:rsidRDefault="000862CF" w:rsidP="000862CF">
      <w:pPr>
        <w:rPr>
          <w:rFonts w:ascii="Myriad Pro" w:hAnsi="Myriad Pro"/>
          <w:sz w:val="24"/>
        </w:rPr>
      </w:pPr>
    </w:p>
    <w:p w14:paraId="3082F016" w14:textId="77777777" w:rsidR="000862CF" w:rsidRPr="00587877" w:rsidRDefault="000862CF" w:rsidP="000862CF">
      <w:pPr>
        <w:rPr>
          <w:rFonts w:ascii="Myriad Pro" w:hAnsi="Myriad Pro"/>
          <w:sz w:val="24"/>
        </w:rPr>
      </w:pPr>
    </w:p>
    <w:p w14:paraId="2A4149D8" w14:textId="77777777" w:rsidR="000862CF" w:rsidRPr="00587877" w:rsidRDefault="000862CF" w:rsidP="000862CF">
      <w:pPr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ab/>
      </w:r>
    </w:p>
    <w:p w14:paraId="25BAB2BF" w14:textId="091AE6CD" w:rsidR="000862CF" w:rsidRPr="00587877" w:rsidRDefault="00CE13E8" w:rsidP="000862CF">
      <w:pPr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 xml:space="preserve">  </w:t>
      </w:r>
      <w:r w:rsidR="000862CF" w:rsidRPr="00587877">
        <w:rPr>
          <w:rFonts w:ascii="Myriad Pro" w:hAnsi="Myriad Pro"/>
          <w:sz w:val="24"/>
        </w:rPr>
        <w:t>……………………………………….</w:t>
      </w:r>
      <w:r w:rsidR="000862CF"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 xml:space="preserve">   </w:t>
      </w:r>
      <w:r w:rsidR="000862CF" w:rsidRPr="00587877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 xml:space="preserve">  </w:t>
      </w:r>
      <w:r w:rsidR="001A3D0D">
        <w:rPr>
          <w:rFonts w:ascii="Myriad Pro" w:hAnsi="Myriad Pro"/>
          <w:sz w:val="24"/>
        </w:rPr>
        <w:t xml:space="preserve"> </w:t>
      </w:r>
      <w:r w:rsidR="001A3D0D">
        <w:rPr>
          <w:rFonts w:ascii="Myriad Pro" w:hAnsi="Myriad Pro"/>
          <w:sz w:val="24"/>
        </w:rPr>
        <w:tab/>
      </w:r>
      <w:r w:rsidRPr="00587877">
        <w:rPr>
          <w:rFonts w:ascii="Myriad Pro" w:hAnsi="Myriad Pro"/>
          <w:sz w:val="24"/>
        </w:rPr>
        <w:t xml:space="preserve">  </w:t>
      </w:r>
      <w:r w:rsidR="000862CF" w:rsidRPr="00587877">
        <w:rPr>
          <w:rFonts w:ascii="Myriad Pro" w:hAnsi="Myriad Pro"/>
          <w:sz w:val="24"/>
        </w:rPr>
        <w:t>…………………………………………</w:t>
      </w:r>
    </w:p>
    <w:p w14:paraId="0668039C" w14:textId="165EA8EB" w:rsidR="000862CF" w:rsidRPr="00587877" w:rsidRDefault="000862CF" w:rsidP="009F768F">
      <w:pPr>
        <w:rPr>
          <w:rFonts w:ascii="Myriad Pro" w:hAnsi="Myriad Pro"/>
          <w:sz w:val="24"/>
        </w:rPr>
      </w:pPr>
      <w:r w:rsidRPr="00587877">
        <w:rPr>
          <w:rFonts w:ascii="Myriad Pro" w:hAnsi="Myriad Pro"/>
          <w:sz w:val="24"/>
        </w:rPr>
        <w:t>za odběratele:</w:t>
      </w:r>
      <w:r w:rsidR="009F768F">
        <w:rPr>
          <w:rFonts w:ascii="Myriad Pro" w:hAnsi="Myriad Pro"/>
          <w:sz w:val="24"/>
        </w:rPr>
        <w:t xml:space="preserve"> </w:t>
      </w:r>
      <w:r w:rsidR="00D053AC" w:rsidRPr="00804BC4">
        <w:rPr>
          <w:rFonts w:ascii="Myriad Pro" w:hAnsi="Myriad Pro"/>
          <w:sz w:val="24"/>
          <w:szCs w:val="24"/>
        </w:rPr>
        <w:t>PhDr. Miroslava Zoubková</w:t>
      </w:r>
      <w:r w:rsidR="009F768F">
        <w:rPr>
          <w:rFonts w:ascii="Myriad Pro" w:hAnsi="Myriad Pro"/>
          <w:sz w:val="24"/>
        </w:rPr>
        <w:tab/>
      </w:r>
      <w:r w:rsidR="009F768F">
        <w:rPr>
          <w:rFonts w:ascii="Myriad Pro" w:hAnsi="Myriad Pro"/>
          <w:sz w:val="24"/>
        </w:rPr>
        <w:tab/>
      </w:r>
      <w:r w:rsidR="001A3D0D">
        <w:rPr>
          <w:rFonts w:ascii="Myriad Pro" w:hAnsi="Myriad Pro"/>
          <w:sz w:val="24"/>
        </w:rPr>
        <w:t xml:space="preserve">       </w:t>
      </w:r>
      <w:bookmarkStart w:id="0" w:name="_GoBack"/>
      <w:bookmarkEnd w:id="0"/>
      <w:r w:rsidRPr="00587877">
        <w:rPr>
          <w:rFonts w:ascii="Myriad Pro" w:hAnsi="Myriad Pro"/>
          <w:sz w:val="24"/>
        </w:rPr>
        <w:t xml:space="preserve">za dodavatele:  Jiří Brož </w:t>
      </w:r>
    </w:p>
    <w:sectPr w:rsidR="000862CF" w:rsidRPr="00587877" w:rsidSect="00B0557C">
      <w:footerReference w:type="default" r:id="rId10"/>
      <w:pgSz w:w="11906" w:h="16838"/>
      <w:pgMar w:top="1135" w:right="851" w:bottom="1276" w:left="851" w:header="709" w:footer="4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B639" w14:textId="77777777" w:rsidR="008658F8" w:rsidRDefault="008658F8" w:rsidP="001A4892">
      <w:r>
        <w:separator/>
      </w:r>
    </w:p>
  </w:endnote>
  <w:endnote w:type="continuationSeparator" w:id="0">
    <w:p w14:paraId="5A467BB9" w14:textId="77777777" w:rsidR="008658F8" w:rsidRDefault="008658F8" w:rsidP="001A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C6E7E" w14:textId="66623E19" w:rsidR="00DC1F54" w:rsidRPr="00852874" w:rsidRDefault="00B0557C" w:rsidP="00DC1F54">
    <w:pPr>
      <w:pStyle w:val="Zpat"/>
      <w:pBdr>
        <w:top w:val="single" w:sz="4" w:space="1" w:color="auto"/>
      </w:pBdr>
      <w:rPr>
        <w:rFonts w:ascii="Trebuchet MS" w:hAnsi="Trebuchet MS"/>
        <w:b/>
        <w:bCs/>
      </w:rPr>
    </w:pPr>
    <w:r>
      <w:rPr>
        <w:rFonts w:ascii="Trebuchet MS" w:hAnsi="Trebuchet MS"/>
      </w:rPr>
      <w:t>Strana</w:t>
    </w:r>
    <w:r w:rsidR="00DC1F54">
      <w:rPr>
        <w:rFonts w:ascii="Trebuchet MS" w:hAnsi="Trebuchet MS"/>
      </w:rPr>
      <w:tab/>
    </w:r>
    <w:r w:rsidR="00DC1F54">
      <w:rPr>
        <w:rFonts w:ascii="Trebuchet MS" w:hAnsi="Trebuchet MS"/>
      </w:rPr>
      <w:tab/>
    </w:r>
    <w:r w:rsidR="00C57A17">
      <w:rPr>
        <w:rStyle w:val="slostrnky"/>
        <w:rFonts w:ascii="Trebuchet MS" w:hAnsi="Trebuchet MS"/>
      </w:rPr>
      <w:fldChar w:fldCharType="begin"/>
    </w:r>
    <w:r w:rsidR="00DC1F54">
      <w:rPr>
        <w:rStyle w:val="slostrnky"/>
        <w:rFonts w:ascii="Trebuchet MS" w:hAnsi="Trebuchet MS"/>
      </w:rPr>
      <w:instrText xml:space="preserve"> PAGE </w:instrText>
    </w:r>
    <w:r w:rsidR="00C57A17">
      <w:rPr>
        <w:rStyle w:val="slostrnky"/>
        <w:rFonts w:ascii="Trebuchet MS" w:hAnsi="Trebuchet MS"/>
      </w:rPr>
      <w:fldChar w:fldCharType="separate"/>
    </w:r>
    <w:r w:rsidR="001A3D0D">
      <w:rPr>
        <w:rStyle w:val="slostrnky"/>
        <w:rFonts w:ascii="Trebuchet MS" w:hAnsi="Trebuchet MS"/>
        <w:noProof/>
      </w:rPr>
      <w:t>5</w:t>
    </w:r>
    <w:r w:rsidR="00C57A17">
      <w:rPr>
        <w:rStyle w:val="slostrnky"/>
        <w:rFonts w:ascii="Trebuchet MS" w:hAnsi="Trebuchet MS"/>
      </w:rPr>
      <w:fldChar w:fldCharType="end"/>
    </w:r>
    <w:r w:rsidR="00DC1F54">
      <w:rPr>
        <w:rStyle w:val="slostrnky"/>
        <w:rFonts w:ascii="Trebuchet MS" w:hAnsi="Trebuchet MS"/>
      </w:rPr>
      <w:t xml:space="preserve"> / </w:t>
    </w:r>
    <w:r w:rsidR="00C57A17">
      <w:rPr>
        <w:rStyle w:val="slostrnky"/>
        <w:rFonts w:ascii="Trebuchet MS" w:hAnsi="Trebuchet MS"/>
      </w:rPr>
      <w:fldChar w:fldCharType="begin"/>
    </w:r>
    <w:r w:rsidR="00DC1F54">
      <w:rPr>
        <w:rStyle w:val="slostrnky"/>
        <w:rFonts w:ascii="Trebuchet MS" w:hAnsi="Trebuchet MS"/>
      </w:rPr>
      <w:instrText xml:space="preserve"> NUMPAGES </w:instrText>
    </w:r>
    <w:r w:rsidR="00C57A17">
      <w:rPr>
        <w:rStyle w:val="slostrnky"/>
        <w:rFonts w:ascii="Trebuchet MS" w:hAnsi="Trebuchet MS"/>
      </w:rPr>
      <w:fldChar w:fldCharType="separate"/>
    </w:r>
    <w:r w:rsidR="001A3D0D">
      <w:rPr>
        <w:rStyle w:val="slostrnky"/>
        <w:rFonts w:ascii="Trebuchet MS" w:hAnsi="Trebuchet MS"/>
        <w:noProof/>
      </w:rPr>
      <w:t>6</w:t>
    </w:r>
    <w:r w:rsidR="00C57A17">
      <w:rPr>
        <w:rStyle w:val="slostrnky"/>
        <w:rFonts w:ascii="Trebuchet MS" w:hAnsi="Trebuchet MS"/>
      </w:rPr>
      <w:fldChar w:fldCharType="end"/>
    </w:r>
  </w:p>
  <w:p w14:paraId="230779A5" w14:textId="77777777" w:rsidR="00DC1F54" w:rsidRDefault="00DC1F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38E79" w14:textId="77777777" w:rsidR="008658F8" w:rsidRDefault="008658F8" w:rsidP="001A4892">
      <w:r>
        <w:separator/>
      </w:r>
    </w:p>
  </w:footnote>
  <w:footnote w:type="continuationSeparator" w:id="0">
    <w:p w14:paraId="58792587" w14:textId="77777777" w:rsidR="008658F8" w:rsidRDefault="008658F8" w:rsidP="001A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8898D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241718"/>
    <w:multiLevelType w:val="multilevel"/>
    <w:tmpl w:val="9586E4A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7976C0"/>
    <w:multiLevelType w:val="hybridMultilevel"/>
    <w:tmpl w:val="4E8CB54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2ECE"/>
    <w:multiLevelType w:val="multilevel"/>
    <w:tmpl w:val="9586E4A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D21B62"/>
    <w:multiLevelType w:val="multilevel"/>
    <w:tmpl w:val="2DB273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F96CA4"/>
    <w:multiLevelType w:val="singleLevel"/>
    <w:tmpl w:val="41E2F52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FE7409"/>
    <w:multiLevelType w:val="multilevel"/>
    <w:tmpl w:val="B94C0D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743899"/>
    <w:multiLevelType w:val="multilevel"/>
    <w:tmpl w:val="240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04959"/>
    <w:multiLevelType w:val="multilevel"/>
    <w:tmpl w:val="63C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F52B6"/>
    <w:multiLevelType w:val="hybridMultilevel"/>
    <w:tmpl w:val="274839AA"/>
    <w:lvl w:ilvl="0" w:tplc="526420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4A7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06B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8E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6C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5E9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4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40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420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1EE"/>
    <w:multiLevelType w:val="multilevel"/>
    <w:tmpl w:val="5C6C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57351"/>
    <w:multiLevelType w:val="multilevel"/>
    <w:tmpl w:val="737497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8044BBD"/>
    <w:multiLevelType w:val="multilevel"/>
    <w:tmpl w:val="248C81DC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2B3C4A"/>
    <w:multiLevelType w:val="multilevel"/>
    <w:tmpl w:val="2DB273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225688"/>
    <w:multiLevelType w:val="multilevel"/>
    <w:tmpl w:val="B400EA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2F5296"/>
    <w:multiLevelType w:val="hybridMultilevel"/>
    <w:tmpl w:val="EC1CB132"/>
    <w:lvl w:ilvl="0" w:tplc="ADAC30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606B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E01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82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21B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5AD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25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E0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72D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9035C"/>
    <w:multiLevelType w:val="multilevel"/>
    <w:tmpl w:val="0E3083B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003412"/>
    <w:multiLevelType w:val="multilevel"/>
    <w:tmpl w:val="BD5613B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9B20FEA"/>
    <w:multiLevelType w:val="multilevel"/>
    <w:tmpl w:val="2DB273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1285AA3"/>
    <w:multiLevelType w:val="singleLevel"/>
    <w:tmpl w:val="41E2F5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1F6333A"/>
    <w:multiLevelType w:val="multilevel"/>
    <w:tmpl w:val="D5ACA3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3F017DE"/>
    <w:multiLevelType w:val="hybridMultilevel"/>
    <w:tmpl w:val="8826A50C"/>
    <w:lvl w:ilvl="0" w:tplc="F4CA8F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E0F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A0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AE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02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986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45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3E7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4591B"/>
    <w:multiLevelType w:val="multilevel"/>
    <w:tmpl w:val="6E7A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D25EE"/>
    <w:multiLevelType w:val="multilevel"/>
    <w:tmpl w:val="990AA5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BCF09DA"/>
    <w:multiLevelType w:val="hybridMultilevel"/>
    <w:tmpl w:val="5E60DBA4"/>
    <w:lvl w:ilvl="0" w:tplc="0C4AEB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D66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A2F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A4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8F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4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62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06B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117EB"/>
    <w:multiLevelType w:val="multilevel"/>
    <w:tmpl w:val="D5ACA3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3105E73"/>
    <w:multiLevelType w:val="multilevel"/>
    <w:tmpl w:val="134C9B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BA5AE0"/>
    <w:multiLevelType w:val="multilevel"/>
    <w:tmpl w:val="D5ACA3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3A1B6A"/>
    <w:multiLevelType w:val="multilevel"/>
    <w:tmpl w:val="F2B81A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E8B3626"/>
    <w:multiLevelType w:val="multilevel"/>
    <w:tmpl w:val="2DB273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C76B32"/>
    <w:multiLevelType w:val="multilevel"/>
    <w:tmpl w:val="9586E4A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A824E9"/>
    <w:multiLevelType w:val="hybridMultilevel"/>
    <w:tmpl w:val="B1545E88"/>
    <w:lvl w:ilvl="0" w:tplc="8F789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A9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E49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7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ED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06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FE2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07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45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26F8A"/>
    <w:multiLevelType w:val="singleLevel"/>
    <w:tmpl w:val="41E2F52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6119A3"/>
    <w:multiLevelType w:val="multilevel"/>
    <w:tmpl w:val="9586E4A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08B5467"/>
    <w:multiLevelType w:val="multilevel"/>
    <w:tmpl w:val="2DB273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232373F"/>
    <w:multiLevelType w:val="multilevel"/>
    <w:tmpl w:val="0E3083B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D283219"/>
    <w:multiLevelType w:val="hybridMultilevel"/>
    <w:tmpl w:val="E4948E38"/>
    <w:lvl w:ilvl="0" w:tplc="3AFC3FF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DCC54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F576EF2"/>
    <w:multiLevelType w:val="multilevel"/>
    <w:tmpl w:val="248C81DC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5"/>
  </w:num>
  <w:num w:numId="3">
    <w:abstractNumId w:val="32"/>
  </w:num>
  <w:num w:numId="4">
    <w:abstractNumId w:val="19"/>
  </w:num>
  <w:num w:numId="5">
    <w:abstractNumId w:val="21"/>
  </w:num>
  <w:num w:numId="6">
    <w:abstractNumId w:val="15"/>
  </w:num>
  <w:num w:numId="7">
    <w:abstractNumId w:val="9"/>
  </w:num>
  <w:num w:numId="8">
    <w:abstractNumId w:val="24"/>
  </w:num>
  <w:num w:numId="9">
    <w:abstractNumId w:val="31"/>
  </w:num>
  <w:num w:numId="10">
    <w:abstractNumId w:val="23"/>
  </w:num>
  <w:num w:numId="11">
    <w:abstractNumId w:val="6"/>
  </w:num>
  <w:num w:numId="12">
    <w:abstractNumId w:val="26"/>
  </w:num>
  <w:num w:numId="13">
    <w:abstractNumId w:val="14"/>
  </w:num>
  <w:num w:numId="14">
    <w:abstractNumId w:val="11"/>
  </w:num>
  <w:num w:numId="15">
    <w:abstractNumId w:val="17"/>
  </w:num>
  <w:num w:numId="16">
    <w:abstractNumId w:val="29"/>
  </w:num>
  <w:num w:numId="17">
    <w:abstractNumId w:val="33"/>
  </w:num>
  <w:num w:numId="18">
    <w:abstractNumId w:val="38"/>
  </w:num>
  <w:num w:numId="19">
    <w:abstractNumId w:val="1"/>
  </w:num>
  <w:num w:numId="20">
    <w:abstractNumId w:val="3"/>
  </w:num>
  <w:num w:numId="21">
    <w:abstractNumId w:val="30"/>
  </w:num>
  <w:num w:numId="22">
    <w:abstractNumId w:val="28"/>
  </w:num>
  <w:num w:numId="23">
    <w:abstractNumId w:val="18"/>
  </w:num>
  <w:num w:numId="24">
    <w:abstractNumId w:val="13"/>
  </w:num>
  <w:num w:numId="25">
    <w:abstractNumId w:val="4"/>
  </w:num>
  <w:num w:numId="26">
    <w:abstractNumId w:val="12"/>
  </w:num>
  <w:num w:numId="27">
    <w:abstractNumId w:val="20"/>
  </w:num>
  <w:num w:numId="28">
    <w:abstractNumId w:val="34"/>
  </w:num>
  <w:num w:numId="29">
    <w:abstractNumId w:val="16"/>
  </w:num>
  <w:num w:numId="30">
    <w:abstractNumId w:val="25"/>
  </w:num>
  <w:num w:numId="31">
    <w:abstractNumId w:val="27"/>
  </w:num>
  <w:num w:numId="32">
    <w:abstractNumId w:val="35"/>
  </w:num>
  <w:num w:numId="33">
    <w:abstractNumId w:val="0"/>
  </w:num>
  <w:num w:numId="34">
    <w:abstractNumId w:val="10"/>
  </w:num>
  <w:num w:numId="35">
    <w:abstractNumId w:val="22"/>
  </w:num>
  <w:num w:numId="36">
    <w:abstractNumId w:val="8"/>
  </w:num>
  <w:num w:numId="37">
    <w:abstractNumId w:val="7"/>
  </w:num>
  <w:num w:numId="38">
    <w:abstractNumId w:val="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C4"/>
    <w:rsid w:val="000051D8"/>
    <w:rsid w:val="00010D89"/>
    <w:rsid w:val="00013E5B"/>
    <w:rsid w:val="00023D58"/>
    <w:rsid w:val="000549DD"/>
    <w:rsid w:val="000744E9"/>
    <w:rsid w:val="00076128"/>
    <w:rsid w:val="00081F77"/>
    <w:rsid w:val="000862CF"/>
    <w:rsid w:val="000A2DF4"/>
    <w:rsid w:val="000A304F"/>
    <w:rsid w:val="000A52F4"/>
    <w:rsid w:val="000D2AEE"/>
    <w:rsid w:val="00106F43"/>
    <w:rsid w:val="00127814"/>
    <w:rsid w:val="00136352"/>
    <w:rsid w:val="0014007E"/>
    <w:rsid w:val="00141C78"/>
    <w:rsid w:val="00141FD9"/>
    <w:rsid w:val="001555F5"/>
    <w:rsid w:val="0016230B"/>
    <w:rsid w:val="00164971"/>
    <w:rsid w:val="001739F9"/>
    <w:rsid w:val="001918D9"/>
    <w:rsid w:val="00192A71"/>
    <w:rsid w:val="001971A7"/>
    <w:rsid w:val="001A3D0D"/>
    <w:rsid w:val="001A4892"/>
    <w:rsid w:val="001C2978"/>
    <w:rsid w:val="001C6EC3"/>
    <w:rsid w:val="001D5D2F"/>
    <w:rsid w:val="001D61DF"/>
    <w:rsid w:val="001D73A8"/>
    <w:rsid w:val="001E35C7"/>
    <w:rsid w:val="00203EDC"/>
    <w:rsid w:val="002110A0"/>
    <w:rsid w:val="0022349E"/>
    <w:rsid w:val="0022509E"/>
    <w:rsid w:val="0022635F"/>
    <w:rsid w:val="00226A6E"/>
    <w:rsid w:val="0023407E"/>
    <w:rsid w:val="00240489"/>
    <w:rsid w:val="00257183"/>
    <w:rsid w:val="00257FD7"/>
    <w:rsid w:val="00261D84"/>
    <w:rsid w:val="00267A45"/>
    <w:rsid w:val="0027785E"/>
    <w:rsid w:val="00281648"/>
    <w:rsid w:val="00287FEB"/>
    <w:rsid w:val="002A7571"/>
    <w:rsid w:val="002B2712"/>
    <w:rsid w:val="002C4F95"/>
    <w:rsid w:val="002C5E17"/>
    <w:rsid w:val="002D4392"/>
    <w:rsid w:val="002E2472"/>
    <w:rsid w:val="002E7A4C"/>
    <w:rsid w:val="002F2576"/>
    <w:rsid w:val="00307C56"/>
    <w:rsid w:val="00314E70"/>
    <w:rsid w:val="00320DEE"/>
    <w:rsid w:val="00357634"/>
    <w:rsid w:val="00367DF4"/>
    <w:rsid w:val="003901ED"/>
    <w:rsid w:val="00397906"/>
    <w:rsid w:val="003A68EB"/>
    <w:rsid w:val="003B15B9"/>
    <w:rsid w:val="003C72E0"/>
    <w:rsid w:val="003E6BEC"/>
    <w:rsid w:val="003F01F2"/>
    <w:rsid w:val="003F7ACA"/>
    <w:rsid w:val="00410FB6"/>
    <w:rsid w:val="00417990"/>
    <w:rsid w:val="00435767"/>
    <w:rsid w:val="00445F41"/>
    <w:rsid w:val="00463618"/>
    <w:rsid w:val="00476C9B"/>
    <w:rsid w:val="0048196A"/>
    <w:rsid w:val="004819EF"/>
    <w:rsid w:val="0048440A"/>
    <w:rsid w:val="004A3EA1"/>
    <w:rsid w:val="004B1544"/>
    <w:rsid w:val="004C4FD8"/>
    <w:rsid w:val="004F0A52"/>
    <w:rsid w:val="00502039"/>
    <w:rsid w:val="00514757"/>
    <w:rsid w:val="00517638"/>
    <w:rsid w:val="005200B3"/>
    <w:rsid w:val="0052622C"/>
    <w:rsid w:val="00545D65"/>
    <w:rsid w:val="0054691D"/>
    <w:rsid w:val="005539DC"/>
    <w:rsid w:val="00554CA1"/>
    <w:rsid w:val="0055575C"/>
    <w:rsid w:val="00563C8A"/>
    <w:rsid w:val="00565DA7"/>
    <w:rsid w:val="00573ADA"/>
    <w:rsid w:val="00585BC4"/>
    <w:rsid w:val="00587877"/>
    <w:rsid w:val="005B1372"/>
    <w:rsid w:val="005C1656"/>
    <w:rsid w:val="005C22B7"/>
    <w:rsid w:val="005C2315"/>
    <w:rsid w:val="005D29A6"/>
    <w:rsid w:val="005E3008"/>
    <w:rsid w:val="005F4319"/>
    <w:rsid w:val="00600522"/>
    <w:rsid w:val="006010F5"/>
    <w:rsid w:val="0060299A"/>
    <w:rsid w:val="00655BD0"/>
    <w:rsid w:val="00656A8F"/>
    <w:rsid w:val="006605F7"/>
    <w:rsid w:val="00661210"/>
    <w:rsid w:val="00664623"/>
    <w:rsid w:val="00667E69"/>
    <w:rsid w:val="00667E79"/>
    <w:rsid w:val="00677A4E"/>
    <w:rsid w:val="006966D2"/>
    <w:rsid w:val="006A4956"/>
    <w:rsid w:val="006A6C5D"/>
    <w:rsid w:val="006C0238"/>
    <w:rsid w:val="006C2E1F"/>
    <w:rsid w:val="006C55EF"/>
    <w:rsid w:val="006C5F64"/>
    <w:rsid w:val="006C66C7"/>
    <w:rsid w:val="006D28ED"/>
    <w:rsid w:val="00704150"/>
    <w:rsid w:val="00714193"/>
    <w:rsid w:val="007160A4"/>
    <w:rsid w:val="00721E2D"/>
    <w:rsid w:val="00730C34"/>
    <w:rsid w:val="007369E1"/>
    <w:rsid w:val="0074580C"/>
    <w:rsid w:val="00746A92"/>
    <w:rsid w:val="007521C4"/>
    <w:rsid w:val="00762FC4"/>
    <w:rsid w:val="00763F13"/>
    <w:rsid w:val="00767FA9"/>
    <w:rsid w:val="0077210B"/>
    <w:rsid w:val="00790898"/>
    <w:rsid w:val="0079637F"/>
    <w:rsid w:val="007A673D"/>
    <w:rsid w:val="007B61EF"/>
    <w:rsid w:val="007B76A9"/>
    <w:rsid w:val="007C1EB4"/>
    <w:rsid w:val="007C4C72"/>
    <w:rsid w:val="007C5BEE"/>
    <w:rsid w:val="007F270F"/>
    <w:rsid w:val="007F2EB1"/>
    <w:rsid w:val="008004D4"/>
    <w:rsid w:val="00803F4F"/>
    <w:rsid w:val="00804BC4"/>
    <w:rsid w:val="00811419"/>
    <w:rsid w:val="0081604C"/>
    <w:rsid w:val="00832DE1"/>
    <w:rsid w:val="00843BD9"/>
    <w:rsid w:val="00850B37"/>
    <w:rsid w:val="00855762"/>
    <w:rsid w:val="00864CF8"/>
    <w:rsid w:val="008658F8"/>
    <w:rsid w:val="008715C3"/>
    <w:rsid w:val="0089383B"/>
    <w:rsid w:val="008A3929"/>
    <w:rsid w:val="008A6875"/>
    <w:rsid w:val="008A6EA5"/>
    <w:rsid w:val="008B7F22"/>
    <w:rsid w:val="008C565F"/>
    <w:rsid w:val="008D64C4"/>
    <w:rsid w:val="008F68B5"/>
    <w:rsid w:val="009039B1"/>
    <w:rsid w:val="0092549B"/>
    <w:rsid w:val="009275C7"/>
    <w:rsid w:val="00945CF7"/>
    <w:rsid w:val="009530BC"/>
    <w:rsid w:val="00967FC7"/>
    <w:rsid w:val="009A24AC"/>
    <w:rsid w:val="009A44CD"/>
    <w:rsid w:val="009A4752"/>
    <w:rsid w:val="009B58C0"/>
    <w:rsid w:val="009F126E"/>
    <w:rsid w:val="009F6FEC"/>
    <w:rsid w:val="009F768F"/>
    <w:rsid w:val="00A06B4D"/>
    <w:rsid w:val="00A1653D"/>
    <w:rsid w:val="00A37924"/>
    <w:rsid w:val="00A45B1B"/>
    <w:rsid w:val="00A50693"/>
    <w:rsid w:val="00A508C8"/>
    <w:rsid w:val="00A656DD"/>
    <w:rsid w:val="00A706BB"/>
    <w:rsid w:val="00A750CB"/>
    <w:rsid w:val="00A87019"/>
    <w:rsid w:val="00A93A31"/>
    <w:rsid w:val="00AB7011"/>
    <w:rsid w:val="00AC22A1"/>
    <w:rsid w:val="00AC6832"/>
    <w:rsid w:val="00AD417B"/>
    <w:rsid w:val="00AE445C"/>
    <w:rsid w:val="00AF6F40"/>
    <w:rsid w:val="00AF76BA"/>
    <w:rsid w:val="00B03667"/>
    <w:rsid w:val="00B0557C"/>
    <w:rsid w:val="00B05C10"/>
    <w:rsid w:val="00B12691"/>
    <w:rsid w:val="00B308FA"/>
    <w:rsid w:val="00B51CEF"/>
    <w:rsid w:val="00B56571"/>
    <w:rsid w:val="00B76AF7"/>
    <w:rsid w:val="00B84416"/>
    <w:rsid w:val="00B9452A"/>
    <w:rsid w:val="00BA4593"/>
    <w:rsid w:val="00BB3CDB"/>
    <w:rsid w:val="00BB4864"/>
    <w:rsid w:val="00BC042C"/>
    <w:rsid w:val="00BC6181"/>
    <w:rsid w:val="00BD4495"/>
    <w:rsid w:val="00BD4F37"/>
    <w:rsid w:val="00BF0883"/>
    <w:rsid w:val="00BF203F"/>
    <w:rsid w:val="00C257BB"/>
    <w:rsid w:val="00C26A02"/>
    <w:rsid w:val="00C406AE"/>
    <w:rsid w:val="00C53917"/>
    <w:rsid w:val="00C55868"/>
    <w:rsid w:val="00C57A17"/>
    <w:rsid w:val="00C740F5"/>
    <w:rsid w:val="00C81B7F"/>
    <w:rsid w:val="00C84D34"/>
    <w:rsid w:val="00C868F6"/>
    <w:rsid w:val="00C95456"/>
    <w:rsid w:val="00CE0D4F"/>
    <w:rsid w:val="00CE13E8"/>
    <w:rsid w:val="00CE1C75"/>
    <w:rsid w:val="00CE4F99"/>
    <w:rsid w:val="00D03AB7"/>
    <w:rsid w:val="00D053AC"/>
    <w:rsid w:val="00D23F6B"/>
    <w:rsid w:val="00D30664"/>
    <w:rsid w:val="00D32B03"/>
    <w:rsid w:val="00D36EF8"/>
    <w:rsid w:val="00D5216E"/>
    <w:rsid w:val="00D53869"/>
    <w:rsid w:val="00D56A3D"/>
    <w:rsid w:val="00D56DB7"/>
    <w:rsid w:val="00D6585C"/>
    <w:rsid w:val="00D771AC"/>
    <w:rsid w:val="00D86175"/>
    <w:rsid w:val="00D92647"/>
    <w:rsid w:val="00D94098"/>
    <w:rsid w:val="00DB4079"/>
    <w:rsid w:val="00DB598C"/>
    <w:rsid w:val="00DC1F54"/>
    <w:rsid w:val="00DC5157"/>
    <w:rsid w:val="00DD219E"/>
    <w:rsid w:val="00DD3EFD"/>
    <w:rsid w:val="00DD44CC"/>
    <w:rsid w:val="00DE08D8"/>
    <w:rsid w:val="00DF6F9F"/>
    <w:rsid w:val="00E1469F"/>
    <w:rsid w:val="00E23FE1"/>
    <w:rsid w:val="00E36BE1"/>
    <w:rsid w:val="00E4075D"/>
    <w:rsid w:val="00E4382F"/>
    <w:rsid w:val="00E45868"/>
    <w:rsid w:val="00E555B3"/>
    <w:rsid w:val="00E7059B"/>
    <w:rsid w:val="00E75E42"/>
    <w:rsid w:val="00E9227B"/>
    <w:rsid w:val="00E95FC9"/>
    <w:rsid w:val="00EA03C0"/>
    <w:rsid w:val="00EA0E0F"/>
    <w:rsid w:val="00EC14CF"/>
    <w:rsid w:val="00EC504A"/>
    <w:rsid w:val="00ED30F5"/>
    <w:rsid w:val="00EE1FEA"/>
    <w:rsid w:val="00EE21C4"/>
    <w:rsid w:val="00EE2C7C"/>
    <w:rsid w:val="00EE4AF9"/>
    <w:rsid w:val="00EF5744"/>
    <w:rsid w:val="00F007B4"/>
    <w:rsid w:val="00F131DD"/>
    <w:rsid w:val="00F1585F"/>
    <w:rsid w:val="00F47633"/>
    <w:rsid w:val="00F63012"/>
    <w:rsid w:val="00F80BE4"/>
    <w:rsid w:val="00FA28D7"/>
    <w:rsid w:val="00FA527C"/>
    <w:rsid w:val="00FC221D"/>
    <w:rsid w:val="00FC78A5"/>
    <w:rsid w:val="00FE2531"/>
    <w:rsid w:val="00FF265F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520BEC"/>
  <w15:docId w15:val="{F42B45B2-CEDC-4631-AF04-688159B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45C"/>
  </w:style>
  <w:style w:type="paragraph" w:styleId="Nadpis1">
    <w:name w:val="heading 1"/>
    <w:basedOn w:val="Normln"/>
    <w:next w:val="Normln"/>
    <w:link w:val="Nadpis1Char"/>
    <w:qFormat/>
    <w:rsid w:val="00AE445C"/>
    <w:pPr>
      <w:keepNext/>
      <w:spacing w:line="360" w:lineRule="auto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445C"/>
    <w:pPr>
      <w:keepNext/>
      <w:spacing w:line="360" w:lineRule="auto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AE445C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04B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E445C"/>
    <w:pPr>
      <w:spacing w:line="360" w:lineRule="auto"/>
      <w:jc w:val="both"/>
    </w:pPr>
    <w:rPr>
      <w:sz w:val="24"/>
    </w:rPr>
  </w:style>
  <w:style w:type="paragraph" w:styleId="Zkladntextodsazen">
    <w:name w:val="Body Text Indent"/>
    <w:basedOn w:val="Normln"/>
    <w:rsid w:val="00AE445C"/>
    <w:pPr>
      <w:tabs>
        <w:tab w:val="num" w:pos="360"/>
      </w:tabs>
      <w:spacing w:before="100" w:beforeAutospacing="1" w:after="100" w:afterAutospacing="1" w:line="360" w:lineRule="auto"/>
      <w:ind w:left="360" w:hanging="360"/>
      <w:jc w:val="both"/>
    </w:pPr>
    <w:rPr>
      <w:sz w:val="24"/>
    </w:rPr>
  </w:style>
  <w:style w:type="paragraph" w:styleId="Zkladntext2">
    <w:name w:val="Body Text 2"/>
    <w:basedOn w:val="Normln"/>
    <w:rsid w:val="00AE445C"/>
    <w:pPr>
      <w:spacing w:line="360" w:lineRule="auto"/>
    </w:pPr>
    <w:rPr>
      <w:rFonts w:ascii="Arial" w:hAnsi="Arial" w:cs="Arial"/>
      <w:sz w:val="24"/>
    </w:rPr>
  </w:style>
  <w:style w:type="paragraph" w:styleId="Zkladntextodsazen2">
    <w:name w:val="Body Text Indent 2"/>
    <w:basedOn w:val="Normln"/>
    <w:rsid w:val="00AE445C"/>
    <w:pPr>
      <w:tabs>
        <w:tab w:val="left" w:pos="426"/>
      </w:tabs>
      <w:ind w:left="420" w:hanging="420"/>
      <w:jc w:val="both"/>
    </w:pPr>
    <w:rPr>
      <w:sz w:val="24"/>
    </w:rPr>
  </w:style>
  <w:style w:type="paragraph" w:styleId="Zkladntextodsazen3">
    <w:name w:val="Body Text Indent 3"/>
    <w:basedOn w:val="Normln"/>
    <w:rsid w:val="00AE445C"/>
    <w:pPr>
      <w:tabs>
        <w:tab w:val="left" w:pos="426"/>
      </w:tabs>
      <w:ind w:left="360" w:hanging="360"/>
    </w:pPr>
    <w:rPr>
      <w:sz w:val="24"/>
    </w:rPr>
  </w:style>
  <w:style w:type="character" w:styleId="Odkaznakoment">
    <w:name w:val="annotation reference"/>
    <w:basedOn w:val="Standardnpsmoodstavce"/>
    <w:semiHidden/>
    <w:rsid w:val="00746A92"/>
    <w:rPr>
      <w:sz w:val="16"/>
      <w:szCs w:val="16"/>
    </w:rPr>
  </w:style>
  <w:style w:type="paragraph" w:styleId="Textkomente">
    <w:name w:val="annotation text"/>
    <w:basedOn w:val="Normln"/>
    <w:semiHidden/>
    <w:rsid w:val="00746A92"/>
  </w:style>
  <w:style w:type="paragraph" w:styleId="Pedmtkomente">
    <w:name w:val="annotation subject"/>
    <w:basedOn w:val="Textkomente"/>
    <w:next w:val="Textkomente"/>
    <w:semiHidden/>
    <w:rsid w:val="00746A92"/>
    <w:rPr>
      <w:b/>
      <w:bCs/>
    </w:rPr>
  </w:style>
  <w:style w:type="paragraph" w:styleId="Textbubliny">
    <w:name w:val="Balloon Text"/>
    <w:basedOn w:val="Normln"/>
    <w:semiHidden/>
    <w:rsid w:val="00746A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14E70"/>
    <w:pPr>
      <w:ind w:left="720"/>
      <w:contextualSpacing/>
    </w:pPr>
  </w:style>
  <w:style w:type="paragraph" w:styleId="Zhlav">
    <w:name w:val="header"/>
    <w:basedOn w:val="Normln"/>
    <w:link w:val="ZhlavChar"/>
    <w:rsid w:val="001A48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4892"/>
  </w:style>
  <w:style w:type="paragraph" w:styleId="Zpat">
    <w:name w:val="footer"/>
    <w:basedOn w:val="Normln"/>
    <w:link w:val="ZpatChar"/>
    <w:uiPriority w:val="99"/>
    <w:rsid w:val="001A48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892"/>
  </w:style>
  <w:style w:type="paragraph" w:styleId="Nzev">
    <w:name w:val="Title"/>
    <w:basedOn w:val="Normln"/>
    <w:next w:val="Podnadpis"/>
    <w:link w:val="NzevChar"/>
    <w:qFormat/>
    <w:rsid w:val="00E45868"/>
    <w:pPr>
      <w:suppressAutoHyphens/>
      <w:jc w:val="center"/>
    </w:pPr>
    <w:rPr>
      <w:b/>
      <w:bCs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E45868"/>
    <w:rPr>
      <w:b/>
      <w:bCs/>
      <w:sz w:val="24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4586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E45868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BF20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C1F54"/>
    <w:rPr>
      <w:color w:val="0000FF"/>
      <w:u w:val="single"/>
    </w:rPr>
  </w:style>
  <w:style w:type="character" w:styleId="slostrnky">
    <w:name w:val="page number"/>
    <w:basedOn w:val="Standardnpsmoodstavce"/>
    <w:rsid w:val="00DC1F54"/>
  </w:style>
  <w:style w:type="character" w:customStyle="1" w:styleId="platne1">
    <w:name w:val="platne1"/>
    <w:basedOn w:val="Standardnpsmoodstavce"/>
    <w:rsid w:val="0016230B"/>
  </w:style>
  <w:style w:type="character" w:customStyle="1" w:styleId="Nadpis1Char">
    <w:name w:val="Nadpis 1 Char"/>
    <w:link w:val="Nadpis1"/>
    <w:rsid w:val="00502039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804BC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7055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9740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0973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5406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19701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016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1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22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6590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a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pdesk@losa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F1B0-53B6-43D3-9C35-8D7E8A4A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1585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technické pomoci číslo …………………</vt:lpstr>
    </vt:vector>
  </TitlesOfParts>
  <Company>TT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technické pomoci číslo …………………</dc:title>
  <dc:creator>test</dc:creator>
  <cp:lastModifiedBy>Uživatel systému Windows</cp:lastModifiedBy>
  <cp:revision>5</cp:revision>
  <cp:lastPrinted>2021-07-02T11:25:00Z</cp:lastPrinted>
  <dcterms:created xsi:type="dcterms:W3CDTF">2021-07-02T11:26:00Z</dcterms:created>
  <dcterms:modified xsi:type="dcterms:W3CDTF">2021-07-28T08:36:00Z</dcterms:modified>
</cp:coreProperties>
</file>