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87625" w:rsidRDefault="008B62C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9225280</wp:posOffset>
                </wp:positionH>
                <wp:positionV relativeFrom="paragraph">
                  <wp:posOffset>5510530</wp:posOffset>
                </wp:positionV>
                <wp:extent cx="798830" cy="6159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7625" w:rsidRDefault="00C87625" w:rsidP="00725B54">
                            <w:pPr>
                              <w:pStyle w:val="Bodytext20"/>
                              <w:ind w:left="0"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26.4pt;margin-top:433.9pt;width:62.9pt;height:48.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" filled="f" stroked="f">
                <v:textbox inset="0,0,0,0">
                  <w:txbxContent>
                    <w:p w:rsidR="00C87625" w:rsidRDefault="00C87625" w:rsidP="00725B54">
                      <w:pPr>
                        <w:pStyle w:val="Bodytext20"/>
                        <w:ind w:left="0" w:firstLine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658"/>
        <w:gridCol w:w="648"/>
        <w:gridCol w:w="643"/>
        <w:gridCol w:w="643"/>
        <w:gridCol w:w="648"/>
        <w:gridCol w:w="648"/>
        <w:gridCol w:w="643"/>
        <w:gridCol w:w="643"/>
        <w:gridCol w:w="653"/>
        <w:gridCol w:w="648"/>
        <w:gridCol w:w="648"/>
        <w:gridCol w:w="648"/>
        <w:gridCol w:w="643"/>
        <w:gridCol w:w="638"/>
        <w:gridCol w:w="643"/>
        <w:gridCol w:w="648"/>
        <w:gridCol w:w="643"/>
        <w:gridCol w:w="725"/>
        <w:gridCol w:w="667"/>
      </w:tblGrid>
      <w:tr w:rsidR="00C87625">
        <w:trPr>
          <w:trHeight w:hRule="exact" w:val="629"/>
          <w:jc w:val="center"/>
        </w:trPr>
        <w:tc>
          <w:tcPr>
            <w:tcW w:w="1606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625" w:rsidRDefault="008B62CE">
            <w:pPr>
              <w:pStyle w:val="Other10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Harmonogram</w:t>
            </w:r>
            <w:r w:rsidR="00725B54">
              <w:rPr>
                <w:b/>
                <w:bCs/>
                <w:sz w:val="20"/>
                <w:szCs w:val="20"/>
              </w:rPr>
              <w:t xml:space="preserve"> akce 2106 "Kroměříž, Barborka -</w:t>
            </w:r>
            <w:r>
              <w:rPr>
                <w:b/>
                <w:bCs/>
                <w:sz w:val="20"/>
                <w:szCs w:val="20"/>
              </w:rPr>
              <w:t xml:space="preserve"> Denní stacionář", aktualizace 2, reálný stav s přihlédnutím k přírodní katastrofě na Moravě</w:t>
            </w:r>
          </w:p>
        </w:tc>
      </w:tr>
      <w:tr w:rsidR="00C87625">
        <w:trPr>
          <w:trHeight w:hRule="exact" w:val="211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FD3D1"/>
          </w:tcPr>
          <w:p w:rsidR="00C87625" w:rsidRDefault="008B62CE">
            <w:pPr>
              <w:pStyle w:val="Other10"/>
              <w:spacing w:before="80"/>
              <w:ind w:left="0"/>
              <w:jc w:val="center"/>
            </w:pPr>
            <w:r>
              <w:t>Činnost</w:t>
            </w:r>
          </w:p>
        </w:tc>
        <w:tc>
          <w:tcPr>
            <w:tcW w:w="1237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3D1"/>
          </w:tcPr>
          <w:p w:rsidR="00C87625" w:rsidRDefault="008B62CE">
            <w:pPr>
              <w:pStyle w:val="Other10"/>
              <w:ind w:left="0"/>
              <w:jc w:val="center"/>
            </w:pPr>
            <w:r>
              <w:t>2021</w:t>
            </w:r>
          </w:p>
        </w:tc>
      </w:tr>
      <w:tr w:rsidR="00C87625">
        <w:trPr>
          <w:trHeight w:hRule="exact" w:val="192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CFD3D1"/>
          </w:tcPr>
          <w:p w:rsidR="00C87625" w:rsidRDefault="00C87625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CFD3D1"/>
          </w:tcPr>
          <w:p w:rsidR="00C87625" w:rsidRDefault="008B62CE">
            <w:pPr>
              <w:pStyle w:val="Other10"/>
              <w:ind w:left="0"/>
              <w:jc w:val="center"/>
            </w:pPr>
            <w:r>
              <w:t>19.4.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CFD3D1"/>
          </w:tcPr>
          <w:p w:rsidR="00C87625" w:rsidRDefault="008B62CE">
            <w:pPr>
              <w:pStyle w:val="Other10"/>
              <w:ind w:left="0"/>
              <w:jc w:val="center"/>
            </w:pPr>
            <w:r>
              <w:t>26.4.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CFD3D1"/>
          </w:tcPr>
          <w:p w:rsidR="00C87625" w:rsidRDefault="008B62CE">
            <w:pPr>
              <w:pStyle w:val="Other10"/>
              <w:ind w:left="0"/>
              <w:jc w:val="center"/>
            </w:pPr>
            <w:r>
              <w:t>3.5.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CFD3D1"/>
          </w:tcPr>
          <w:p w:rsidR="00C87625" w:rsidRDefault="008B62CE">
            <w:pPr>
              <w:pStyle w:val="Other10"/>
              <w:ind w:left="0"/>
              <w:jc w:val="center"/>
            </w:pPr>
            <w:r>
              <w:t>10.5.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CFD3D1"/>
          </w:tcPr>
          <w:p w:rsidR="00C87625" w:rsidRDefault="008B62CE">
            <w:pPr>
              <w:pStyle w:val="Other10"/>
              <w:ind w:left="0"/>
              <w:jc w:val="center"/>
            </w:pPr>
            <w:r>
              <w:t>17.5.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CFD3D1"/>
          </w:tcPr>
          <w:p w:rsidR="00C87625" w:rsidRDefault="008B62CE">
            <w:pPr>
              <w:pStyle w:val="Other10"/>
              <w:ind w:left="0" w:firstLine="180"/>
            </w:pPr>
            <w:r>
              <w:t>24.5.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CFD3D1"/>
          </w:tcPr>
          <w:p w:rsidR="00C87625" w:rsidRDefault="008B62CE">
            <w:pPr>
              <w:pStyle w:val="Other10"/>
              <w:ind w:left="0"/>
              <w:jc w:val="center"/>
            </w:pPr>
            <w:r>
              <w:t>31.5.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CFD3D1"/>
          </w:tcPr>
          <w:p w:rsidR="00C87625" w:rsidRDefault="008B62CE">
            <w:pPr>
              <w:pStyle w:val="Other10"/>
              <w:ind w:left="0" w:firstLine="200"/>
            </w:pPr>
            <w:r>
              <w:t>7.6.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CFD3D1"/>
          </w:tcPr>
          <w:p w:rsidR="00C87625" w:rsidRDefault="008B62CE">
            <w:pPr>
              <w:pStyle w:val="Other10"/>
              <w:ind w:left="0" w:firstLine="180"/>
            </w:pPr>
            <w:r>
              <w:t>14.6.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CFD3D1"/>
          </w:tcPr>
          <w:p w:rsidR="00C87625" w:rsidRDefault="008B62CE">
            <w:pPr>
              <w:pStyle w:val="Other10"/>
              <w:ind w:left="0"/>
              <w:jc w:val="center"/>
            </w:pPr>
            <w:r>
              <w:t>21.6.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CFD3D1"/>
          </w:tcPr>
          <w:p w:rsidR="00C87625" w:rsidRDefault="008B62CE">
            <w:pPr>
              <w:pStyle w:val="Other10"/>
              <w:ind w:left="0"/>
              <w:jc w:val="center"/>
            </w:pPr>
            <w:r>
              <w:t>28.6.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CFD3D1"/>
          </w:tcPr>
          <w:p w:rsidR="00C87625" w:rsidRDefault="008B62CE">
            <w:pPr>
              <w:pStyle w:val="Other10"/>
              <w:ind w:left="0"/>
              <w:jc w:val="center"/>
            </w:pPr>
            <w:r>
              <w:t>5.7.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CFD3D1"/>
          </w:tcPr>
          <w:p w:rsidR="00C87625" w:rsidRDefault="008B62CE">
            <w:pPr>
              <w:pStyle w:val="Other10"/>
              <w:ind w:left="0" w:right="140"/>
              <w:jc w:val="right"/>
            </w:pPr>
            <w:r>
              <w:t>12.7.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CFD3D1"/>
          </w:tcPr>
          <w:p w:rsidR="00C87625" w:rsidRDefault="008B62CE">
            <w:pPr>
              <w:pStyle w:val="Other10"/>
              <w:ind w:left="0" w:right="140"/>
              <w:jc w:val="right"/>
            </w:pPr>
            <w:r>
              <w:t>19.7.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CFD3D1"/>
          </w:tcPr>
          <w:p w:rsidR="00C87625" w:rsidRDefault="008B62CE">
            <w:pPr>
              <w:pStyle w:val="Other10"/>
              <w:ind w:left="0" w:firstLine="180"/>
            </w:pPr>
            <w:r>
              <w:t>26.7.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CFD3D1"/>
          </w:tcPr>
          <w:p w:rsidR="00C87625" w:rsidRDefault="008B62CE">
            <w:pPr>
              <w:pStyle w:val="Other10"/>
              <w:ind w:left="0" w:right="180"/>
              <w:jc w:val="right"/>
            </w:pPr>
            <w:r>
              <w:t>2.8.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CFD3D1"/>
          </w:tcPr>
          <w:p w:rsidR="00C87625" w:rsidRDefault="008B62CE">
            <w:pPr>
              <w:pStyle w:val="Other10"/>
              <w:ind w:left="0" w:right="180"/>
              <w:jc w:val="right"/>
            </w:pPr>
            <w:r>
              <w:t>9.8.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CFD3D1"/>
          </w:tcPr>
          <w:p w:rsidR="00C87625" w:rsidRDefault="008B62CE">
            <w:pPr>
              <w:pStyle w:val="Other10"/>
              <w:ind w:left="0"/>
              <w:jc w:val="right"/>
            </w:pPr>
            <w:r>
              <w:t>16.8.-22.8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3D1"/>
          </w:tcPr>
          <w:p w:rsidR="00C87625" w:rsidRDefault="008B62CE">
            <w:pPr>
              <w:pStyle w:val="Other10"/>
              <w:ind w:left="0"/>
              <w:jc w:val="center"/>
            </w:pPr>
            <w:r>
              <w:t>23.8.</w:t>
            </w:r>
          </w:p>
        </w:tc>
      </w:tr>
      <w:tr w:rsidR="00C87625">
        <w:trPr>
          <w:trHeight w:hRule="exact" w:val="19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Přeložky (plynoinstalace atd.)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87625" w:rsidRDefault="008B62CE">
            <w:pPr>
              <w:pStyle w:val="Other10"/>
              <w:spacing w:before="900"/>
              <w:ind w:left="0"/>
              <w:jc w:val="center"/>
            </w:pPr>
            <w:r>
              <w:rPr>
                <w:b/>
                <w:bCs/>
              </w:rPr>
              <w:t>Přírodní katastrofa na Moravě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20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Zemní práce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87625" w:rsidRDefault="00C87625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20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625" w:rsidRDefault="008B62CE">
            <w:pPr>
              <w:pStyle w:val="Other10"/>
              <w:ind w:left="0"/>
            </w:pPr>
            <w:r>
              <w:t>Realizace mikropilot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87625" w:rsidRDefault="00C87625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19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Realizace prohloubeni stávajících základů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87625" w:rsidRDefault="00C87625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20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Realizace základových desek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87625" w:rsidRDefault="00C87625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20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Realizace nadzákladového zdivá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87625" w:rsidRDefault="00C87625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19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Izolace proti vodě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8B62CE">
            <w:pPr>
              <w:pStyle w:val="Other10"/>
              <w:ind w:left="0"/>
              <w:jc w:val="right"/>
            </w:pPr>
            <w:r>
              <w:t>• ■ 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87625" w:rsidRDefault="00C87625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19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Realizace ocelové konstrukce výtahu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87625" w:rsidRDefault="00C87625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20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Stavba lešení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87625" w:rsidRDefault="00C87625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19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Doplnění stropní konstrukce k vylahu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87625" w:rsidRDefault="00C87625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19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Opláštění výtahové šachty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87625" w:rsidRDefault="00C87625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19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Realizace střechy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87625" w:rsidRDefault="00C87625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19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Realizace kabiny výtahu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87625" w:rsidRDefault="00C87625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 w:rsidTr="00725B54">
        <w:trPr>
          <w:trHeight w:hRule="exact" w:val="206"/>
          <w:jc w:val="center"/>
        </w:trPr>
        <w:tc>
          <w:tcPr>
            <w:tcW w:w="4344" w:type="dxa"/>
            <w:gridSpan w:val="2"/>
            <w:shd w:val="clear" w:color="auto" w:fill="000000" w:themeFill="text1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gridSpan w:val="5"/>
            <w:shd w:val="clear" w:color="auto" w:fill="000000" w:themeFill="text1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gridSpan w:val="2"/>
            <w:shd w:val="clear" w:color="auto" w:fill="000000" w:themeFill="text1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04" w:type="dxa"/>
            <w:gridSpan w:val="11"/>
            <w:tcBorders>
              <w:right w:val="single" w:sz="4" w:space="0" w:color="auto"/>
            </w:tcBorders>
            <w:shd w:val="clear" w:color="auto" w:fill="000000" w:themeFill="text1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192"/>
          <w:jc w:val="center"/>
        </w:trPr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Bouráni a proráženi otvorů, demontáže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20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625" w:rsidRDefault="008B62CE">
            <w:pPr>
              <w:pStyle w:val="Other10"/>
              <w:ind w:left="0"/>
            </w:pPr>
            <w:r>
              <w:t>Vnitřní vyzdívky s překlady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  <w:vAlign w:val="bottom"/>
          </w:tcPr>
          <w:p w:rsidR="00C87625" w:rsidRDefault="008B62CE">
            <w:pPr>
              <w:pStyle w:val="Other10"/>
              <w:tabs>
                <w:tab w:val="left" w:leader="underscore" w:pos="629"/>
              </w:tabs>
              <w:ind w:left="0"/>
              <w:jc w:val="center"/>
            </w:pPr>
            <w:r>
              <w:rPr>
                <w:color w:val="273D36"/>
              </w:rPr>
              <w:tab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19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ZTI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  <w:vAlign w:val="bottom"/>
          </w:tcPr>
          <w:p w:rsidR="00C87625" w:rsidRDefault="008B62CE">
            <w:pPr>
              <w:pStyle w:val="Other10"/>
              <w:tabs>
                <w:tab w:val="left" w:leader="dot" w:pos="331"/>
                <w:tab w:val="left" w:leader="dot" w:pos="518"/>
              </w:tabs>
              <w:ind w:left="0"/>
              <w:jc w:val="center"/>
            </w:pPr>
            <w:r>
              <w:rPr>
                <w:color w:val="273D36"/>
              </w:rPr>
              <w:tab/>
            </w:r>
            <w:r>
              <w:rPr>
                <w:color w:val="273D36"/>
              </w:rPr>
              <w:tab/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20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ELEKTROINSTALACE - SILNOPROUD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19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ELEKTROINSTALACE - SLABOPROUD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  <w:vAlign w:val="bottom"/>
          </w:tcPr>
          <w:p w:rsidR="00C87625" w:rsidRDefault="00C87625">
            <w:pPr>
              <w:pStyle w:val="Other10"/>
              <w:ind w:left="0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19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UT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20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Oprava a realizace vnitřních omítek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20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Realizace oken a dveří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21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Realizace sádrokartonových konstrukci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19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Realizace nových povlakových podlah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20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Podlahy a obklady z keramiky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19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VZT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20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Kolejnicový systém + zdravotnické zařízení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19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Vnitřní malby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 w:rsidTr="00725B54">
        <w:trPr>
          <w:trHeight w:hRule="exact" w:val="20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Kontaktní zateplovaci systém chodby k výtahu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 w:rsidTr="00725B54">
        <w:trPr>
          <w:trHeight w:hRule="exact" w:val="21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Vnitřní mobiliář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</w:tbl>
    <w:p w:rsidR="00C87625" w:rsidRDefault="00C87625">
      <w:pPr>
        <w:spacing w:after="159" w:line="1" w:lineRule="exact"/>
      </w:pPr>
    </w:p>
    <w:p w:rsidR="00C87625" w:rsidRDefault="00C8762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653"/>
        <w:gridCol w:w="653"/>
        <w:gridCol w:w="643"/>
        <w:gridCol w:w="648"/>
        <w:gridCol w:w="643"/>
        <w:gridCol w:w="648"/>
        <w:gridCol w:w="643"/>
        <w:gridCol w:w="1296"/>
        <w:gridCol w:w="653"/>
        <w:gridCol w:w="643"/>
        <w:gridCol w:w="648"/>
        <w:gridCol w:w="648"/>
        <w:gridCol w:w="638"/>
        <w:gridCol w:w="648"/>
        <w:gridCol w:w="648"/>
        <w:gridCol w:w="638"/>
        <w:gridCol w:w="730"/>
        <w:gridCol w:w="653"/>
      </w:tblGrid>
      <w:tr w:rsidR="00C87625" w:rsidTr="00725B54">
        <w:trPr>
          <w:trHeight w:hRule="exact" w:val="21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Venkovní zámečnické konstrukce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 w:rsidTr="00725B54">
        <w:trPr>
          <w:trHeight w:hRule="exact" w:val="19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Zpevněné plochy a oplocení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19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8B62CE">
            <w:pPr>
              <w:pStyle w:val="Other10"/>
              <w:ind w:left="0"/>
            </w:pPr>
            <w:r>
              <w:t>Dokončovací práce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3A9877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625" w:rsidRDefault="00C87625">
            <w:pPr>
              <w:rPr>
                <w:sz w:val="10"/>
                <w:szCs w:val="10"/>
              </w:rPr>
            </w:pPr>
          </w:p>
        </w:tc>
      </w:tr>
      <w:tr w:rsidR="00C87625">
        <w:trPr>
          <w:trHeight w:hRule="exact" w:val="226"/>
          <w:jc w:val="center"/>
        </w:trPr>
        <w:tc>
          <w:tcPr>
            <w:tcW w:w="160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625" w:rsidRDefault="008B62CE" w:rsidP="00725B54">
            <w:pPr>
              <w:pStyle w:val="Other10"/>
              <w:ind w:left="0"/>
              <w:jc w:val="center"/>
            </w:pPr>
            <w:r>
              <w:rPr>
                <w:b/>
                <w:bCs/>
              </w:rPr>
              <w:t xml:space="preserve">Vypracoval: </w:t>
            </w:r>
            <w:r w:rsidR="00725B54">
              <w:t>xxx</w:t>
            </w:r>
            <w:r>
              <w:t xml:space="preserve">, </w:t>
            </w:r>
            <w:r w:rsidR="00725B54">
              <w:t>xxx</w:t>
            </w:r>
          </w:p>
        </w:tc>
      </w:tr>
    </w:tbl>
    <w:p w:rsidR="00C87625" w:rsidRDefault="00C87625">
      <w:pPr>
        <w:spacing w:after="539" w:line="1" w:lineRule="exact"/>
      </w:pPr>
    </w:p>
    <w:p w:rsidR="00C87625" w:rsidRDefault="00725B54">
      <w:pPr>
        <w:pStyle w:val="Bodytext10"/>
        <w:spacing w:before="0" w:after="160"/>
        <w:ind w:left="11480"/>
      </w:pPr>
      <w:r>
        <w:t>Moravská stavební unie – MSU s.r.o.</w:t>
      </w:r>
    </w:p>
    <w:p w:rsidR="00725B54" w:rsidRDefault="00725B54">
      <w:pPr>
        <w:pStyle w:val="Bodytext10"/>
        <w:spacing w:before="0" w:after="160"/>
        <w:ind w:left="11480"/>
      </w:pPr>
      <w:r>
        <w:t>xxx</w:t>
      </w:r>
    </w:p>
    <w:p w:rsidR="00725B54" w:rsidRDefault="00725B54">
      <w:pPr>
        <w:pStyle w:val="Bodytext10"/>
        <w:spacing w:before="0" w:after="160"/>
        <w:ind w:left="11480"/>
      </w:pPr>
    </w:p>
    <w:p w:rsidR="00725B54" w:rsidRDefault="00725B54">
      <w:pPr>
        <w:pStyle w:val="Bodytext10"/>
        <w:spacing w:before="0" w:after="160"/>
        <w:ind w:left="11480"/>
      </w:pPr>
      <w:r>
        <w:t>7.7.2021</w:t>
      </w:r>
    </w:p>
    <w:sectPr w:rsidR="00725B54">
      <w:pgSz w:w="16840" w:h="11900" w:orient="landscape"/>
      <w:pgMar w:top="1126" w:right="426" w:bottom="926" w:left="349" w:header="698" w:footer="49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D91" w:rsidRDefault="00240D91">
      <w:r>
        <w:separator/>
      </w:r>
    </w:p>
  </w:endnote>
  <w:endnote w:type="continuationSeparator" w:id="0">
    <w:p w:rsidR="00240D91" w:rsidRDefault="0024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D91" w:rsidRDefault="00240D91"/>
  </w:footnote>
  <w:footnote w:type="continuationSeparator" w:id="0">
    <w:p w:rsidR="00240D91" w:rsidRDefault="00240D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25"/>
    <w:rsid w:val="001D6E24"/>
    <w:rsid w:val="00240D91"/>
    <w:rsid w:val="00725B54"/>
    <w:rsid w:val="008B62CE"/>
    <w:rsid w:val="00C8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1FCFF-E49C-4CCC-AF04-C8C4001E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before="40" w:after="40"/>
    </w:pPr>
    <w:rPr>
      <w:rFonts w:ascii="Arial" w:eastAsia="Arial" w:hAnsi="Arial" w:cs="Arial"/>
      <w:sz w:val="13"/>
      <w:szCs w:val="13"/>
    </w:rPr>
  </w:style>
  <w:style w:type="paragraph" w:customStyle="1" w:styleId="Bodytext20">
    <w:name w:val="Body text|2"/>
    <w:basedOn w:val="Normln"/>
    <w:link w:val="Bodytext2"/>
    <w:pPr>
      <w:spacing w:line="334" w:lineRule="auto"/>
      <w:ind w:left="220" w:firstLine="100"/>
    </w:pPr>
    <w:rPr>
      <w:b/>
      <w:bCs/>
      <w:sz w:val="12"/>
      <w:szCs w:val="12"/>
    </w:rPr>
  </w:style>
  <w:style w:type="paragraph" w:customStyle="1" w:styleId="Other10">
    <w:name w:val="Other|1"/>
    <w:basedOn w:val="Normln"/>
    <w:link w:val="Other1"/>
    <w:pPr>
      <w:ind w:left="180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Kytlicova</dc:creator>
  <cp:keywords/>
  <cp:lastModifiedBy>Krejčiříková Jaroslava</cp:lastModifiedBy>
  <cp:revision>2</cp:revision>
  <dcterms:created xsi:type="dcterms:W3CDTF">2021-08-05T06:29:00Z</dcterms:created>
  <dcterms:modified xsi:type="dcterms:W3CDTF">2021-08-05T06:29:00Z</dcterms:modified>
</cp:coreProperties>
</file>