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7DABA" w14:textId="6B25B8F6" w:rsidR="00FA3453" w:rsidRPr="00FA3453" w:rsidRDefault="00FA3453" w:rsidP="00FA3453">
      <w:pPr>
        <w:spacing w:after="0" w:line="240" w:lineRule="atLeast"/>
        <w:jc w:val="right"/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SML/386/2021</w:t>
      </w:r>
    </w:p>
    <w:p w14:paraId="5A9A262A" w14:textId="66B6EEAD" w:rsidR="00503559" w:rsidRPr="00503559" w:rsidRDefault="008A0172" w:rsidP="00503559">
      <w:pPr>
        <w:spacing w:after="0" w:line="240" w:lineRule="atLeast"/>
        <w:jc w:val="center"/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</w:pPr>
      <w:r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 xml:space="preserve">DODATEK Č. 1 </w:t>
      </w:r>
      <w:r w:rsidR="0025203A" w:rsidRPr="0025203A"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>SMLOUVY O DÍLO</w:t>
      </w:r>
    </w:p>
    <w:p w14:paraId="5B4D04C3" w14:textId="77777777" w:rsidR="008A0172" w:rsidRPr="00562210" w:rsidRDefault="008A0172" w:rsidP="008A0172">
      <w:pPr>
        <w:tabs>
          <w:tab w:val="left" w:pos="2127"/>
        </w:tabs>
        <w:spacing w:after="0" w:line="240" w:lineRule="atLeast"/>
        <w:jc w:val="center"/>
        <w:rPr>
          <w:rFonts w:cstheme="minorHAnsi"/>
          <w:b/>
          <w:bCs/>
        </w:rPr>
      </w:pPr>
      <w:r w:rsidRPr="00562210">
        <w:rPr>
          <w:rFonts w:cstheme="minorHAnsi"/>
          <w:b/>
          <w:bCs/>
        </w:rPr>
        <w:t>Ev. č. MěÚ: SML/201/2021</w:t>
      </w:r>
    </w:p>
    <w:p w14:paraId="3346D298" w14:textId="34BC907F" w:rsidR="0025203A" w:rsidRPr="0025203A" w:rsidRDefault="008A0172" w:rsidP="008A0172">
      <w:pPr>
        <w:tabs>
          <w:tab w:val="left" w:pos="2127"/>
        </w:tabs>
        <w:spacing w:after="0" w:line="240" w:lineRule="atLeast"/>
        <w:jc w:val="center"/>
        <w:rPr>
          <w:rFonts w:ascii="Calibri" w:eastAsia="Times New Roman" w:hAnsi="Calibri" w:cs="Calibri"/>
          <w:b/>
          <w:lang w:eastAsia="cs-CZ"/>
        </w:rPr>
      </w:pPr>
      <w:r w:rsidRPr="00562210">
        <w:rPr>
          <w:rFonts w:cstheme="minorHAnsi"/>
          <w:b/>
          <w:bCs/>
        </w:rPr>
        <w:t>Ev. č. MSU: SML/2106</w:t>
      </w:r>
    </w:p>
    <w:p w14:paraId="3F09D1A8" w14:textId="77777777" w:rsidR="0025203A" w:rsidRPr="0025203A" w:rsidRDefault="0025203A" w:rsidP="0025203A">
      <w:pPr>
        <w:tabs>
          <w:tab w:val="left" w:pos="2127"/>
        </w:tabs>
        <w:spacing w:after="0" w:line="240" w:lineRule="atLeast"/>
        <w:jc w:val="both"/>
        <w:rPr>
          <w:rFonts w:ascii="Calibri" w:eastAsia="Times New Roman" w:hAnsi="Calibri" w:cs="Calibri"/>
          <w:b/>
          <w:lang w:eastAsia="cs-CZ"/>
        </w:rPr>
      </w:pPr>
    </w:p>
    <w:p w14:paraId="76BCFBF6" w14:textId="77777777" w:rsidR="008666D7" w:rsidRDefault="008666D7" w:rsidP="0025203A">
      <w:pPr>
        <w:spacing w:after="0" w:line="240" w:lineRule="atLeast"/>
        <w:jc w:val="both"/>
        <w:rPr>
          <w:rFonts w:ascii="Calibri" w:eastAsia="Times New Roman" w:hAnsi="Calibri" w:cs="Times New Roman"/>
          <w:b/>
          <w:snapToGrid w:val="0"/>
          <w:lang w:bidi="en-US"/>
        </w:rPr>
      </w:pPr>
      <w:r w:rsidRPr="008666D7">
        <w:rPr>
          <w:rFonts w:ascii="Calibri" w:eastAsia="Times New Roman" w:hAnsi="Calibri" w:cs="Times New Roman"/>
          <w:b/>
          <w:snapToGrid w:val="0"/>
          <w:lang w:bidi="en-US"/>
        </w:rPr>
        <w:t xml:space="preserve">Město Kroměříž </w:t>
      </w:r>
    </w:p>
    <w:p w14:paraId="4B1AF5B7" w14:textId="36E8D1E6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cs-CZ"/>
        </w:rPr>
      </w:pPr>
      <w:r w:rsidRPr="0025203A">
        <w:rPr>
          <w:rFonts w:ascii="Calibri" w:eastAsia="Times New Roman" w:hAnsi="Calibri" w:cs="Calibri"/>
          <w:bCs/>
          <w:lang w:eastAsia="cs-CZ"/>
        </w:rPr>
        <w:t>Sídlo:</w:t>
      </w:r>
      <w:r w:rsidRPr="0025203A">
        <w:rPr>
          <w:rFonts w:ascii="Calibri" w:eastAsia="Times New Roman" w:hAnsi="Calibri" w:cs="Calibri"/>
          <w:bCs/>
          <w:lang w:eastAsia="cs-CZ"/>
        </w:rPr>
        <w:tab/>
      </w:r>
      <w:r w:rsidRPr="0025203A">
        <w:rPr>
          <w:rFonts w:ascii="Calibri" w:eastAsia="Times New Roman" w:hAnsi="Calibri" w:cs="Calibri"/>
          <w:bCs/>
          <w:lang w:eastAsia="cs-CZ"/>
        </w:rPr>
        <w:tab/>
      </w:r>
      <w:r w:rsidRPr="0025203A">
        <w:rPr>
          <w:rFonts w:ascii="Calibri" w:eastAsia="Times New Roman" w:hAnsi="Calibri" w:cs="Calibri"/>
          <w:bCs/>
          <w:lang w:eastAsia="cs-CZ"/>
        </w:rPr>
        <w:tab/>
      </w:r>
      <w:r w:rsidR="008666D7" w:rsidRPr="006B720B">
        <w:rPr>
          <w:rFonts w:ascii="Calibri" w:hAnsi="Calibri" w:cs="Calibri"/>
        </w:rPr>
        <w:t>Velké nám</w:t>
      </w:r>
      <w:r w:rsidR="008666D7" w:rsidRPr="006B720B">
        <w:rPr>
          <w:rFonts w:ascii="Calibri" w:hAnsi="Calibri" w:cs="Calibri" w:hint="eastAsia"/>
        </w:rPr>
        <w:t>ě</w:t>
      </w:r>
      <w:r w:rsidR="008666D7" w:rsidRPr="006B720B">
        <w:rPr>
          <w:rFonts w:ascii="Calibri" w:hAnsi="Calibri" w:cs="Calibri"/>
        </w:rPr>
        <w:t>stí 115</w:t>
      </w:r>
      <w:r w:rsidR="001B6465">
        <w:rPr>
          <w:rFonts w:ascii="Calibri" w:hAnsi="Calibri" w:cs="Calibri"/>
        </w:rPr>
        <w:t>/1</w:t>
      </w:r>
      <w:r w:rsidR="008666D7" w:rsidRPr="006B720B">
        <w:rPr>
          <w:rFonts w:ascii="Calibri" w:hAnsi="Calibri" w:cs="Calibri"/>
        </w:rPr>
        <w:t>, 767 01 Krom</w:t>
      </w:r>
      <w:r w:rsidR="008666D7" w:rsidRPr="006B720B">
        <w:rPr>
          <w:rFonts w:ascii="Calibri" w:hAnsi="Calibri" w:cs="Calibri" w:hint="eastAsia"/>
        </w:rPr>
        <w:t>ěříž</w:t>
      </w:r>
    </w:p>
    <w:p w14:paraId="6451564E" w14:textId="77777777" w:rsidR="0025203A" w:rsidRPr="002E5321" w:rsidRDefault="0025203A" w:rsidP="0025203A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0" w:line="240" w:lineRule="atLeast"/>
        <w:jc w:val="both"/>
        <w:rPr>
          <w:rFonts w:ascii="Calibri" w:eastAsia="Times New Roman" w:hAnsi="Calibri" w:cs="Calibri"/>
          <w:bCs/>
          <w:lang w:eastAsia="cs-CZ"/>
        </w:rPr>
      </w:pPr>
      <w:r w:rsidRPr="002E5321">
        <w:rPr>
          <w:rFonts w:ascii="Calibri" w:eastAsia="Times New Roman" w:hAnsi="Calibri" w:cs="Calibri"/>
          <w:bCs/>
          <w:lang w:eastAsia="cs-CZ"/>
        </w:rPr>
        <w:t>IČ:</w:t>
      </w:r>
      <w:r w:rsidRPr="002E5321">
        <w:rPr>
          <w:rFonts w:ascii="Calibri" w:eastAsia="Times New Roman" w:hAnsi="Calibri" w:cs="Calibri"/>
          <w:bCs/>
          <w:lang w:eastAsia="cs-CZ"/>
        </w:rPr>
        <w:tab/>
      </w:r>
      <w:r w:rsidRPr="002E5321">
        <w:rPr>
          <w:rFonts w:ascii="Calibri" w:eastAsia="Times New Roman" w:hAnsi="Calibri" w:cs="Calibri"/>
          <w:bCs/>
          <w:lang w:eastAsia="cs-CZ"/>
        </w:rPr>
        <w:tab/>
      </w:r>
      <w:r w:rsidRPr="002E5321">
        <w:rPr>
          <w:rFonts w:ascii="Calibri" w:eastAsia="Times New Roman" w:hAnsi="Calibri" w:cs="Calibri"/>
          <w:bCs/>
          <w:lang w:eastAsia="cs-CZ"/>
        </w:rPr>
        <w:tab/>
      </w:r>
      <w:r w:rsidR="008666D7" w:rsidRPr="002E5321">
        <w:rPr>
          <w:rFonts w:ascii="Calibri" w:hAnsi="Calibri" w:cs="Calibri"/>
        </w:rPr>
        <w:t>00287351</w:t>
      </w:r>
    </w:p>
    <w:p w14:paraId="1F68CC99" w14:textId="77777777" w:rsidR="0025203A" w:rsidRPr="002E5321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cs-CZ"/>
        </w:rPr>
      </w:pPr>
      <w:r w:rsidRPr="002E5321">
        <w:rPr>
          <w:rFonts w:ascii="Calibri" w:eastAsia="Times New Roman" w:hAnsi="Calibri" w:cs="Calibri"/>
          <w:bCs/>
          <w:lang w:eastAsia="cs-CZ"/>
        </w:rPr>
        <w:t>DIČ:</w:t>
      </w:r>
      <w:r w:rsidRPr="002E5321">
        <w:rPr>
          <w:rFonts w:ascii="Calibri" w:eastAsia="Times New Roman" w:hAnsi="Calibri" w:cs="Calibri"/>
          <w:bCs/>
          <w:lang w:eastAsia="cs-CZ"/>
        </w:rPr>
        <w:tab/>
      </w:r>
      <w:r w:rsidRPr="002E5321">
        <w:rPr>
          <w:rFonts w:ascii="Calibri" w:eastAsia="Times New Roman" w:hAnsi="Calibri" w:cs="Calibri"/>
          <w:bCs/>
          <w:lang w:eastAsia="cs-CZ"/>
        </w:rPr>
        <w:tab/>
      </w:r>
      <w:r w:rsidRPr="002E5321">
        <w:rPr>
          <w:rFonts w:ascii="Calibri" w:eastAsia="Times New Roman" w:hAnsi="Calibri" w:cs="Calibri"/>
          <w:bCs/>
          <w:lang w:eastAsia="cs-CZ"/>
        </w:rPr>
        <w:tab/>
      </w:r>
      <w:r w:rsidR="008666D7" w:rsidRPr="002E5321">
        <w:rPr>
          <w:rFonts w:ascii="Calibri" w:hAnsi="Calibri" w:cs="Calibri"/>
        </w:rPr>
        <w:t>CZ00344648</w:t>
      </w:r>
    </w:p>
    <w:p w14:paraId="127DD064" w14:textId="77777777" w:rsidR="0025203A" w:rsidRPr="004C328F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4C328F">
        <w:rPr>
          <w:rFonts w:ascii="Calibri" w:eastAsia="Times New Roman" w:hAnsi="Calibri" w:cs="Times New Roman"/>
          <w:snapToGrid w:val="0"/>
          <w:lang w:bidi="en-US"/>
        </w:rPr>
        <w:t>Bankovní spojení:</w:t>
      </w:r>
      <w:r w:rsidRPr="004C328F">
        <w:rPr>
          <w:rFonts w:ascii="Calibri" w:eastAsia="Times New Roman" w:hAnsi="Calibri" w:cs="Times New Roman"/>
          <w:snapToGrid w:val="0"/>
          <w:lang w:bidi="en-US"/>
        </w:rPr>
        <w:tab/>
      </w:r>
      <w:r w:rsidR="008666D7" w:rsidRPr="004C328F">
        <w:rPr>
          <w:rFonts w:ascii="Calibri" w:eastAsia="Times New Roman" w:hAnsi="Calibri" w:cs="Times New Roman"/>
          <w:snapToGrid w:val="0"/>
          <w:lang w:bidi="en-US"/>
        </w:rPr>
        <w:t>Komerční banka, a. s.</w:t>
      </w:r>
    </w:p>
    <w:p w14:paraId="7FB058C0" w14:textId="77777777" w:rsidR="0025203A" w:rsidRPr="002E5321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4C328F">
        <w:rPr>
          <w:rFonts w:ascii="Calibri" w:eastAsia="Times New Roman" w:hAnsi="Calibri" w:cs="Times New Roman"/>
          <w:snapToGrid w:val="0"/>
          <w:lang w:bidi="en-US"/>
        </w:rPr>
        <w:t>Číslo účtu:</w:t>
      </w:r>
      <w:r w:rsidRPr="004C328F">
        <w:rPr>
          <w:rFonts w:ascii="Calibri" w:eastAsia="Times New Roman" w:hAnsi="Calibri" w:cs="Times New Roman"/>
          <w:snapToGrid w:val="0"/>
          <w:lang w:bidi="en-US"/>
        </w:rPr>
        <w:tab/>
      </w:r>
      <w:r w:rsidRPr="004C328F">
        <w:rPr>
          <w:rFonts w:ascii="Calibri" w:eastAsia="Times New Roman" w:hAnsi="Calibri" w:cs="Times New Roman"/>
          <w:snapToGrid w:val="0"/>
          <w:lang w:bidi="en-US"/>
        </w:rPr>
        <w:tab/>
      </w:r>
      <w:r w:rsidR="008666D7" w:rsidRPr="004C328F">
        <w:rPr>
          <w:rFonts w:cstheme="minorHAnsi"/>
          <w:szCs w:val="24"/>
        </w:rPr>
        <w:t>8326340247/0100</w:t>
      </w:r>
    </w:p>
    <w:p w14:paraId="2B49C872" w14:textId="6C12135E" w:rsidR="0025203A" w:rsidRPr="002E5321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2E5321">
        <w:rPr>
          <w:rFonts w:ascii="Calibri" w:eastAsia="Times New Roman" w:hAnsi="Calibri" w:cs="Times New Roman"/>
          <w:bCs/>
          <w:snapToGrid w:val="0"/>
          <w:lang w:bidi="en-US"/>
        </w:rPr>
        <w:t>Zastoupen</w:t>
      </w:r>
      <w:r w:rsidR="00795638">
        <w:rPr>
          <w:rFonts w:ascii="Calibri" w:eastAsia="Times New Roman" w:hAnsi="Calibri" w:cs="Times New Roman"/>
          <w:bCs/>
          <w:snapToGrid w:val="0"/>
          <w:lang w:bidi="en-US"/>
        </w:rPr>
        <w:t>o</w:t>
      </w:r>
    </w:p>
    <w:p w14:paraId="489B7948" w14:textId="77777777" w:rsidR="0025203A" w:rsidRDefault="0025203A" w:rsidP="00795638">
      <w:pPr>
        <w:spacing w:after="0" w:line="240" w:lineRule="atLeast"/>
        <w:ind w:firstLine="708"/>
        <w:jc w:val="both"/>
        <w:rPr>
          <w:rFonts w:ascii="Calibri" w:hAnsi="Calibri" w:cs="Calibri"/>
        </w:rPr>
      </w:pPr>
      <w:r w:rsidRPr="002E5321">
        <w:rPr>
          <w:rFonts w:ascii="Calibri" w:eastAsia="Times New Roman" w:hAnsi="Calibri" w:cs="Times New Roman"/>
          <w:snapToGrid w:val="0"/>
          <w:lang w:bidi="en-US"/>
        </w:rPr>
        <w:t>ve věcech smluvních:</w:t>
      </w:r>
      <w:r w:rsidRPr="002E5321">
        <w:rPr>
          <w:rFonts w:ascii="Calibri" w:eastAsia="Times New Roman" w:hAnsi="Calibri" w:cs="Times New Roman"/>
          <w:snapToGrid w:val="0"/>
          <w:lang w:bidi="en-US"/>
        </w:rPr>
        <w:tab/>
      </w:r>
      <w:r w:rsidR="008666D7" w:rsidRPr="002E5321">
        <w:rPr>
          <w:rFonts w:ascii="Calibri" w:hAnsi="Calibri" w:cs="Calibri"/>
        </w:rPr>
        <w:t>Mgr. Jaroslav N</w:t>
      </w:r>
      <w:r w:rsidR="008666D7" w:rsidRPr="002E5321">
        <w:rPr>
          <w:rFonts w:ascii="Calibri" w:hAnsi="Calibri" w:cs="Calibri" w:hint="eastAsia"/>
        </w:rPr>
        <w:t>ě</w:t>
      </w:r>
      <w:r w:rsidR="008666D7" w:rsidRPr="002E5321">
        <w:rPr>
          <w:rFonts w:ascii="Calibri" w:hAnsi="Calibri" w:cs="Calibri"/>
        </w:rPr>
        <w:t>mec, starosta</w:t>
      </w:r>
    </w:p>
    <w:p w14:paraId="65D0DC10" w14:textId="28A6B897" w:rsidR="00C877F4" w:rsidRPr="00503559" w:rsidRDefault="00C877F4" w:rsidP="00503559">
      <w:pPr>
        <w:pStyle w:val="Obsah1"/>
        <w:spacing w:after="0"/>
        <w:ind w:left="2832" w:hanging="2124"/>
        <w:rPr>
          <w:rFonts w:asciiTheme="minorHAnsi" w:hAnsiTheme="minorHAnsi" w:cstheme="minorHAnsi"/>
          <w:sz w:val="22"/>
          <w:szCs w:val="22"/>
        </w:rPr>
      </w:pPr>
      <w:r w:rsidRPr="00D91076">
        <w:rPr>
          <w:rFonts w:asciiTheme="minorHAnsi" w:hAnsiTheme="minorHAnsi" w:cstheme="minorHAnsi"/>
          <w:sz w:val="22"/>
          <w:szCs w:val="22"/>
        </w:rPr>
        <w:t>ve věcech technických:</w:t>
      </w:r>
      <w:r w:rsidR="00795638">
        <w:rPr>
          <w:rFonts w:asciiTheme="minorHAnsi" w:hAnsiTheme="minorHAnsi" w:cstheme="minorHAnsi"/>
          <w:sz w:val="22"/>
          <w:szCs w:val="22"/>
        </w:rPr>
        <w:tab/>
      </w:r>
      <w:r w:rsidR="00930356">
        <w:rPr>
          <w:rFonts w:asciiTheme="minorHAnsi" w:hAnsiTheme="minorHAnsi" w:cstheme="minorHAnsi"/>
          <w:sz w:val="22"/>
          <w:szCs w:val="22"/>
        </w:rPr>
        <w:t>xxx</w:t>
      </w:r>
      <w:r w:rsidRPr="00D91076" w:rsidDel="0001024D">
        <w:rPr>
          <w:rFonts w:asciiTheme="minorHAnsi" w:hAnsiTheme="minorHAnsi" w:cstheme="minorHAnsi"/>
          <w:sz w:val="22"/>
          <w:szCs w:val="22"/>
        </w:rPr>
        <w:t xml:space="preserve"> </w:t>
      </w:r>
      <w:r w:rsidRPr="00D91076">
        <w:rPr>
          <w:rFonts w:asciiTheme="minorHAnsi" w:hAnsiTheme="minorHAnsi" w:cstheme="minorHAnsi"/>
          <w:sz w:val="22"/>
          <w:szCs w:val="22"/>
        </w:rPr>
        <w:br/>
      </w:r>
      <w:r w:rsidR="00930356">
        <w:rPr>
          <w:rFonts w:asciiTheme="minorHAnsi" w:hAnsiTheme="minorHAnsi" w:cstheme="minorHAnsi"/>
          <w:sz w:val="22"/>
          <w:szCs w:val="22"/>
        </w:rPr>
        <w:t>xxx</w:t>
      </w:r>
    </w:p>
    <w:p w14:paraId="0F889E05" w14:textId="77777777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lang w:bidi="en-US"/>
        </w:rPr>
      </w:pPr>
      <w:r w:rsidRPr="002E5321">
        <w:rPr>
          <w:rFonts w:ascii="Calibri" w:eastAsia="Times New Roman" w:hAnsi="Calibri" w:cs="Calibri"/>
          <w:lang w:bidi="en-US"/>
        </w:rPr>
        <w:t>(dále jen „objednatel“)</w:t>
      </w:r>
    </w:p>
    <w:p w14:paraId="0722D7A6" w14:textId="77777777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lang w:bidi="en-US"/>
        </w:rPr>
      </w:pPr>
    </w:p>
    <w:p w14:paraId="5EB7A6C3" w14:textId="77777777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lang w:bidi="en-US"/>
        </w:rPr>
      </w:pPr>
      <w:r w:rsidRPr="0025203A">
        <w:rPr>
          <w:rFonts w:ascii="Calibri" w:eastAsia="Times New Roman" w:hAnsi="Calibri" w:cs="Times New Roman"/>
          <w:lang w:bidi="en-US"/>
        </w:rPr>
        <w:t>a</w:t>
      </w:r>
    </w:p>
    <w:p w14:paraId="46856E2A" w14:textId="77777777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25203A">
        <w:rPr>
          <w:rFonts w:ascii="Calibri" w:eastAsia="Times New Roman" w:hAnsi="Calibri" w:cs="Times New Roman"/>
          <w:lang w:bidi="en-US"/>
        </w:rPr>
        <w:t xml:space="preserve">                   </w:t>
      </w:r>
      <w:r w:rsidRPr="0025203A">
        <w:rPr>
          <w:rFonts w:ascii="Calibri" w:eastAsia="Times New Roman" w:hAnsi="Calibri" w:cs="Times New Roman"/>
          <w:lang w:bidi="en-US"/>
        </w:rPr>
        <w:tab/>
      </w:r>
    </w:p>
    <w:p w14:paraId="2AD727F0" w14:textId="77777777" w:rsidR="008A0172" w:rsidRPr="00503559" w:rsidRDefault="008A0172" w:rsidP="0025203A">
      <w:pPr>
        <w:spacing w:after="0" w:line="240" w:lineRule="atLeast"/>
        <w:jc w:val="both"/>
        <w:rPr>
          <w:rFonts w:ascii="Calibri" w:eastAsia="Times New Roman" w:hAnsi="Calibri" w:cs="Times New Roman"/>
          <w:b/>
          <w:snapToGrid w:val="0"/>
          <w:lang w:bidi="en-US"/>
        </w:rPr>
      </w:pPr>
      <w:r w:rsidRPr="00503559">
        <w:rPr>
          <w:rFonts w:ascii="Calibri" w:eastAsia="Times New Roman" w:hAnsi="Calibri" w:cs="Times New Roman"/>
          <w:b/>
          <w:snapToGrid w:val="0"/>
          <w:lang w:bidi="en-US"/>
        </w:rPr>
        <w:t>Moravská stavební unie – MSU s.r.o.</w:t>
      </w:r>
    </w:p>
    <w:p w14:paraId="3E425FD0" w14:textId="2211ECC8" w:rsidR="0025203A" w:rsidRPr="00503559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lang w:bidi="en-US"/>
        </w:rPr>
      </w:pPr>
      <w:r w:rsidRPr="00503559">
        <w:rPr>
          <w:rFonts w:ascii="Calibri" w:eastAsia="Times New Roman" w:hAnsi="Calibri" w:cs="Times New Roman"/>
          <w:snapToGrid w:val="0"/>
          <w:lang w:bidi="en-US"/>
        </w:rPr>
        <w:t>Sídlo:</w:t>
      </w:r>
      <w:r w:rsidRPr="00503559">
        <w:rPr>
          <w:rFonts w:ascii="Calibri" w:eastAsia="Times New Roman" w:hAnsi="Calibri" w:cs="Times New Roman"/>
          <w:snapToGrid w:val="0"/>
          <w:lang w:bidi="en-US"/>
        </w:rPr>
        <w:tab/>
      </w:r>
      <w:r w:rsidRPr="00503559">
        <w:rPr>
          <w:rFonts w:ascii="Calibri" w:eastAsia="Times New Roman" w:hAnsi="Calibri" w:cs="Times New Roman"/>
          <w:snapToGrid w:val="0"/>
          <w:lang w:bidi="en-US"/>
        </w:rPr>
        <w:tab/>
      </w:r>
      <w:r w:rsidRPr="00503559">
        <w:rPr>
          <w:rFonts w:ascii="Calibri" w:eastAsia="Times New Roman" w:hAnsi="Calibri" w:cs="Times New Roman"/>
          <w:snapToGrid w:val="0"/>
          <w:lang w:bidi="en-US"/>
        </w:rPr>
        <w:tab/>
      </w:r>
      <w:r w:rsidR="008A0172" w:rsidRPr="00503559">
        <w:rPr>
          <w:rFonts w:ascii="Calibri" w:eastAsia="Times New Roman" w:hAnsi="Calibri" w:cs="Times New Roman"/>
          <w:snapToGrid w:val="0"/>
          <w:lang w:bidi="en-US"/>
        </w:rPr>
        <w:t>Jižní náměstí 7/7, 619 00 Brno – Dolní Heršpice</w:t>
      </w:r>
    </w:p>
    <w:p w14:paraId="3A066E72" w14:textId="3799CED4" w:rsidR="00A956ED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503559">
        <w:rPr>
          <w:rFonts w:ascii="Calibri" w:eastAsia="Times New Roman" w:hAnsi="Calibri" w:cs="Times New Roman"/>
          <w:snapToGrid w:val="0"/>
          <w:lang w:bidi="en-US"/>
        </w:rPr>
        <w:t>IČ:</w:t>
      </w:r>
      <w:r w:rsidRPr="00503559">
        <w:rPr>
          <w:rFonts w:ascii="Calibri" w:eastAsia="Times New Roman" w:hAnsi="Calibri" w:cs="Times New Roman"/>
          <w:snapToGrid w:val="0"/>
          <w:lang w:bidi="en-US"/>
        </w:rPr>
        <w:tab/>
      </w:r>
      <w:r w:rsidRPr="00503559">
        <w:rPr>
          <w:rFonts w:ascii="Calibri" w:eastAsia="Times New Roman" w:hAnsi="Calibri" w:cs="Times New Roman"/>
          <w:snapToGrid w:val="0"/>
          <w:lang w:bidi="en-US"/>
        </w:rPr>
        <w:tab/>
      </w:r>
      <w:r w:rsidRPr="00503559">
        <w:rPr>
          <w:rFonts w:ascii="Calibri" w:eastAsia="Times New Roman" w:hAnsi="Calibri" w:cs="Times New Roman"/>
          <w:snapToGrid w:val="0"/>
          <w:lang w:bidi="en-US"/>
        </w:rPr>
        <w:tab/>
      </w:r>
      <w:r w:rsidR="008A0172" w:rsidRPr="00503559">
        <w:rPr>
          <w:rFonts w:ascii="Calibri" w:eastAsia="Times New Roman" w:hAnsi="Calibri" w:cs="Times New Roman"/>
          <w:snapToGrid w:val="0"/>
          <w:lang w:bidi="en-US"/>
        </w:rPr>
        <w:t>48529303</w:t>
      </w:r>
    </w:p>
    <w:p w14:paraId="22A07229" w14:textId="10ECAFE7" w:rsidR="00A956ED" w:rsidRPr="00503559" w:rsidRDefault="00A956ED" w:rsidP="0025203A">
      <w:pPr>
        <w:spacing w:after="0" w:line="240" w:lineRule="atLeast"/>
        <w:jc w:val="both"/>
        <w:rPr>
          <w:rFonts w:ascii="Calibri" w:eastAsia="Times New Roman" w:hAnsi="Calibri" w:cs="Times New Roman"/>
          <w:snapToGrid w:val="0"/>
          <w:lang w:bidi="en-US"/>
        </w:rPr>
      </w:pPr>
      <w:r>
        <w:rPr>
          <w:rFonts w:ascii="Calibri" w:eastAsia="Times New Roman" w:hAnsi="Calibri" w:cs="Times New Roman"/>
          <w:snapToGrid w:val="0"/>
          <w:lang w:bidi="en-US"/>
        </w:rPr>
        <w:t>DIČ:</w:t>
      </w:r>
      <w:r>
        <w:rPr>
          <w:rFonts w:ascii="Calibri" w:eastAsia="Times New Roman" w:hAnsi="Calibri" w:cs="Times New Roman"/>
          <w:snapToGrid w:val="0"/>
          <w:lang w:bidi="en-US"/>
        </w:rPr>
        <w:tab/>
      </w:r>
      <w:r>
        <w:rPr>
          <w:rFonts w:ascii="Calibri" w:eastAsia="Times New Roman" w:hAnsi="Calibri" w:cs="Times New Roman"/>
          <w:snapToGrid w:val="0"/>
          <w:lang w:bidi="en-US"/>
        </w:rPr>
        <w:tab/>
      </w:r>
      <w:r>
        <w:rPr>
          <w:rFonts w:ascii="Calibri" w:eastAsia="Times New Roman" w:hAnsi="Calibri" w:cs="Times New Roman"/>
          <w:snapToGrid w:val="0"/>
          <w:lang w:bidi="en-US"/>
        </w:rPr>
        <w:tab/>
      </w:r>
      <w:r w:rsidRPr="00D65640">
        <w:rPr>
          <w:rFonts w:ascii="Calibri" w:eastAsia="Times New Roman" w:hAnsi="Calibri" w:cs="Times New Roman"/>
          <w:snapToGrid w:val="0"/>
          <w:lang w:bidi="en-US"/>
        </w:rPr>
        <w:t>CZ48529303</w:t>
      </w:r>
    </w:p>
    <w:p w14:paraId="6601493F" w14:textId="0A0D63C8" w:rsidR="0025203A" w:rsidRPr="00503559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503559">
        <w:rPr>
          <w:rFonts w:ascii="Calibri" w:eastAsia="Times New Roman" w:hAnsi="Calibri" w:cs="Times New Roman"/>
          <w:snapToGrid w:val="0"/>
          <w:lang w:bidi="en-US"/>
        </w:rPr>
        <w:t>Bankovní spojení:</w:t>
      </w:r>
      <w:r w:rsidRPr="00503559">
        <w:rPr>
          <w:rFonts w:ascii="Calibri" w:eastAsia="Times New Roman" w:hAnsi="Calibri" w:cs="Times New Roman"/>
          <w:snapToGrid w:val="0"/>
          <w:lang w:bidi="en-US"/>
        </w:rPr>
        <w:tab/>
      </w:r>
      <w:r w:rsidR="008A0172" w:rsidRPr="00503559">
        <w:rPr>
          <w:rFonts w:ascii="Calibri" w:eastAsia="Times New Roman" w:hAnsi="Calibri" w:cs="Times New Roman"/>
          <w:snapToGrid w:val="0"/>
          <w:lang w:bidi="en-US"/>
        </w:rPr>
        <w:t>ČSOB a.s.</w:t>
      </w:r>
    </w:p>
    <w:p w14:paraId="5A63F50A" w14:textId="1EBC05DE" w:rsidR="0025203A" w:rsidRPr="00503559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503559">
        <w:rPr>
          <w:rFonts w:ascii="Calibri" w:eastAsia="Times New Roman" w:hAnsi="Calibri" w:cs="Times New Roman"/>
          <w:snapToGrid w:val="0"/>
          <w:lang w:bidi="en-US"/>
        </w:rPr>
        <w:t>Číslo účtu:</w:t>
      </w:r>
      <w:r w:rsidRPr="00503559">
        <w:rPr>
          <w:rFonts w:ascii="Calibri" w:eastAsia="Times New Roman" w:hAnsi="Calibri" w:cs="Times New Roman"/>
          <w:snapToGrid w:val="0"/>
          <w:lang w:bidi="en-US"/>
        </w:rPr>
        <w:tab/>
      </w:r>
      <w:r w:rsidRPr="00503559">
        <w:rPr>
          <w:rFonts w:ascii="Calibri" w:eastAsia="Times New Roman" w:hAnsi="Calibri" w:cs="Times New Roman"/>
          <w:snapToGrid w:val="0"/>
          <w:lang w:bidi="en-US"/>
        </w:rPr>
        <w:tab/>
      </w:r>
      <w:r w:rsidR="008A0172" w:rsidRPr="00503559">
        <w:rPr>
          <w:rFonts w:ascii="Calibri" w:eastAsia="Times New Roman" w:hAnsi="Calibri" w:cs="Times New Roman"/>
          <w:snapToGrid w:val="0"/>
          <w:lang w:bidi="en-US"/>
        </w:rPr>
        <w:t>372571103/0300</w:t>
      </w:r>
    </w:p>
    <w:p w14:paraId="47BC63D6" w14:textId="77777777" w:rsidR="0025203A" w:rsidRPr="00503559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503559">
        <w:rPr>
          <w:rFonts w:ascii="Calibri" w:eastAsia="Times New Roman" w:hAnsi="Calibri" w:cs="Times New Roman"/>
          <w:snapToGrid w:val="0"/>
          <w:lang w:bidi="en-US"/>
        </w:rPr>
        <w:t>Jednající</w:t>
      </w:r>
    </w:p>
    <w:p w14:paraId="214EF577" w14:textId="306F6DF2" w:rsidR="0025203A" w:rsidRPr="00503559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503559">
        <w:rPr>
          <w:rFonts w:ascii="Calibri" w:eastAsia="Times New Roman" w:hAnsi="Calibri" w:cs="Times New Roman"/>
          <w:snapToGrid w:val="0"/>
          <w:lang w:bidi="en-US"/>
        </w:rPr>
        <w:t>ve věcech smluvních:</w:t>
      </w:r>
      <w:r w:rsidRPr="00503559">
        <w:rPr>
          <w:rFonts w:ascii="Calibri" w:eastAsia="Times New Roman" w:hAnsi="Calibri" w:cs="Times New Roman"/>
          <w:snapToGrid w:val="0"/>
          <w:lang w:bidi="en-US"/>
        </w:rPr>
        <w:tab/>
      </w:r>
      <w:r w:rsidR="008A0172" w:rsidRPr="00503559">
        <w:rPr>
          <w:rFonts w:ascii="Calibri" w:eastAsia="Times New Roman" w:hAnsi="Calibri" w:cs="Times New Roman"/>
          <w:snapToGrid w:val="0"/>
          <w:lang w:bidi="en-US"/>
        </w:rPr>
        <w:t>Ing. Tibor Vališ, jednatel</w:t>
      </w:r>
    </w:p>
    <w:p w14:paraId="6D2B9F35" w14:textId="01EE3EF9" w:rsidR="0025203A" w:rsidRPr="00503559" w:rsidRDefault="0025203A" w:rsidP="0025203A">
      <w:pPr>
        <w:spacing w:after="0" w:line="240" w:lineRule="atLeast"/>
        <w:jc w:val="both"/>
        <w:rPr>
          <w:rFonts w:ascii="Calibri" w:eastAsia="Times New Roman" w:hAnsi="Calibri" w:cs="Times New Roman"/>
          <w:snapToGrid w:val="0"/>
          <w:lang w:bidi="en-US"/>
        </w:rPr>
      </w:pPr>
      <w:r w:rsidRPr="00503559">
        <w:rPr>
          <w:rFonts w:ascii="Calibri" w:eastAsia="Times New Roman" w:hAnsi="Calibri" w:cs="Times New Roman"/>
          <w:snapToGrid w:val="0"/>
          <w:lang w:bidi="en-US"/>
        </w:rPr>
        <w:t>ve věcech technických:</w:t>
      </w:r>
      <w:r w:rsidRPr="00503559">
        <w:rPr>
          <w:rFonts w:ascii="Calibri" w:eastAsia="Times New Roman" w:hAnsi="Calibri" w:cs="Times New Roman"/>
          <w:snapToGrid w:val="0"/>
          <w:lang w:bidi="en-US"/>
        </w:rPr>
        <w:tab/>
      </w:r>
      <w:r w:rsidR="00930356">
        <w:rPr>
          <w:rFonts w:ascii="Calibri" w:eastAsia="Times New Roman" w:hAnsi="Calibri" w:cs="Times New Roman"/>
          <w:snapToGrid w:val="0"/>
          <w:lang w:bidi="en-US"/>
        </w:rPr>
        <w:t>xxx</w:t>
      </w:r>
    </w:p>
    <w:p w14:paraId="08B65218" w14:textId="580E3269" w:rsidR="008A0172" w:rsidRDefault="008A0172" w:rsidP="0025203A">
      <w:pPr>
        <w:spacing w:after="0" w:line="240" w:lineRule="atLeast"/>
        <w:jc w:val="both"/>
        <w:rPr>
          <w:rFonts w:ascii="Calibri" w:eastAsia="Times New Roman" w:hAnsi="Calibri" w:cs="Calibri"/>
          <w:lang w:bidi="en-US"/>
        </w:rPr>
      </w:pPr>
      <w:r w:rsidRPr="00503559">
        <w:rPr>
          <w:rFonts w:ascii="Calibri" w:eastAsia="Times New Roman" w:hAnsi="Calibri" w:cs="Times New Roman"/>
          <w:snapToGrid w:val="0"/>
          <w:lang w:bidi="en-US"/>
        </w:rPr>
        <w:t>společnost zapsaná v OR vedeném u Krajského soudu v Brně, oddíl C, vložka 10632</w:t>
      </w:r>
    </w:p>
    <w:p w14:paraId="2A5C1E34" w14:textId="12EF3F63" w:rsidR="0025203A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lang w:bidi="en-US"/>
        </w:rPr>
      </w:pPr>
      <w:r w:rsidRPr="0025203A">
        <w:rPr>
          <w:rFonts w:ascii="Calibri" w:eastAsia="Times New Roman" w:hAnsi="Calibri" w:cs="Calibri"/>
          <w:lang w:bidi="en-US"/>
        </w:rPr>
        <w:t>(dále jen „zhotovitel“ nebo „dodavatel“)</w:t>
      </w:r>
    </w:p>
    <w:p w14:paraId="7F5F78F3" w14:textId="77777777" w:rsidR="00503559" w:rsidRPr="00503559" w:rsidRDefault="00503559" w:rsidP="0025203A">
      <w:pPr>
        <w:spacing w:after="0" w:line="240" w:lineRule="atLeast"/>
        <w:jc w:val="both"/>
        <w:rPr>
          <w:rFonts w:ascii="Calibri" w:eastAsia="Times New Roman" w:hAnsi="Calibri" w:cs="Calibri"/>
          <w:lang w:bidi="en-US"/>
        </w:rPr>
      </w:pPr>
    </w:p>
    <w:p w14:paraId="2AFF6B43" w14:textId="77777777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lang w:eastAsia="cs-CZ"/>
        </w:rPr>
      </w:pPr>
      <w:r w:rsidRPr="0025203A">
        <w:rPr>
          <w:rFonts w:ascii="Calibri" w:eastAsia="Times New Roman" w:hAnsi="Calibri" w:cs="Calibri"/>
          <w:lang w:eastAsia="cs-CZ"/>
        </w:rPr>
        <w:t>(objednatel a zhotovitel dohromady dále jen také jako „smluvní strany“)</w:t>
      </w:r>
    </w:p>
    <w:p w14:paraId="23C2AFED" w14:textId="77777777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lang w:eastAsia="cs-CZ"/>
        </w:rPr>
      </w:pPr>
    </w:p>
    <w:p w14:paraId="677E900A" w14:textId="77777777" w:rsidR="0025203A" w:rsidRPr="0025203A" w:rsidRDefault="0025203A" w:rsidP="00503559">
      <w:pPr>
        <w:spacing w:after="0" w:line="240" w:lineRule="atLeast"/>
        <w:rPr>
          <w:rFonts w:ascii="Calibri" w:eastAsia="Times New Roman" w:hAnsi="Calibri" w:cs="Calibri"/>
          <w:b/>
          <w:lang w:eastAsia="cs-CZ"/>
        </w:rPr>
      </w:pPr>
    </w:p>
    <w:p w14:paraId="7D68C8F0" w14:textId="114CED76" w:rsidR="0025203A" w:rsidRPr="0025203A" w:rsidRDefault="008A0172" w:rsidP="00503559">
      <w:pPr>
        <w:numPr>
          <w:ilvl w:val="0"/>
          <w:numId w:val="1"/>
        </w:numPr>
        <w:spacing w:after="0" w:line="240" w:lineRule="atLeast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 xml:space="preserve">Účel dodatku </w:t>
      </w:r>
    </w:p>
    <w:p w14:paraId="37F1A250" w14:textId="22CDDF60" w:rsidR="0025203A" w:rsidRPr="0025203A" w:rsidRDefault="008A0172" w:rsidP="008A0172">
      <w:pPr>
        <w:numPr>
          <w:ilvl w:val="1"/>
          <w:numId w:val="1"/>
        </w:numPr>
        <w:spacing w:before="120" w:after="0" w:line="240" w:lineRule="atLeast"/>
        <w:ind w:left="709" w:hanging="709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Účelem tohoto dodatku</w:t>
      </w:r>
      <w:r w:rsidR="001B6465">
        <w:rPr>
          <w:rFonts w:ascii="Calibri" w:eastAsia="Times New Roman" w:hAnsi="Calibri" w:cs="Times New Roman"/>
          <w:lang w:eastAsia="cs-CZ"/>
        </w:rPr>
        <w:t xml:space="preserve"> č. 1</w:t>
      </w:r>
      <w:r>
        <w:rPr>
          <w:rFonts w:ascii="Calibri" w:eastAsia="Times New Roman" w:hAnsi="Calibri" w:cs="Times New Roman"/>
          <w:lang w:eastAsia="cs-CZ"/>
        </w:rPr>
        <w:t xml:space="preserve"> smlouvy o dílo je úprava vzájemných práv a povinností obou smluvních stran v souvislosti se zjišt</w:t>
      </w:r>
      <w:r w:rsidR="00242F06">
        <w:rPr>
          <w:rFonts w:ascii="Calibri" w:eastAsia="Times New Roman" w:hAnsi="Calibri" w:cs="Times New Roman"/>
          <w:lang w:eastAsia="cs-CZ"/>
        </w:rPr>
        <w:t>ěnými vícepr</w:t>
      </w:r>
      <w:r w:rsidR="001B6465">
        <w:rPr>
          <w:rFonts w:ascii="Calibri" w:eastAsia="Times New Roman" w:hAnsi="Calibri" w:cs="Times New Roman"/>
          <w:lang w:eastAsia="cs-CZ"/>
        </w:rPr>
        <w:t>á</w:t>
      </w:r>
      <w:r w:rsidR="00242F06">
        <w:rPr>
          <w:rFonts w:ascii="Calibri" w:eastAsia="Times New Roman" w:hAnsi="Calibri" w:cs="Times New Roman"/>
          <w:lang w:eastAsia="cs-CZ"/>
        </w:rPr>
        <w:t>cemi a méněpr</w:t>
      </w:r>
      <w:r w:rsidR="001B6465">
        <w:rPr>
          <w:rFonts w:ascii="Calibri" w:eastAsia="Times New Roman" w:hAnsi="Calibri" w:cs="Times New Roman"/>
          <w:lang w:eastAsia="cs-CZ"/>
        </w:rPr>
        <w:t>á</w:t>
      </w:r>
      <w:r w:rsidR="00242F06">
        <w:rPr>
          <w:rFonts w:ascii="Calibri" w:eastAsia="Times New Roman" w:hAnsi="Calibri" w:cs="Times New Roman"/>
          <w:lang w:eastAsia="cs-CZ"/>
        </w:rPr>
        <w:t>cemi a nutností prodloužení termínu plnění pro dokončení prací na střešních konstrukcích a souvisejících prací</w:t>
      </w:r>
      <w:r w:rsidR="001B6465">
        <w:rPr>
          <w:rFonts w:ascii="Calibri" w:eastAsia="Times New Roman" w:hAnsi="Calibri" w:cs="Times New Roman"/>
          <w:lang w:eastAsia="cs-CZ"/>
        </w:rPr>
        <w:t xml:space="preserve"> (dále jen „dodatek“)</w:t>
      </w:r>
      <w:r w:rsidR="00242F06">
        <w:rPr>
          <w:rFonts w:ascii="Calibri" w:eastAsia="Times New Roman" w:hAnsi="Calibri" w:cs="Times New Roman"/>
          <w:lang w:eastAsia="cs-CZ"/>
        </w:rPr>
        <w:t>.</w:t>
      </w:r>
    </w:p>
    <w:p w14:paraId="00264B33" w14:textId="77777777" w:rsidR="00503559" w:rsidRPr="0025203A" w:rsidRDefault="00503559" w:rsidP="00503559">
      <w:pPr>
        <w:spacing w:after="0" w:line="240" w:lineRule="atLeast"/>
        <w:rPr>
          <w:rFonts w:ascii="Calibri" w:eastAsia="Times New Roman" w:hAnsi="Calibri" w:cs="Calibri"/>
          <w:b/>
          <w:lang w:eastAsia="cs-CZ"/>
        </w:rPr>
      </w:pPr>
    </w:p>
    <w:p w14:paraId="13A3C7E4" w14:textId="04D8EEC7" w:rsidR="0025203A" w:rsidRPr="0025203A" w:rsidRDefault="008A0172" w:rsidP="00503559">
      <w:pPr>
        <w:numPr>
          <w:ilvl w:val="0"/>
          <w:numId w:val="1"/>
        </w:numPr>
        <w:spacing w:after="0" w:line="240" w:lineRule="atLeast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 xml:space="preserve">Úvodní ustanovení </w:t>
      </w:r>
    </w:p>
    <w:p w14:paraId="0D382EED" w14:textId="1A996E0E" w:rsidR="0025203A" w:rsidRDefault="008A0172" w:rsidP="0025203A">
      <w:pPr>
        <w:numPr>
          <w:ilvl w:val="1"/>
          <w:numId w:val="1"/>
        </w:numPr>
        <w:spacing w:before="120" w:after="0" w:line="240" w:lineRule="atLeast"/>
        <w:ind w:left="709" w:hanging="709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Smluvní strany shodně prohlašují, že:</w:t>
      </w:r>
    </w:p>
    <w:p w14:paraId="0B1FCB42" w14:textId="32CA8B12" w:rsidR="008A0172" w:rsidRDefault="008A0172" w:rsidP="008A0172">
      <w:pPr>
        <w:numPr>
          <w:ilvl w:val="2"/>
          <w:numId w:val="1"/>
        </w:numPr>
        <w:spacing w:before="120" w:after="0" w:line="240" w:lineRule="atLeast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mezi sebou dne 12. 4. 2021 uzavřely smlouvu o dílo, </w:t>
      </w:r>
      <w:r w:rsidR="002816E7">
        <w:rPr>
          <w:rFonts w:ascii="Calibri" w:eastAsia="Times New Roman" w:hAnsi="Calibri" w:cs="Times New Roman"/>
          <w:lang w:eastAsia="cs-CZ"/>
        </w:rPr>
        <w:t>jejímž</w:t>
      </w:r>
      <w:r>
        <w:rPr>
          <w:rFonts w:ascii="Calibri" w:eastAsia="Times New Roman" w:hAnsi="Calibri" w:cs="Times New Roman"/>
          <w:lang w:eastAsia="cs-CZ"/>
        </w:rPr>
        <w:t xml:space="preserve"> předmětem je provedení díla </w:t>
      </w:r>
      <w:r w:rsidRPr="008A0172">
        <w:rPr>
          <w:rFonts w:ascii="Calibri" w:eastAsia="Times New Roman" w:hAnsi="Calibri" w:cs="Times New Roman"/>
          <w:lang w:eastAsia="cs-CZ"/>
        </w:rPr>
        <w:t>„Přestavba pavilonu L v DO</w:t>
      </w:r>
      <w:r>
        <w:rPr>
          <w:rFonts w:ascii="Calibri" w:eastAsia="Times New Roman" w:hAnsi="Calibri" w:cs="Times New Roman"/>
          <w:lang w:eastAsia="cs-CZ"/>
        </w:rPr>
        <w:t>ZP Barborka na denní stacionář“;</w:t>
      </w:r>
    </w:p>
    <w:p w14:paraId="78BD3259" w14:textId="31183E39" w:rsidR="008A0172" w:rsidRDefault="008A0172" w:rsidP="008A0172">
      <w:pPr>
        <w:numPr>
          <w:ilvl w:val="2"/>
          <w:numId w:val="1"/>
        </w:numPr>
        <w:spacing w:before="120" w:after="0" w:line="240" w:lineRule="atLeast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zhotovitel v souladu se smlouvou o dílo upozornil objednatele na potřebu provést </w:t>
      </w:r>
      <w:r w:rsidR="00503559">
        <w:rPr>
          <w:rFonts w:ascii="Calibri" w:eastAsia="Times New Roman" w:hAnsi="Calibri" w:cs="Times New Roman"/>
          <w:lang w:eastAsia="cs-CZ"/>
        </w:rPr>
        <w:t xml:space="preserve">stavební práce, </w:t>
      </w:r>
      <w:r>
        <w:rPr>
          <w:rFonts w:ascii="Calibri" w:eastAsia="Times New Roman" w:hAnsi="Calibri" w:cs="Times New Roman"/>
          <w:lang w:eastAsia="cs-CZ"/>
        </w:rPr>
        <w:t>dodávky</w:t>
      </w:r>
      <w:r w:rsidR="00503559">
        <w:rPr>
          <w:rFonts w:ascii="Calibri" w:eastAsia="Times New Roman" w:hAnsi="Calibri" w:cs="Times New Roman"/>
          <w:lang w:eastAsia="cs-CZ"/>
        </w:rPr>
        <w:t xml:space="preserve"> a služby</w:t>
      </w:r>
      <w:r>
        <w:rPr>
          <w:rFonts w:ascii="Calibri" w:eastAsia="Times New Roman" w:hAnsi="Calibri" w:cs="Times New Roman"/>
          <w:lang w:eastAsia="cs-CZ"/>
        </w:rPr>
        <w:t>, které jsou nezbytné pro řádné provedení díla, nebyly zahrnuty v předmětu smlouvy o dílo a ani jejich cena nebyla zahrnuta do celkové ceny za dílo (vícepráce) a dále na potřebu ně</w:t>
      </w:r>
      <w:r w:rsidR="00503559">
        <w:rPr>
          <w:rFonts w:ascii="Calibri" w:eastAsia="Times New Roman" w:hAnsi="Calibri" w:cs="Times New Roman"/>
          <w:lang w:eastAsia="cs-CZ"/>
        </w:rPr>
        <w:t xml:space="preserve">které zahrnuté stavební práce, </w:t>
      </w:r>
      <w:r>
        <w:rPr>
          <w:rFonts w:ascii="Calibri" w:eastAsia="Times New Roman" w:hAnsi="Calibri" w:cs="Times New Roman"/>
          <w:lang w:eastAsia="cs-CZ"/>
        </w:rPr>
        <w:t>dodávky</w:t>
      </w:r>
      <w:r w:rsidR="00503559">
        <w:rPr>
          <w:rFonts w:ascii="Calibri" w:eastAsia="Times New Roman" w:hAnsi="Calibri" w:cs="Times New Roman"/>
          <w:lang w:eastAsia="cs-CZ"/>
        </w:rPr>
        <w:t xml:space="preserve"> a služby</w:t>
      </w:r>
      <w:r w:rsidR="002816E7">
        <w:rPr>
          <w:rFonts w:ascii="Calibri" w:eastAsia="Times New Roman" w:hAnsi="Calibri" w:cs="Times New Roman"/>
          <w:lang w:eastAsia="cs-CZ"/>
        </w:rPr>
        <w:t xml:space="preserve"> neprovést </w:t>
      </w:r>
      <w:r>
        <w:rPr>
          <w:rFonts w:ascii="Calibri" w:eastAsia="Times New Roman" w:hAnsi="Calibri" w:cs="Times New Roman"/>
          <w:lang w:eastAsia="cs-CZ"/>
        </w:rPr>
        <w:t xml:space="preserve">(méněpráce). Vícepráce a méněpráce jsou detailně specifikovány ve </w:t>
      </w:r>
      <w:r>
        <w:rPr>
          <w:rFonts w:ascii="Calibri" w:eastAsia="Times New Roman" w:hAnsi="Calibri" w:cs="Times New Roman"/>
          <w:lang w:eastAsia="cs-CZ"/>
        </w:rPr>
        <w:lastRenderedPageBreak/>
        <w:t>změnových listech č. 1 až 6</w:t>
      </w:r>
      <w:r w:rsidR="002816E7">
        <w:rPr>
          <w:rFonts w:ascii="Calibri" w:eastAsia="Times New Roman" w:hAnsi="Calibri" w:cs="Times New Roman"/>
          <w:lang w:eastAsia="cs-CZ"/>
        </w:rPr>
        <w:t xml:space="preserve"> a jejich bilanci</w:t>
      </w:r>
      <w:r>
        <w:rPr>
          <w:rFonts w:ascii="Calibri" w:eastAsia="Times New Roman" w:hAnsi="Calibri" w:cs="Times New Roman"/>
          <w:lang w:eastAsia="cs-CZ"/>
        </w:rPr>
        <w:t xml:space="preserve">, které jsou nedílnou součástí tohoto dodatku jako </w:t>
      </w:r>
      <w:r w:rsidR="002816E7">
        <w:rPr>
          <w:rFonts w:ascii="Calibri" w:eastAsia="Times New Roman" w:hAnsi="Calibri" w:cs="Times New Roman"/>
          <w:lang w:eastAsia="cs-CZ"/>
        </w:rPr>
        <w:t>jeho přílohy.</w:t>
      </w:r>
    </w:p>
    <w:p w14:paraId="347B79DA" w14:textId="68579282" w:rsidR="00242F06" w:rsidRPr="0025203A" w:rsidRDefault="00242F06" w:rsidP="008A0172">
      <w:pPr>
        <w:numPr>
          <w:ilvl w:val="2"/>
          <w:numId w:val="1"/>
        </w:numPr>
        <w:spacing w:before="120" w:after="0" w:line="240" w:lineRule="atLeast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zhotovitel v souladu se smlouvou o dílo požádal objednatele poprvé dne 7. 7. 2021, následně pak 19. 7. 2021 o prodloužení termínu plnění; </w:t>
      </w:r>
      <w:r w:rsidRPr="000211E3">
        <w:rPr>
          <w:rFonts w:ascii="Calibri" w:eastAsia="Times New Roman" w:hAnsi="Calibri" w:cs="Times New Roman"/>
          <w:lang w:eastAsia="cs-CZ"/>
        </w:rPr>
        <w:t>důvodem žádosti o prodloužení termínu je skutečnost, že dodavatel střešního pláště zhotovitele byl nucen vlivem živelní katastrofy na jižní Moravě způsobené tornádem</w:t>
      </w:r>
      <w:r>
        <w:rPr>
          <w:rFonts w:ascii="Calibri" w:eastAsia="Times New Roman" w:hAnsi="Calibri" w:cs="Times New Roman"/>
          <w:lang w:eastAsia="cs-CZ"/>
        </w:rPr>
        <w:t xml:space="preserve"> (dále jen „k</w:t>
      </w:r>
      <w:r w:rsidRPr="000211E3">
        <w:rPr>
          <w:rFonts w:ascii="Calibri" w:eastAsia="Times New Roman" w:hAnsi="Calibri" w:cs="Times New Roman"/>
          <w:lang w:eastAsia="cs-CZ"/>
        </w:rPr>
        <w:t>atastrofa“) zastavit veškeré práce a od 25. 6. 2021 se věnovat pouze odstraňování</w:t>
      </w:r>
      <w:r>
        <w:rPr>
          <w:rFonts w:ascii="Calibri" w:eastAsia="Times New Roman" w:hAnsi="Calibri" w:cs="Times New Roman"/>
          <w:lang w:eastAsia="cs-CZ"/>
        </w:rPr>
        <w:t xml:space="preserve"> následků k</w:t>
      </w:r>
      <w:r w:rsidRPr="000211E3">
        <w:rPr>
          <w:rFonts w:ascii="Calibri" w:eastAsia="Times New Roman" w:hAnsi="Calibri" w:cs="Times New Roman"/>
          <w:lang w:eastAsia="cs-CZ"/>
        </w:rPr>
        <w:t>atastrofy, kterou byli postiženi také zaměstnanci dodavatele střešního pláště a jejich blízcí příbuzní</w:t>
      </w:r>
      <w:r w:rsidRPr="0031037A">
        <w:rPr>
          <w:rFonts w:ascii="Calibri" w:eastAsia="Times New Roman" w:hAnsi="Calibri" w:cs="Times New Roman"/>
          <w:lang w:eastAsia="cs-CZ"/>
        </w:rPr>
        <w:t>; učinili tak tedy v důsledku zásahu vyšší moci</w:t>
      </w:r>
      <w:r w:rsidR="00A956ED">
        <w:rPr>
          <w:rFonts w:ascii="Calibri" w:eastAsia="Times New Roman" w:hAnsi="Calibri" w:cs="Times New Roman"/>
          <w:lang w:eastAsia="cs-CZ"/>
        </w:rPr>
        <w:t xml:space="preserve"> v souladu s čl. 2.5. smlouvy o dílo</w:t>
      </w:r>
      <w:r w:rsidRPr="0031037A">
        <w:rPr>
          <w:rFonts w:ascii="Calibri" w:eastAsia="Times New Roman" w:hAnsi="Calibri" w:cs="Times New Roman"/>
          <w:lang w:eastAsia="cs-CZ"/>
        </w:rPr>
        <w:t>; zhotoviteli výše p</w:t>
      </w:r>
      <w:r>
        <w:rPr>
          <w:rFonts w:ascii="Calibri" w:eastAsia="Times New Roman" w:hAnsi="Calibri" w:cs="Times New Roman"/>
          <w:lang w:eastAsia="cs-CZ"/>
        </w:rPr>
        <w:t>opsané skutečnosti zkomplikovaly</w:t>
      </w:r>
      <w:r w:rsidRPr="0031037A">
        <w:rPr>
          <w:rFonts w:ascii="Calibri" w:eastAsia="Times New Roman" w:hAnsi="Calibri" w:cs="Times New Roman"/>
          <w:lang w:eastAsia="cs-CZ"/>
        </w:rPr>
        <w:t xml:space="preserve"> provádění prací a měl</w:t>
      </w:r>
      <w:r>
        <w:rPr>
          <w:rFonts w:ascii="Calibri" w:eastAsia="Times New Roman" w:hAnsi="Calibri" w:cs="Times New Roman"/>
          <w:lang w:eastAsia="cs-CZ"/>
        </w:rPr>
        <w:t>y</w:t>
      </w:r>
      <w:r w:rsidRPr="0031037A">
        <w:rPr>
          <w:rFonts w:ascii="Calibri" w:eastAsia="Times New Roman" w:hAnsi="Calibri" w:cs="Times New Roman"/>
          <w:lang w:eastAsia="cs-CZ"/>
        </w:rPr>
        <w:t xml:space="preserve"> zásadní negativní vliv na navazující činnosti, čímž došlo k výraznému zdržení prací</w:t>
      </w:r>
      <w:r w:rsidR="00A956ED">
        <w:rPr>
          <w:rFonts w:ascii="Calibri" w:eastAsia="Times New Roman" w:hAnsi="Calibri" w:cs="Times New Roman"/>
          <w:lang w:eastAsia="cs-CZ"/>
        </w:rPr>
        <w:t>,</w:t>
      </w:r>
      <w:r w:rsidRPr="0031037A">
        <w:rPr>
          <w:rFonts w:ascii="Calibri" w:eastAsia="Times New Roman" w:hAnsi="Calibri" w:cs="Times New Roman"/>
          <w:lang w:eastAsia="cs-CZ"/>
        </w:rPr>
        <w:t xml:space="preserve"> nahrazení provádění již rozdělaných prací na střeše jiným subdodavatelem přitom bylo v rozhodné době za výše popsaných mimořádných okolností a v tak krátké době zcela nereálné; vzniklou situaci nemohl nikdo předpokládat</w:t>
      </w:r>
      <w:r>
        <w:rPr>
          <w:rFonts w:ascii="Calibri" w:eastAsia="Times New Roman" w:hAnsi="Calibri" w:cs="Times New Roman"/>
          <w:lang w:eastAsia="cs-CZ"/>
        </w:rPr>
        <w:t>.</w:t>
      </w:r>
    </w:p>
    <w:p w14:paraId="33B0D38A" w14:textId="77777777" w:rsidR="00503559" w:rsidRDefault="00503559" w:rsidP="00503559">
      <w:pPr>
        <w:spacing w:after="0" w:line="240" w:lineRule="atLeast"/>
        <w:ind w:left="709"/>
        <w:contextualSpacing/>
        <w:rPr>
          <w:rFonts w:ascii="Calibri" w:eastAsia="Times New Roman" w:hAnsi="Calibri" w:cs="Calibri"/>
          <w:b/>
          <w:lang w:eastAsia="cs-CZ"/>
        </w:rPr>
      </w:pPr>
    </w:p>
    <w:p w14:paraId="13A1C5E9" w14:textId="58B97455" w:rsidR="0025203A" w:rsidRPr="0025203A" w:rsidRDefault="008A0172" w:rsidP="00503559">
      <w:pPr>
        <w:numPr>
          <w:ilvl w:val="0"/>
          <w:numId w:val="2"/>
        </w:numPr>
        <w:spacing w:after="0" w:line="240" w:lineRule="atLeast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Předmět dodatku</w:t>
      </w:r>
    </w:p>
    <w:p w14:paraId="4EC902F0" w14:textId="7B724F82" w:rsidR="0025203A" w:rsidRPr="008A0172" w:rsidRDefault="008A0172" w:rsidP="008A0172">
      <w:pPr>
        <w:numPr>
          <w:ilvl w:val="1"/>
          <w:numId w:val="2"/>
        </w:numPr>
        <w:spacing w:before="120" w:after="0" w:line="240" w:lineRule="atLeast"/>
        <w:ind w:left="709" w:hanging="709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Smluvní strany tímto dodatkem zužují (méněpráce) a rozšiřují (vícepráce) předmět díla sjednaný ve smlouvě o stavební práce</w:t>
      </w:r>
      <w:r w:rsidR="00503559">
        <w:rPr>
          <w:rFonts w:ascii="Calibri" w:eastAsia="Times New Roman" w:hAnsi="Calibri" w:cs="Calibri"/>
          <w:lang w:eastAsia="cs-CZ"/>
        </w:rPr>
        <w:t>, dodávky a služby, které jsou specifikovány v</w:t>
      </w:r>
      <w:r w:rsidR="002816E7">
        <w:rPr>
          <w:rFonts w:ascii="Calibri" w:eastAsia="Times New Roman" w:hAnsi="Calibri" w:cs="Calibri"/>
          <w:lang w:eastAsia="cs-CZ"/>
        </w:rPr>
        <w:t> přílohách tohoto dodatku.</w:t>
      </w:r>
      <w:r w:rsidR="00242F06">
        <w:rPr>
          <w:rFonts w:ascii="Calibri" w:eastAsia="Times New Roman" w:hAnsi="Calibri" w:cs="Calibri"/>
          <w:lang w:eastAsia="cs-CZ"/>
        </w:rPr>
        <w:t xml:space="preserve"> Smluvní strany také tímto dodatkem prodlužují termín plnění díla.</w:t>
      </w:r>
    </w:p>
    <w:p w14:paraId="27703CD3" w14:textId="77777777" w:rsidR="00CF1764" w:rsidRDefault="00CF1764" w:rsidP="00CF1764">
      <w:pPr>
        <w:numPr>
          <w:ilvl w:val="1"/>
          <w:numId w:val="2"/>
        </w:numPr>
        <w:spacing w:before="120" w:after="0" w:line="240" w:lineRule="atLeast"/>
        <w:ind w:left="709" w:hanging="709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S ohledem na úpravy dle čl. 3. 1. tohoto dodatku se mění termín plnění díla dle čl. 2 odst. 2. 1. smlouvy o dílo, a to následovně: </w:t>
      </w:r>
    </w:p>
    <w:p w14:paraId="17DA3D60" w14:textId="77777777" w:rsidR="00CF1764" w:rsidRPr="00A956ED" w:rsidRDefault="00CF1764" w:rsidP="00CF1764">
      <w:pPr>
        <w:pStyle w:val="Odstavecseseznamem"/>
        <w:numPr>
          <w:ilvl w:val="0"/>
          <w:numId w:val="25"/>
        </w:numPr>
        <w:spacing w:before="120" w:after="0" w:line="240" w:lineRule="atLeast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zahájení díla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>19. 4. 2021</w:t>
      </w:r>
    </w:p>
    <w:p w14:paraId="2A7153BC" w14:textId="77777777" w:rsidR="00CF1764" w:rsidRPr="00A956ED" w:rsidRDefault="00CF1764" w:rsidP="00CF1764">
      <w:pPr>
        <w:pStyle w:val="Odstavecseseznamem"/>
        <w:numPr>
          <w:ilvl w:val="0"/>
          <w:numId w:val="25"/>
        </w:numPr>
        <w:spacing w:before="120" w:after="0" w:line="240" w:lineRule="atLeast"/>
        <w:jc w:val="both"/>
        <w:rPr>
          <w:rFonts w:ascii="Calibri" w:eastAsia="Times New Roman" w:hAnsi="Calibri" w:cs="Calibri"/>
          <w:lang w:eastAsia="cs-CZ"/>
        </w:rPr>
      </w:pPr>
      <w:r w:rsidRPr="00A956ED">
        <w:rPr>
          <w:rFonts w:ascii="Calibri" w:eastAsia="Times New Roman" w:hAnsi="Calibri" w:cs="Calibri"/>
          <w:lang w:eastAsia="cs-CZ"/>
        </w:rPr>
        <w:t>dokončení stavebních prací</w:t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>23. 8. 2021</w:t>
      </w:r>
    </w:p>
    <w:p w14:paraId="58A60E30" w14:textId="77777777" w:rsidR="00CF1764" w:rsidRPr="00A956ED" w:rsidRDefault="00CF1764" w:rsidP="00CF1764">
      <w:pPr>
        <w:pStyle w:val="Odstavecseseznamem"/>
        <w:numPr>
          <w:ilvl w:val="0"/>
          <w:numId w:val="25"/>
        </w:numPr>
        <w:spacing w:before="120" w:after="0" w:line="240" w:lineRule="atLeast"/>
        <w:jc w:val="both"/>
        <w:rPr>
          <w:rFonts w:ascii="Calibri" w:eastAsia="Times New Roman" w:hAnsi="Calibri" w:cs="Calibri"/>
          <w:lang w:eastAsia="cs-CZ"/>
        </w:rPr>
      </w:pPr>
      <w:r w:rsidRPr="00A956ED">
        <w:rPr>
          <w:rFonts w:ascii="Calibri" w:eastAsia="Times New Roman" w:hAnsi="Calibri" w:cs="Calibri"/>
          <w:lang w:eastAsia="cs-CZ"/>
        </w:rPr>
        <w:t xml:space="preserve">předání a převzetí díla s vadami a nedodělky </w:t>
      </w:r>
    </w:p>
    <w:p w14:paraId="757B3ECC" w14:textId="77777777" w:rsidR="00CF1764" w:rsidRPr="00A956ED" w:rsidRDefault="00CF1764" w:rsidP="00CF1764">
      <w:pPr>
        <w:pStyle w:val="Odstavecseseznamem"/>
        <w:numPr>
          <w:ilvl w:val="0"/>
          <w:numId w:val="25"/>
        </w:numPr>
        <w:spacing w:before="120" w:after="0" w:line="240" w:lineRule="atLeast"/>
        <w:jc w:val="both"/>
        <w:rPr>
          <w:rFonts w:ascii="Calibri" w:eastAsia="Times New Roman" w:hAnsi="Calibri" w:cs="Calibri"/>
          <w:lang w:eastAsia="cs-CZ"/>
        </w:rPr>
      </w:pPr>
      <w:r w:rsidRPr="00A956ED">
        <w:rPr>
          <w:rFonts w:ascii="Calibri" w:eastAsia="Times New Roman" w:hAnsi="Calibri" w:cs="Calibri"/>
          <w:lang w:eastAsia="cs-CZ"/>
        </w:rPr>
        <w:t>nebránícími užívání díla:</w:t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>23. 8. 2021</w:t>
      </w:r>
    </w:p>
    <w:p w14:paraId="1424FF83" w14:textId="77777777" w:rsidR="00CF1764" w:rsidRPr="00A956ED" w:rsidRDefault="00CF1764" w:rsidP="00CF1764">
      <w:pPr>
        <w:pStyle w:val="Odstavecseseznamem"/>
        <w:numPr>
          <w:ilvl w:val="0"/>
          <w:numId w:val="25"/>
        </w:numPr>
        <w:spacing w:before="120" w:after="0" w:line="240" w:lineRule="atLeast"/>
        <w:jc w:val="both"/>
        <w:rPr>
          <w:rFonts w:ascii="Calibri" w:eastAsia="Times New Roman" w:hAnsi="Calibri" w:cs="Calibri"/>
          <w:lang w:eastAsia="cs-CZ"/>
        </w:rPr>
      </w:pPr>
      <w:r w:rsidRPr="00A956ED">
        <w:rPr>
          <w:rFonts w:ascii="Calibri" w:eastAsia="Times New Roman" w:hAnsi="Calibri" w:cs="Calibri"/>
          <w:lang w:eastAsia="cs-CZ"/>
        </w:rPr>
        <w:t>odstranění vad a nedodělků:</w:t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 w:rsidRPr="00A956ED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>23. 8. 2021</w:t>
      </w:r>
    </w:p>
    <w:p w14:paraId="6A6B118A" w14:textId="77777777" w:rsidR="00CF1764" w:rsidRPr="00A956ED" w:rsidRDefault="00CF1764" w:rsidP="00CF1764">
      <w:pPr>
        <w:pStyle w:val="Odstavecseseznamem"/>
        <w:numPr>
          <w:ilvl w:val="0"/>
          <w:numId w:val="25"/>
        </w:numPr>
        <w:spacing w:before="120" w:after="0" w:line="240" w:lineRule="atLeast"/>
        <w:jc w:val="both"/>
        <w:rPr>
          <w:rFonts w:ascii="Calibri" w:eastAsia="Times New Roman" w:hAnsi="Calibri" w:cs="Calibri"/>
          <w:lang w:eastAsia="cs-CZ"/>
        </w:rPr>
      </w:pPr>
      <w:r w:rsidRPr="00A956ED">
        <w:rPr>
          <w:rFonts w:ascii="Calibri" w:eastAsia="Times New Roman" w:hAnsi="Calibri" w:cs="Calibri"/>
          <w:lang w:eastAsia="cs-CZ"/>
        </w:rPr>
        <w:t>protokolární předání a převzetí díla bez vad a nedodělků:</w:t>
      </w:r>
      <w:r w:rsidRPr="00A956ED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>23. 8. 2021</w:t>
      </w:r>
    </w:p>
    <w:p w14:paraId="10828184" w14:textId="23E8D6A5" w:rsidR="0025203A" w:rsidRDefault="00503559" w:rsidP="0025203A">
      <w:pPr>
        <w:numPr>
          <w:ilvl w:val="1"/>
          <w:numId w:val="2"/>
        </w:numPr>
        <w:spacing w:before="240" w:after="0" w:line="240" w:lineRule="atLeast"/>
        <w:ind w:left="709" w:hanging="709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S ohledem na úpravy dle čl.</w:t>
      </w:r>
      <w:r w:rsidR="001B6465">
        <w:rPr>
          <w:rFonts w:ascii="Calibri" w:eastAsia="Times New Roman" w:hAnsi="Calibri" w:cs="Times New Roman"/>
          <w:lang w:eastAsia="cs-CZ"/>
        </w:rPr>
        <w:t xml:space="preserve"> 3 odst.</w:t>
      </w:r>
      <w:r>
        <w:rPr>
          <w:rFonts w:ascii="Calibri" w:eastAsia="Times New Roman" w:hAnsi="Calibri" w:cs="Times New Roman"/>
          <w:lang w:eastAsia="cs-CZ"/>
        </w:rPr>
        <w:t xml:space="preserve"> 3. 1. tohoto dodatku se mění celková cena za dílo dle čl. </w:t>
      </w:r>
      <w:r w:rsidR="001B6465">
        <w:rPr>
          <w:rFonts w:ascii="Calibri" w:eastAsia="Times New Roman" w:hAnsi="Calibri" w:cs="Times New Roman"/>
          <w:lang w:eastAsia="cs-CZ"/>
        </w:rPr>
        <w:t xml:space="preserve">3 odst. </w:t>
      </w:r>
      <w:r>
        <w:rPr>
          <w:rFonts w:ascii="Calibri" w:eastAsia="Times New Roman" w:hAnsi="Calibri" w:cs="Times New Roman"/>
          <w:lang w:eastAsia="cs-CZ"/>
        </w:rPr>
        <w:t>3.1.  smlouvy o dílo, a to následovně:</w:t>
      </w:r>
    </w:p>
    <w:p w14:paraId="392FFC9C" w14:textId="58E39161" w:rsidR="00503559" w:rsidRPr="00503559" w:rsidRDefault="00503559" w:rsidP="00503559">
      <w:pPr>
        <w:spacing w:before="120" w:after="0" w:line="240" w:lineRule="atLeast"/>
        <w:ind w:left="709"/>
        <w:jc w:val="both"/>
        <w:rPr>
          <w:rFonts w:ascii="Calibri" w:eastAsia="Times New Roman" w:hAnsi="Calibri" w:cs="Times New Roman"/>
          <w:lang w:eastAsia="cs-CZ"/>
        </w:rPr>
      </w:pPr>
      <w:r w:rsidRPr="00503559">
        <w:rPr>
          <w:rFonts w:ascii="Calibri" w:eastAsia="Times New Roman" w:hAnsi="Calibri" w:cs="Times New Roman"/>
          <w:lang w:eastAsia="cs-CZ"/>
        </w:rPr>
        <w:t>Celková cena bez DPH:</w:t>
      </w:r>
      <w:r w:rsidRPr="00503559">
        <w:rPr>
          <w:rFonts w:ascii="Calibri" w:eastAsia="Times New Roman" w:hAnsi="Calibri" w:cs="Times New Roman"/>
          <w:lang w:eastAsia="cs-CZ"/>
        </w:rPr>
        <w:tab/>
      </w:r>
      <w:r w:rsidRPr="00503559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>8 538 820,20 Kč</w:t>
      </w:r>
    </w:p>
    <w:p w14:paraId="00FABE0C" w14:textId="648E8B67" w:rsidR="00503559" w:rsidRPr="00503559" w:rsidRDefault="00503559" w:rsidP="00503559">
      <w:pPr>
        <w:spacing w:before="120" w:after="0" w:line="240" w:lineRule="atLeast"/>
        <w:ind w:left="709"/>
        <w:jc w:val="both"/>
        <w:rPr>
          <w:rFonts w:ascii="Calibri" w:eastAsia="Times New Roman" w:hAnsi="Calibri" w:cs="Times New Roman"/>
          <w:lang w:eastAsia="cs-CZ"/>
        </w:rPr>
      </w:pPr>
      <w:r w:rsidRPr="00503559">
        <w:rPr>
          <w:rFonts w:ascii="Calibri" w:eastAsia="Times New Roman" w:hAnsi="Calibri" w:cs="Times New Roman"/>
          <w:lang w:eastAsia="cs-CZ"/>
        </w:rPr>
        <w:t>DPH:</w:t>
      </w:r>
      <w:r w:rsidRPr="00503559">
        <w:rPr>
          <w:rFonts w:ascii="Calibri" w:eastAsia="Times New Roman" w:hAnsi="Calibri" w:cs="Times New Roman"/>
          <w:lang w:eastAsia="cs-CZ"/>
        </w:rPr>
        <w:tab/>
      </w:r>
      <w:r w:rsidRPr="00503559">
        <w:rPr>
          <w:rFonts w:ascii="Calibri" w:eastAsia="Times New Roman" w:hAnsi="Calibri" w:cs="Times New Roman"/>
          <w:lang w:eastAsia="cs-CZ"/>
        </w:rPr>
        <w:tab/>
      </w:r>
      <w:r w:rsidRPr="00503559">
        <w:rPr>
          <w:rFonts w:ascii="Calibri" w:eastAsia="Times New Roman" w:hAnsi="Calibri" w:cs="Times New Roman"/>
          <w:lang w:eastAsia="cs-CZ"/>
        </w:rPr>
        <w:tab/>
      </w:r>
      <w:r w:rsidRPr="00503559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>1 793 152,24 Kč</w:t>
      </w:r>
    </w:p>
    <w:p w14:paraId="58FD7B90" w14:textId="0F7A1E0E" w:rsidR="00503559" w:rsidRDefault="00503559" w:rsidP="00503559">
      <w:pPr>
        <w:spacing w:before="120" w:after="0" w:line="240" w:lineRule="atLeast"/>
        <w:ind w:left="709"/>
        <w:jc w:val="both"/>
        <w:rPr>
          <w:rFonts w:ascii="Calibri" w:eastAsia="Times New Roman" w:hAnsi="Calibri" w:cs="Times New Roman"/>
          <w:lang w:eastAsia="cs-CZ"/>
        </w:rPr>
      </w:pPr>
      <w:r w:rsidRPr="00503559">
        <w:rPr>
          <w:rFonts w:ascii="Calibri" w:eastAsia="Times New Roman" w:hAnsi="Calibri" w:cs="Times New Roman"/>
          <w:lang w:eastAsia="cs-CZ"/>
        </w:rPr>
        <w:t>Celková cena s DPH:</w:t>
      </w:r>
      <w:r w:rsidRPr="00503559">
        <w:rPr>
          <w:rFonts w:ascii="Calibri" w:eastAsia="Times New Roman" w:hAnsi="Calibri" w:cs="Times New Roman"/>
          <w:lang w:eastAsia="cs-CZ"/>
        </w:rPr>
        <w:tab/>
      </w:r>
      <w:r w:rsidRPr="00503559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>10 331 972,44 Kč</w:t>
      </w:r>
    </w:p>
    <w:p w14:paraId="743A2315" w14:textId="32875803" w:rsidR="00A956ED" w:rsidRDefault="00A956ED" w:rsidP="00242F06">
      <w:pPr>
        <w:numPr>
          <w:ilvl w:val="1"/>
          <w:numId w:val="2"/>
        </w:numPr>
        <w:spacing w:before="120" w:after="0" w:line="240" w:lineRule="atLeast"/>
        <w:ind w:left="709" w:hanging="709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Součástí tohoto dodatku smlouvy o dílo je i aktualizovaný harmonogram prací, který reflektuje provedené změny v termínu plnění díla.</w:t>
      </w:r>
    </w:p>
    <w:p w14:paraId="367F3D7A" w14:textId="289D2D8F" w:rsidR="001B6465" w:rsidRPr="008A0172" w:rsidRDefault="001B6465" w:rsidP="00242F06">
      <w:pPr>
        <w:numPr>
          <w:ilvl w:val="1"/>
          <w:numId w:val="2"/>
        </w:numPr>
        <w:spacing w:before="120" w:after="0" w:line="240" w:lineRule="atLeast"/>
        <w:ind w:left="709" w:hanging="709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Ostatní ujednání smlouvy o dílo zůstávají nedotčena.</w:t>
      </w:r>
    </w:p>
    <w:p w14:paraId="6D40A122" w14:textId="77777777" w:rsidR="0025203A" w:rsidRDefault="0025203A" w:rsidP="00A956ED">
      <w:pPr>
        <w:spacing w:after="0" w:line="240" w:lineRule="atLeast"/>
        <w:rPr>
          <w:rFonts w:ascii="Calibri" w:eastAsia="Times New Roman" w:hAnsi="Calibri" w:cs="Calibri"/>
          <w:b/>
          <w:lang w:eastAsia="cs-CZ"/>
        </w:rPr>
      </w:pPr>
    </w:p>
    <w:p w14:paraId="21B03678" w14:textId="77777777" w:rsidR="00503559" w:rsidRPr="0025203A" w:rsidRDefault="00503559" w:rsidP="00503559">
      <w:pPr>
        <w:spacing w:after="0" w:line="240" w:lineRule="atLeast"/>
        <w:ind w:left="709" w:hanging="709"/>
        <w:rPr>
          <w:rFonts w:ascii="Calibri" w:eastAsia="Times New Roman" w:hAnsi="Calibri" w:cs="Calibri"/>
          <w:b/>
          <w:lang w:eastAsia="cs-CZ"/>
        </w:rPr>
      </w:pPr>
    </w:p>
    <w:p w14:paraId="61E72069" w14:textId="6E785533" w:rsidR="0025203A" w:rsidRDefault="00503559" w:rsidP="00503559">
      <w:pPr>
        <w:numPr>
          <w:ilvl w:val="0"/>
          <w:numId w:val="2"/>
        </w:numPr>
        <w:spacing w:before="120" w:after="0" w:line="240" w:lineRule="atLeast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Závěrečná ustanovení</w:t>
      </w:r>
    </w:p>
    <w:p w14:paraId="68D47D16" w14:textId="0F1DF5D2" w:rsidR="00503559" w:rsidRPr="00503559" w:rsidRDefault="00503559" w:rsidP="00503559">
      <w:pPr>
        <w:pStyle w:val="Odstavecseseznamem"/>
        <w:numPr>
          <w:ilvl w:val="1"/>
          <w:numId w:val="2"/>
        </w:numPr>
        <w:spacing w:before="120"/>
        <w:ind w:left="709" w:hanging="709"/>
        <w:contextualSpacing w:val="0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Tento dodatek je vyhotoven</w:t>
      </w:r>
      <w:r w:rsidRPr="00503559">
        <w:rPr>
          <w:rFonts w:ascii="Calibri" w:eastAsia="Times New Roman" w:hAnsi="Calibri" w:cs="Calibri"/>
          <w:lang w:eastAsia="cs-CZ"/>
        </w:rPr>
        <w:t xml:space="preserve"> ve dvou stejnopisech, přičemž jeden z nich obdrží objednatel a jeden zhotovitel.</w:t>
      </w:r>
    </w:p>
    <w:p w14:paraId="45CE4E59" w14:textId="1D939484" w:rsidR="00503559" w:rsidRPr="00503559" w:rsidRDefault="00503559" w:rsidP="00503559">
      <w:pPr>
        <w:pStyle w:val="Odstavecseseznamem"/>
        <w:numPr>
          <w:ilvl w:val="1"/>
          <w:numId w:val="2"/>
        </w:numPr>
        <w:spacing w:before="120"/>
        <w:ind w:left="709" w:hanging="709"/>
        <w:contextualSpacing w:val="0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Tento dodatek </w:t>
      </w:r>
      <w:r w:rsidRPr="00503559">
        <w:rPr>
          <w:rFonts w:ascii="Calibri" w:eastAsia="Times New Roman" w:hAnsi="Calibri" w:cs="Calibri"/>
          <w:lang w:eastAsia="cs-CZ"/>
        </w:rPr>
        <w:t>nabývá platnost</w:t>
      </w:r>
      <w:r>
        <w:rPr>
          <w:rFonts w:ascii="Calibri" w:eastAsia="Times New Roman" w:hAnsi="Calibri" w:cs="Calibri"/>
          <w:lang w:eastAsia="cs-CZ"/>
        </w:rPr>
        <w:t>i</w:t>
      </w:r>
      <w:r w:rsidRPr="00503559">
        <w:rPr>
          <w:rFonts w:ascii="Calibri" w:eastAsia="Times New Roman" w:hAnsi="Calibri" w:cs="Calibri"/>
          <w:lang w:eastAsia="cs-CZ"/>
        </w:rPr>
        <w:t xml:space="preserve"> dne</w:t>
      </w:r>
      <w:r>
        <w:rPr>
          <w:rFonts w:ascii="Calibri" w:eastAsia="Times New Roman" w:hAnsi="Calibri" w:cs="Calibri"/>
          <w:lang w:eastAsia="cs-CZ"/>
        </w:rPr>
        <w:t>m</w:t>
      </w:r>
      <w:r w:rsidRPr="00503559">
        <w:rPr>
          <w:rFonts w:ascii="Calibri" w:eastAsia="Times New Roman" w:hAnsi="Calibri" w:cs="Calibri"/>
          <w:lang w:eastAsia="cs-CZ"/>
        </w:rPr>
        <w:t xml:space="preserve"> podpisu </w:t>
      </w:r>
      <w:r>
        <w:rPr>
          <w:rFonts w:ascii="Calibri" w:eastAsia="Times New Roman" w:hAnsi="Calibri" w:cs="Calibri"/>
          <w:lang w:eastAsia="cs-CZ"/>
        </w:rPr>
        <w:t>obou smluvních stran</w:t>
      </w:r>
      <w:r w:rsidRPr="00503559">
        <w:rPr>
          <w:rFonts w:ascii="Calibri" w:eastAsia="Times New Roman" w:hAnsi="Calibri" w:cs="Calibri"/>
          <w:lang w:eastAsia="cs-CZ"/>
        </w:rPr>
        <w:t xml:space="preserve"> a účinnosti dnem </w:t>
      </w:r>
      <w:r>
        <w:rPr>
          <w:rFonts w:ascii="Calibri" w:eastAsia="Times New Roman" w:hAnsi="Calibri" w:cs="Calibri"/>
          <w:lang w:eastAsia="cs-CZ"/>
        </w:rPr>
        <w:t>jeho</w:t>
      </w:r>
      <w:r w:rsidRPr="00503559">
        <w:rPr>
          <w:rFonts w:ascii="Calibri" w:eastAsia="Times New Roman" w:hAnsi="Calibri" w:cs="Calibri"/>
          <w:lang w:eastAsia="cs-CZ"/>
        </w:rPr>
        <w:t xml:space="preserve"> uveřejnění v registru smluv dle zákona o registru smluv.</w:t>
      </w:r>
    </w:p>
    <w:p w14:paraId="3D03E602" w14:textId="76DF0F60" w:rsidR="00503559" w:rsidRPr="00503559" w:rsidRDefault="00503559" w:rsidP="00503559">
      <w:pPr>
        <w:pStyle w:val="Odstavecseseznamem"/>
        <w:numPr>
          <w:ilvl w:val="1"/>
          <w:numId w:val="2"/>
        </w:numPr>
        <w:spacing w:before="120"/>
        <w:ind w:left="709" w:hanging="709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503559">
        <w:rPr>
          <w:rFonts w:ascii="Calibri" w:eastAsia="Times New Roman" w:hAnsi="Calibri" w:cs="Calibri"/>
          <w:lang w:eastAsia="cs-CZ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smluv, za podmínek stanovených uvedeným zákonem objednatel. </w:t>
      </w:r>
    </w:p>
    <w:p w14:paraId="335B9017" w14:textId="36C78E4F" w:rsidR="009963BC" w:rsidRPr="00562210" w:rsidRDefault="00503559" w:rsidP="00503559">
      <w:pPr>
        <w:numPr>
          <w:ilvl w:val="1"/>
          <w:numId w:val="2"/>
        </w:numPr>
        <w:spacing w:before="120" w:after="0" w:line="240" w:lineRule="atLeast"/>
        <w:ind w:left="709" w:hanging="709"/>
        <w:jc w:val="both"/>
        <w:rPr>
          <w:rFonts w:ascii="Calibri" w:eastAsia="Times New Roman" w:hAnsi="Calibri" w:cs="Calibri"/>
          <w:lang w:eastAsia="cs-CZ"/>
        </w:rPr>
      </w:pPr>
      <w:r w:rsidRPr="00562210">
        <w:rPr>
          <w:rFonts w:ascii="Calibri" w:eastAsia="Times New Roman" w:hAnsi="Calibri" w:cs="Times New Roman"/>
          <w:lang w:eastAsia="cs-CZ"/>
        </w:rPr>
        <w:t>Tento dodatek byl schválen</w:t>
      </w:r>
      <w:r w:rsidR="00113380" w:rsidRPr="00562210">
        <w:rPr>
          <w:rFonts w:ascii="Calibri" w:eastAsia="Times New Roman" w:hAnsi="Calibri" w:cs="Times New Roman"/>
          <w:lang w:eastAsia="cs-CZ"/>
        </w:rPr>
        <w:t xml:space="preserve"> Radou města Kroměříž, na</w:t>
      </w:r>
      <w:r w:rsidR="00562210" w:rsidRPr="00562210">
        <w:rPr>
          <w:rFonts w:ascii="Calibri" w:eastAsia="Times New Roman" w:hAnsi="Calibri" w:cs="Times New Roman"/>
          <w:lang w:eastAsia="cs-CZ"/>
        </w:rPr>
        <w:t xml:space="preserve"> 80</w:t>
      </w:r>
      <w:r w:rsidR="00113380" w:rsidRPr="00562210">
        <w:rPr>
          <w:rFonts w:ascii="Calibri" w:eastAsia="Times New Roman" w:hAnsi="Calibri" w:cs="Times New Roman"/>
          <w:lang w:eastAsia="cs-CZ"/>
        </w:rPr>
        <w:t>.</w:t>
      </w:r>
      <w:r w:rsidR="00562210" w:rsidRPr="00562210">
        <w:rPr>
          <w:rFonts w:ascii="Calibri" w:eastAsia="Times New Roman" w:hAnsi="Calibri" w:cs="Times New Roman"/>
          <w:lang w:eastAsia="cs-CZ"/>
        </w:rPr>
        <w:t xml:space="preserve"> </w:t>
      </w:r>
      <w:r w:rsidR="00113380" w:rsidRPr="00562210">
        <w:rPr>
          <w:rFonts w:ascii="Calibri" w:eastAsia="Times New Roman" w:hAnsi="Calibri" w:cs="Times New Roman"/>
          <w:lang w:eastAsia="cs-CZ"/>
        </w:rPr>
        <w:t>jednání, dne</w:t>
      </w:r>
      <w:r w:rsidR="00562210" w:rsidRPr="00562210">
        <w:rPr>
          <w:rFonts w:ascii="Calibri" w:eastAsia="Times New Roman" w:hAnsi="Calibri" w:cs="Times New Roman"/>
          <w:lang w:eastAsia="cs-CZ"/>
        </w:rPr>
        <w:t xml:space="preserve"> 29. 7. 2021</w:t>
      </w:r>
      <w:r w:rsidR="00113380" w:rsidRPr="00562210">
        <w:rPr>
          <w:rFonts w:ascii="Calibri" w:eastAsia="Times New Roman" w:hAnsi="Calibri" w:cs="Times New Roman"/>
          <w:lang w:eastAsia="cs-CZ"/>
        </w:rPr>
        <w:t>, pod číslem usnesení</w:t>
      </w:r>
      <w:r w:rsidR="00562210" w:rsidRPr="00562210">
        <w:rPr>
          <w:rFonts w:ascii="Calibri" w:eastAsia="Times New Roman" w:hAnsi="Calibri" w:cs="Times New Roman"/>
          <w:lang w:eastAsia="cs-CZ"/>
        </w:rPr>
        <w:t xml:space="preserve"> 2139.</w:t>
      </w:r>
    </w:p>
    <w:p w14:paraId="2796FAC1" w14:textId="77777777" w:rsidR="00503559" w:rsidRDefault="00503559" w:rsidP="00503559">
      <w:pPr>
        <w:spacing w:before="240" w:after="0" w:line="240" w:lineRule="atLeast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6B8BA945" w14:textId="384B58FD" w:rsidR="0025203A" w:rsidRPr="00C45C58" w:rsidRDefault="0025203A" w:rsidP="00503559">
      <w:pPr>
        <w:spacing w:before="240" w:after="0" w:line="240" w:lineRule="atLeast"/>
        <w:jc w:val="both"/>
        <w:rPr>
          <w:rFonts w:ascii="Calibri" w:eastAsia="Times New Roman" w:hAnsi="Calibri" w:cs="Times New Roman"/>
          <w:lang w:eastAsia="cs-CZ"/>
        </w:rPr>
      </w:pPr>
      <w:r w:rsidRPr="00C45C58">
        <w:rPr>
          <w:rFonts w:ascii="Calibri" w:eastAsia="Times New Roman" w:hAnsi="Calibri" w:cs="Times New Roman"/>
          <w:lang w:eastAsia="cs-CZ"/>
        </w:rPr>
        <w:t xml:space="preserve">Přílohy </w:t>
      </w:r>
      <w:r w:rsidR="00503559">
        <w:rPr>
          <w:rFonts w:ascii="Calibri" w:eastAsia="Times New Roman" w:hAnsi="Calibri" w:cs="Times New Roman"/>
          <w:lang w:eastAsia="cs-CZ"/>
        </w:rPr>
        <w:t>tohoto dodatku</w:t>
      </w:r>
      <w:r w:rsidRPr="00C45C58">
        <w:rPr>
          <w:rFonts w:ascii="Calibri" w:eastAsia="Times New Roman" w:hAnsi="Calibri" w:cs="Times New Roman"/>
          <w:lang w:eastAsia="cs-CZ"/>
        </w:rPr>
        <w:t>:</w:t>
      </w:r>
    </w:p>
    <w:p w14:paraId="67E99F0B" w14:textId="788B77E4" w:rsidR="0025203A" w:rsidRDefault="00503559" w:rsidP="002816E7">
      <w:pPr>
        <w:numPr>
          <w:ilvl w:val="0"/>
          <w:numId w:val="24"/>
        </w:numPr>
        <w:spacing w:after="0" w:line="240" w:lineRule="atLeast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Změnové listy č. 1 až 6</w:t>
      </w:r>
    </w:p>
    <w:p w14:paraId="660297AA" w14:textId="534730DB" w:rsidR="002816E7" w:rsidRDefault="002816E7" w:rsidP="002816E7">
      <w:pPr>
        <w:numPr>
          <w:ilvl w:val="0"/>
          <w:numId w:val="24"/>
        </w:numPr>
        <w:spacing w:after="0" w:line="240" w:lineRule="atLeast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Bilance změnových listů</w:t>
      </w:r>
    </w:p>
    <w:p w14:paraId="0D4832F3" w14:textId="50051BFB" w:rsidR="00A956ED" w:rsidRPr="0025203A" w:rsidRDefault="00A956ED" w:rsidP="002816E7">
      <w:pPr>
        <w:numPr>
          <w:ilvl w:val="0"/>
          <w:numId w:val="24"/>
        </w:numPr>
        <w:spacing w:after="0" w:line="240" w:lineRule="atLeast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Aktualizovaný harmonogram provádění prací</w:t>
      </w:r>
    </w:p>
    <w:p w14:paraId="4D90DE90" w14:textId="77777777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49B70BC2" w14:textId="77777777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0E4AFC54" w14:textId="2D9DF777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lang w:eastAsia="cs-CZ"/>
        </w:rPr>
      </w:pPr>
      <w:r w:rsidRPr="00562210">
        <w:rPr>
          <w:rFonts w:ascii="Calibri" w:eastAsia="Times New Roman" w:hAnsi="Calibri" w:cs="Calibri"/>
          <w:lang w:eastAsia="cs-CZ"/>
        </w:rPr>
        <w:t xml:space="preserve">V </w:t>
      </w:r>
      <w:r w:rsidR="00962183" w:rsidRPr="00562210">
        <w:rPr>
          <w:rFonts w:ascii="Calibri" w:eastAsia="Times New Roman" w:hAnsi="Calibri" w:cs="Calibri"/>
          <w:lang w:eastAsia="cs-CZ"/>
        </w:rPr>
        <w:t>Kroměříži</w:t>
      </w:r>
      <w:r w:rsidRPr="00562210">
        <w:rPr>
          <w:rFonts w:ascii="Calibri" w:eastAsia="Times New Roman" w:hAnsi="Calibri" w:cs="Calibri"/>
          <w:lang w:eastAsia="cs-CZ"/>
        </w:rPr>
        <w:t xml:space="preserve"> dne </w:t>
      </w:r>
      <w:r w:rsidR="00930356">
        <w:rPr>
          <w:rFonts w:ascii="Calibri" w:eastAsia="Times New Roman" w:hAnsi="Calibri" w:cs="Calibri"/>
          <w:lang w:eastAsia="cs-CZ"/>
        </w:rPr>
        <w:t xml:space="preserve">4. 8. </w:t>
      </w:r>
      <w:r w:rsidRPr="00562210">
        <w:rPr>
          <w:rFonts w:ascii="Calibri" w:eastAsia="Times New Roman" w:hAnsi="Calibri" w:cs="Calibri"/>
          <w:lang w:eastAsia="cs-CZ"/>
        </w:rPr>
        <w:t>202</w:t>
      </w:r>
      <w:r w:rsidR="00D14213" w:rsidRPr="00562210">
        <w:rPr>
          <w:rFonts w:ascii="Calibri" w:eastAsia="Times New Roman" w:hAnsi="Calibri" w:cs="Calibri"/>
          <w:lang w:eastAsia="cs-CZ"/>
        </w:rPr>
        <w:t>1</w:t>
      </w:r>
    </w:p>
    <w:p w14:paraId="6DBED6BD" w14:textId="77777777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lang w:eastAsia="cs-CZ"/>
        </w:rPr>
      </w:pPr>
    </w:p>
    <w:p w14:paraId="4D4101A7" w14:textId="77777777" w:rsidR="0025203A" w:rsidRPr="0025203A" w:rsidRDefault="0025203A" w:rsidP="0025203A">
      <w:pPr>
        <w:spacing w:after="0" w:line="240" w:lineRule="atLeast"/>
        <w:jc w:val="right"/>
        <w:rPr>
          <w:rFonts w:ascii="Calibri" w:eastAsia="Times New Roman" w:hAnsi="Calibri" w:cs="Calibri"/>
          <w:lang w:eastAsia="cs-CZ"/>
        </w:rPr>
      </w:pPr>
      <w:r w:rsidRPr="0025203A">
        <w:rPr>
          <w:rFonts w:ascii="Calibri" w:eastAsia="Times New Roman" w:hAnsi="Calibri" w:cs="Calibri"/>
          <w:lang w:eastAsia="cs-CZ"/>
        </w:rPr>
        <w:t>__________________________________</w:t>
      </w:r>
    </w:p>
    <w:p w14:paraId="51E93A36" w14:textId="77777777" w:rsidR="00113380" w:rsidRDefault="00113380" w:rsidP="00233F8F">
      <w:pPr>
        <w:spacing w:after="0" w:line="240" w:lineRule="atLeast"/>
        <w:jc w:val="right"/>
        <w:rPr>
          <w:rFonts w:ascii="Calibri" w:eastAsia="Times New Roman" w:hAnsi="Calibri" w:cs="Calibri"/>
          <w:bCs/>
          <w:lang w:eastAsia="cs-CZ"/>
        </w:rPr>
      </w:pPr>
      <w:r>
        <w:rPr>
          <w:rFonts w:ascii="Calibri" w:eastAsia="Times New Roman" w:hAnsi="Calibri" w:cs="Calibri"/>
          <w:bCs/>
          <w:lang w:eastAsia="cs-CZ"/>
        </w:rPr>
        <w:t>Město Kroměříž</w:t>
      </w:r>
    </w:p>
    <w:p w14:paraId="7B6AFB96" w14:textId="77777777" w:rsidR="0025203A" w:rsidRPr="0025203A" w:rsidRDefault="00233F8F" w:rsidP="00233F8F">
      <w:pPr>
        <w:spacing w:after="0" w:line="240" w:lineRule="atLeast"/>
        <w:jc w:val="right"/>
        <w:rPr>
          <w:rFonts w:ascii="Calibri" w:eastAsia="Times New Roman" w:hAnsi="Calibri" w:cs="Calibri"/>
          <w:highlight w:val="green"/>
          <w:lang w:eastAsia="cs-CZ"/>
        </w:rPr>
      </w:pPr>
      <w:r w:rsidRPr="00233F8F">
        <w:rPr>
          <w:rFonts w:ascii="Calibri" w:eastAsia="Times New Roman" w:hAnsi="Calibri" w:cs="Calibri"/>
          <w:bCs/>
          <w:lang w:eastAsia="cs-CZ"/>
        </w:rPr>
        <w:t>Mgr. Jaroslav Něm</w:t>
      </w:r>
      <w:r>
        <w:rPr>
          <w:rFonts w:ascii="Calibri" w:eastAsia="Times New Roman" w:hAnsi="Calibri" w:cs="Calibri"/>
          <w:bCs/>
          <w:lang w:eastAsia="cs-CZ"/>
        </w:rPr>
        <w:t>ec</w:t>
      </w:r>
      <w:r w:rsidRPr="00233F8F">
        <w:rPr>
          <w:rFonts w:ascii="Calibri" w:eastAsia="Times New Roman" w:hAnsi="Calibri" w:cs="Calibri"/>
          <w:bCs/>
          <w:lang w:eastAsia="cs-CZ"/>
        </w:rPr>
        <w:t>, starost</w:t>
      </w:r>
      <w:r w:rsidR="00113380">
        <w:rPr>
          <w:rFonts w:ascii="Calibri" w:eastAsia="Times New Roman" w:hAnsi="Calibri" w:cs="Calibri"/>
          <w:bCs/>
          <w:lang w:eastAsia="cs-CZ"/>
        </w:rPr>
        <w:t>a</w:t>
      </w:r>
    </w:p>
    <w:p w14:paraId="52429EC1" w14:textId="77777777" w:rsidR="0025203A" w:rsidRPr="0025203A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highlight w:val="green"/>
          <w:lang w:eastAsia="cs-CZ"/>
        </w:rPr>
      </w:pPr>
    </w:p>
    <w:p w14:paraId="60D1364A" w14:textId="77777777" w:rsidR="0025203A" w:rsidRPr="00503559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lang w:eastAsia="cs-CZ"/>
        </w:rPr>
      </w:pPr>
    </w:p>
    <w:p w14:paraId="551CAF77" w14:textId="68DBDAAB" w:rsidR="0025203A" w:rsidRPr="00503559" w:rsidRDefault="0025203A" w:rsidP="0025203A">
      <w:pPr>
        <w:spacing w:after="0" w:line="240" w:lineRule="atLeast"/>
        <w:jc w:val="both"/>
        <w:rPr>
          <w:rFonts w:ascii="Calibri" w:eastAsia="Times New Roman" w:hAnsi="Calibri" w:cs="Calibri"/>
          <w:lang w:eastAsia="cs-CZ"/>
        </w:rPr>
      </w:pPr>
      <w:r w:rsidRPr="00562210">
        <w:rPr>
          <w:rFonts w:ascii="Calibri" w:eastAsia="Times New Roman" w:hAnsi="Calibri" w:cs="Calibri"/>
          <w:lang w:eastAsia="cs-CZ"/>
        </w:rPr>
        <w:t>V</w:t>
      </w:r>
      <w:r w:rsidR="00962183" w:rsidRPr="00562210">
        <w:rPr>
          <w:rFonts w:ascii="Calibri" w:eastAsia="Times New Roman" w:hAnsi="Calibri" w:cs="Calibri"/>
          <w:lang w:eastAsia="cs-CZ"/>
        </w:rPr>
        <w:t xml:space="preserve"> Brně </w:t>
      </w:r>
      <w:r w:rsidR="00D14213" w:rsidRPr="00562210">
        <w:rPr>
          <w:rFonts w:ascii="Calibri" w:eastAsia="Times New Roman" w:hAnsi="Calibri" w:cs="Calibri"/>
          <w:lang w:eastAsia="cs-CZ"/>
        </w:rPr>
        <w:t xml:space="preserve">dne </w:t>
      </w:r>
      <w:r w:rsidR="00930356">
        <w:rPr>
          <w:rFonts w:ascii="Calibri" w:eastAsia="Times New Roman" w:hAnsi="Calibri" w:cs="Calibri"/>
          <w:lang w:eastAsia="cs-CZ"/>
        </w:rPr>
        <w:t xml:space="preserve">4. 8. </w:t>
      </w:r>
      <w:r w:rsidR="00D14213" w:rsidRPr="00562210">
        <w:rPr>
          <w:rFonts w:ascii="Calibri" w:eastAsia="Times New Roman" w:hAnsi="Calibri" w:cs="Calibri"/>
          <w:lang w:eastAsia="cs-CZ"/>
        </w:rPr>
        <w:t>2021</w:t>
      </w:r>
    </w:p>
    <w:p w14:paraId="4884485D" w14:textId="77777777" w:rsidR="009963BC" w:rsidRPr="00503559" w:rsidRDefault="009963BC" w:rsidP="0025203A">
      <w:pPr>
        <w:spacing w:after="0" w:line="240" w:lineRule="atLeast"/>
        <w:jc w:val="both"/>
        <w:rPr>
          <w:rFonts w:ascii="Calibri" w:eastAsia="Times New Roman" w:hAnsi="Calibri" w:cs="Calibri"/>
          <w:lang w:eastAsia="cs-CZ"/>
        </w:rPr>
      </w:pPr>
    </w:p>
    <w:p w14:paraId="15D8F35A" w14:textId="77777777" w:rsidR="0025203A" w:rsidRPr="00503559" w:rsidRDefault="0025203A" w:rsidP="0025203A">
      <w:pPr>
        <w:spacing w:after="0" w:line="240" w:lineRule="atLeast"/>
        <w:jc w:val="right"/>
        <w:rPr>
          <w:rFonts w:ascii="Calibri" w:eastAsia="Times New Roman" w:hAnsi="Calibri" w:cs="Calibri"/>
          <w:lang w:eastAsia="cs-CZ"/>
        </w:rPr>
      </w:pPr>
      <w:r w:rsidRPr="00503559">
        <w:rPr>
          <w:rFonts w:ascii="Calibri" w:eastAsia="Times New Roman" w:hAnsi="Calibri" w:cs="Calibri"/>
          <w:lang w:eastAsia="cs-CZ"/>
        </w:rPr>
        <w:t>_________________________________</w:t>
      </w:r>
    </w:p>
    <w:p w14:paraId="3EFC75D3" w14:textId="426CC290" w:rsidR="0025203A" w:rsidRPr="00503559" w:rsidRDefault="00503559" w:rsidP="0025203A">
      <w:pPr>
        <w:spacing w:after="0" w:line="240" w:lineRule="atLeast"/>
        <w:jc w:val="right"/>
        <w:rPr>
          <w:rFonts w:ascii="Calibri" w:eastAsia="Times New Roman" w:hAnsi="Calibri" w:cs="Calibri"/>
          <w:lang w:eastAsia="cs-CZ"/>
        </w:rPr>
      </w:pPr>
      <w:r w:rsidRPr="00503559">
        <w:rPr>
          <w:rFonts w:ascii="Calibri" w:eastAsia="Times New Roman" w:hAnsi="Calibri" w:cs="Calibri"/>
          <w:lang w:eastAsia="cs-CZ"/>
        </w:rPr>
        <w:t>Moravská stavební unie - MSU s.r.o.</w:t>
      </w:r>
    </w:p>
    <w:p w14:paraId="7640E6FB" w14:textId="345CFF24" w:rsidR="002312D0" w:rsidRPr="00233F8F" w:rsidRDefault="00503559" w:rsidP="00233F8F">
      <w:pPr>
        <w:spacing w:after="0" w:line="240" w:lineRule="atLeast"/>
        <w:jc w:val="right"/>
        <w:rPr>
          <w:rFonts w:ascii="Calibri" w:eastAsia="Times New Roman" w:hAnsi="Calibri" w:cs="Calibri"/>
          <w:lang w:eastAsia="cs-CZ"/>
        </w:rPr>
      </w:pPr>
      <w:r w:rsidRPr="00503559">
        <w:rPr>
          <w:rFonts w:ascii="Calibri" w:eastAsia="Times New Roman" w:hAnsi="Calibri" w:cs="Calibri"/>
          <w:lang w:eastAsia="cs-CZ"/>
        </w:rPr>
        <w:t>Ing. Tibor Vališ, jednatel</w:t>
      </w:r>
    </w:p>
    <w:sectPr w:rsidR="002312D0" w:rsidRPr="00233F8F" w:rsidSect="00FC7290">
      <w:footerReference w:type="default" r:id="rId8"/>
      <w:footerReference w:type="first" r:id="rId9"/>
      <w:pgSz w:w="11906" w:h="16838" w:code="9"/>
      <w:pgMar w:top="1276" w:right="1418" w:bottom="1418" w:left="1418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DEE438" w16cid:durableId="237B40D6"/>
  <w16cid:commentId w16cid:paraId="3AC69A91" w16cid:durableId="237B40D7"/>
  <w16cid:commentId w16cid:paraId="11480FC5" w16cid:durableId="237B40D8"/>
  <w16cid:commentId w16cid:paraId="72DEE518" w16cid:durableId="237B40D9"/>
  <w16cid:commentId w16cid:paraId="41622F90" w16cid:durableId="237B40DA"/>
  <w16cid:commentId w16cid:paraId="18F3AFE9" w16cid:durableId="237B40DD"/>
  <w16cid:commentId w16cid:paraId="5A89D1B4" w16cid:durableId="237B40DE"/>
  <w16cid:commentId w16cid:paraId="5EC54CAC" w16cid:durableId="237B40DF"/>
  <w16cid:commentId w16cid:paraId="7F68B2ED" w16cid:durableId="237B4A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FD8B3" w14:textId="77777777" w:rsidR="00FF7AA2" w:rsidRDefault="00FF7AA2">
      <w:pPr>
        <w:spacing w:after="0" w:line="240" w:lineRule="auto"/>
      </w:pPr>
      <w:r>
        <w:separator/>
      </w:r>
    </w:p>
  </w:endnote>
  <w:endnote w:type="continuationSeparator" w:id="0">
    <w:p w14:paraId="6BB11065" w14:textId="77777777" w:rsidR="00FF7AA2" w:rsidRDefault="00FF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1DD5" w14:textId="77777777" w:rsidR="0065795A" w:rsidRPr="00783FA7" w:rsidRDefault="0025203A" w:rsidP="00351C5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5E8AAB0" wp14:editId="49E8E466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0DF3A" w14:textId="29AC424E" w:rsidR="0065795A" w:rsidRDefault="0025203A" w:rsidP="00351C5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D05EC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D05EC"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8AA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1.4pt;margin-top:790.95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VfqgIAAKg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" filled="f" stroked="f">
              <v:textbox inset="0,0,0,0">
                <w:txbxContent>
                  <w:p w14:paraId="2070DF3A" w14:textId="29AC424E" w:rsidR="0065795A" w:rsidRDefault="0025203A" w:rsidP="00351C5B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D05EC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D05EC"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DEF4" w14:textId="77777777" w:rsidR="0065795A" w:rsidRDefault="0025203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68EFB51" wp14:editId="364C193C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3A56D" w14:textId="50786BAC" w:rsidR="0065795A" w:rsidRDefault="0025203A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F7AA2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F7AA2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EFB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1.4pt;margin-top:790.95pt;width:72.4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xw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" filled="f" stroked="f">
              <v:textbox inset="0,0,0,0">
                <w:txbxContent>
                  <w:p w14:paraId="4E93A56D" w14:textId="50786BAC" w:rsidR="0065795A" w:rsidRDefault="0025203A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F7AA2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F7AA2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B5DF2" w14:textId="77777777" w:rsidR="00FF7AA2" w:rsidRDefault="00FF7AA2">
      <w:pPr>
        <w:spacing w:after="0" w:line="240" w:lineRule="auto"/>
      </w:pPr>
      <w:r>
        <w:separator/>
      </w:r>
    </w:p>
  </w:footnote>
  <w:footnote w:type="continuationSeparator" w:id="0">
    <w:p w14:paraId="348B089D" w14:textId="77777777" w:rsidR="00FF7AA2" w:rsidRDefault="00FF7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380EC3E"/>
    <w:name w:val="WW8Num3"/>
    <w:lvl w:ilvl="0">
      <w:start w:val="1"/>
      <w:numFmt w:val="decimal"/>
      <w:pStyle w:val="Styl0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531"/>
        </w:tabs>
        <w:ind w:left="1531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tyl2"/>
      <w:lvlText w:val="%1.%2.%3."/>
      <w:lvlJc w:val="left"/>
      <w:pPr>
        <w:tabs>
          <w:tab w:val="num" w:pos="1560"/>
        </w:tabs>
        <w:ind w:left="1560" w:hanging="1134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pStyle w:val="Styl3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 w:hint="default"/>
      </w:rPr>
    </w:lvl>
  </w:abstractNum>
  <w:abstractNum w:abstractNumId="1" w15:restartNumberingAfterBreak="0">
    <w:nsid w:val="0310333E"/>
    <w:multiLevelType w:val="multilevel"/>
    <w:tmpl w:val="35543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1917C8"/>
    <w:multiLevelType w:val="multilevel"/>
    <w:tmpl w:val="4F783D34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1489098A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9E2BB3"/>
    <w:multiLevelType w:val="hybridMultilevel"/>
    <w:tmpl w:val="6302990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000D"/>
    <w:multiLevelType w:val="hybridMultilevel"/>
    <w:tmpl w:val="47E21FD8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757F"/>
    <w:multiLevelType w:val="hybridMultilevel"/>
    <w:tmpl w:val="C472F01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640C"/>
    <w:multiLevelType w:val="hybridMultilevel"/>
    <w:tmpl w:val="D98C58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2934"/>
    <w:multiLevelType w:val="multilevel"/>
    <w:tmpl w:val="71D44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BF01724"/>
    <w:multiLevelType w:val="multilevel"/>
    <w:tmpl w:val="BE648F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1E94A5B"/>
    <w:multiLevelType w:val="multilevel"/>
    <w:tmpl w:val="0212DA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3933BE"/>
    <w:multiLevelType w:val="multilevel"/>
    <w:tmpl w:val="8932E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3D162A"/>
    <w:multiLevelType w:val="hybridMultilevel"/>
    <w:tmpl w:val="F1F02B06"/>
    <w:lvl w:ilvl="0" w:tplc="E4787762">
      <w:numFmt w:val="bullet"/>
      <w:lvlText w:val="-"/>
      <w:lvlJc w:val="left"/>
      <w:pPr>
        <w:ind w:left="151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503A09FD"/>
    <w:multiLevelType w:val="multilevel"/>
    <w:tmpl w:val="FC9EBB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192906"/>
    <w:multiLevelType w:val="hybridMultilevel"/>
    <w:tmpl w:val="FAA2C50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3D84822"/>
    <w:multiLevelType w:val="hybridMultilevel"/>
    <w:tmpl w:val="05920DEE"/>
    <w:lvl w:ilvl="0" w:tplc="E478776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B3305BA"/>
    <w:multiLevelType w:val="multilevel"/>
    <w:tmpl w:val="DE4A58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863F9C"/>
    <w:multiLevelType w:val="hybridMultilevel"/>
    <w:tmpl w:val="F752C60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C119B"/>
    <w:multiLevelType w:val="multilevel"/>
    <w:tmpl w:val="E1529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97C7E12"/>
    <w:multiLevelType w:val="hybridMultilevel"/>
    <w:tmpl w:val="DA84B152"/>
    <w:lvl w:ilvl="0" w:tplc="1C1CBE72">
      <w:start w:val="1"/>
      <w:numFmt w:val="decimal"/>
      <w:pStyle w:val="nadpis2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7506A"/>
    <w:multiLevelType w:val="hybridMultilevel"/>
    <w:tmpl w:val="7E841292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478776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90558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EC25BB5"/>
    <w:multiLevelType w:val="hybridMultilevel"/>
    <w:tmpl w:val="E5D84BB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6581C"/>
    <w:multiLevelType w:val="hybridMultilevel"/>
    <w:tmpl w:val="09B85620"/>
    <w:lvl w:ilvl="0" w:tplc="E4787762">
      <w:numFmt w:val="bullet"/>
      <w:lvlText w:val="-"/>
      <w:lvlJc w:val="left"/>
      <w:pPr>
        <w:ind w:left="185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4" w15:restartNumberingAfterBreak="0">
    <w:nsid w:val="7EA85942"/>
    <w:multiLevelType w:val="hybridMultilevel"/>
    <w:tmpl w:val="0DDE7D9A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18"/>
  </w:num>
  <w:num w:numId="6">
    <w:abstractNumId w:val="1"/>
  </w:num>
  <w:num w:numId="7">
    <w:abstractNumId w:val="16"/>
  </w:num>
  <w:num w:numId="8">
    <w:abstractNumId w:val="13"/>
  </w:num>
  <w:num w:numId="9">
    <w:abstractNumId w:val="9"/>
  </w:num>
  <w:num w:numId="10">
    <w:abstractNumId w:val="15"/>
  </w:num>
  <w:num w:numId="11">
    <w:abstractNumId w:val="17"/>
  </w:num>
  <w:num w:numId="12">
    <w:abstractNumId w:val="7"/>
  </w:num>
  <w:num w:numId="13">
    <w:abstractNumId w:val="24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22"/>
  </w:num>
  <w:num w:numId="19">
    <w:abstractNumId w:val="23"/>
  </w:num>
  <w:num w:numId="20">
    <w:abstractNumId w:val="2"/>
  </w:num>
  <w:num w:numId="21">
    <w:abstractNumId w:val="0"/>
  </w:num>
  <w:num w:numId="22">
    <w:abstractNumId w:val="19"/>
  </w:num>
  <w:num w:numId="23">
    <w:abstractNumId w:val="14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3A"/>
    <w:rsid w:val="000D1AF9"/>
    <w:rsid w:val="000F26E8"/>
    <w:rsid w:val="000F3238"/>
    <w:rsid w:val="00113380"/>
    <w:rsid w:val="00166F82"/>
    <w:rsid w:val="001B6465"/>
    <w:rsid w:val="001D4D04"/>
    <w:rsid w:val="00212E41"/>
    <w:rsid w:val="002312D0"/>
    <w:rsid w:val="00233F8F"/>
    <w:rsid w:val="00242F06"/>
    <w:rsid w:val="0025203A"/>
    <w:rsid w:val="002816E7"/>
    <w:rsid w:val="002D3E1C"/>
    <w:rsid w:val="002E5321"/>
    <w:rsid w:val="00302E11"/>
    <w:rsid w:val="003818C1"/>
    <w:rsid w:val="003D1200"/>
    <w:rsid w:val="00413422"/>
    <w:rsid w:val="004153BA"/>
    <w:rsid w:val="004B2A3C"/>
    <w:rsid w:val="004C328F"/>
    <w:rsid w:val="004E32F3"/>
    <w:rsid w:val="00503559"/>
    <w:rsid w:val="00530B59"/>
    <w:rsid w:val="00562210"/>
    <w:rsid w:val="00592FB0"/>
    <w:rsid w:val="00633CE6"/>
    <w:rsid w:val="006D05EC"/>
    <w:rsid w:val="00727844"/>
    <w:rsid w:val="00752488"/>
    <w:rsid w:val="007608E1"/>
    <w:rsid w:val="00795638"/>
    <w:rsid w:val="007B6835"/>
    <w:rsid w:val="007E5D95"/>
    <w:rsid w:val="008666D7"/>
    <w:rsid w:val="008A0172"/>
    <w:rsid w:val="008A28A3"/>
    <w:rsid w:val="008E3E2A"/>
    <w:rsid w:val="00930356"/>
    <w:rsid w:val="00947292"/>
    <w:rsid w:val="00962183"/>
    <w:rsid w:val="009963BC"/>
    <w:rsid w:val="00997894"/>
    <w:rsid w:val="00A13D1C"/>
    <w:rsid w:val="00A70FC0"/>
    <w:rsid w:val="00A83FBA"/>
    <w:rsid w:val="00A8491B"/>
    <w:rsid w:val="00A956ED"/>
    <w:rsid w:val="00B27DA9"/>
    <w:rsid w:val="00C223A3"/>
    <w:rsid w:val="00C25C30"/>
    <w:rsid w:val="00C45C58"/>
    <w:rsid w:val="00C877F4"/>
    <w:rsid w:val="00CF1764"/>
    <w:rsid w:val="00D14213"/>
    <w:rsid w:val="00DB0F16"/>
    <w:rsid w:val="00DF5C94"/>
    <w:rsid w:val="00E15EFB"/>
    <w:rsid w:val="00E353C8"/>
    <w:rsid w:val="00EC0424"/>
    <w:rsid w:val="00EE5E36"/>
    <w:rsid w:val="00F47F6E"/>
    <w:rsid w:val="00F75772"/>
    <w:rsid w:val="00FA3453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B3884"/>
  <w15:docId w15:val="{C589B560-97FE-41F8-A481-FE33FBFA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5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03A"/>
  </w:style>
  <w:style w:type="character" w:styleId="slostrnky">
    <w:name w:val="page number"/>
    <w:semiHidden/>
    <w:rsid w:val="0025203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D1C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A13D1C"/>
    <w:pPr>
      <w:keepNext/>
      <w:numPr>
        <w:numId w:val="20"/>
      </w:numPr>
      <w:spacing w:before="480" w:after="0" w:line="240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A13D1C"/>
    <w:pPr>
      <w:keepNext/>
      <w:numPr>
        <w:ilvl w:val="1"/>
        <w:numId w:val="20"/>
      </w:numPr>
      <w:tabs>
        <w:tab w:val="left" w:pos="851"/>
        <w:tab w:val="left" w:pos="1021"/>
      </w:tabs>
      <w:spacing w:before="24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A13D1C"/>
    <w:pPr>
      <w:numPr>
        <w:ilvl w:val="2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A13D1C"/>
    <w:pPr>
      <w:numPr>
        <w:ilvl w:val="3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Styl1">
    <w:name w:val="Styl1"/>
    <w:basedOn w:val="Cislovani2"/>
    <w:link w:val="Styl1Char"/>
    <w:uiPriority w:val="99"/>
    <w:qFormat/>
    <w:rsid w:val="00A13D1C"/>
    <w:pPr>
      <w:keepNext w:val="0"/>
      <w:numPr>
        <w:numId w:val="21"/>
      </w:numPr>
      <w:tabs>
        <w:tab w:val="clear" w:pos="851"/>
        <w:tab w:val="clear" w:pos="1021"/>
        <w:tab w:val="clear" w:pos="1531"/>
        <w:tab w:val="left" w:pos="709"/>
        <w:tab w:val="left" w:pos="1702"/>
        <w:tab w:val="num" w:pos="3658"/>
      </w:tabs>
      <w:suppressAutoHyphens/>
      <w:ind w:left="567" w:hanging="567"/>
      <w:jc w:val="both"/>
    </w:pPr>
    <w:rPr>
      <w:rFonts w:ascii="Calibri" w:hAnsi="Calibri"/>
      <w:sz w:val="22"/>
      <w:szCs w:val="22"/>
    </w:rPr>
  </w:style>
  <w:style w:type="paragraph" w:customStyle="1" w:styleId="Styl2">
    <w:name w:val="Styl2"/>
    <w:basedOn w:val="Cislovani3"/>
    <w:uiPriority w:val="99"/>
    <w:qFormat/>
    <w:rsid w:val="00A13D1C"/>
    <w:pPr>
      <w:numPr>
        <w:numId w:val="21"/>
      </w:numPr>
      <w:tabs>
        <w:tab w:val="left" w:pos="1702"/>
      </w:tabs>
      <w:suppressAutoHyphens/>
      <w:jc w:val="both"/>
    </w:pPr>
    <w:rPr>
      <w:rFonts w:ascii="Calibri" w:hAnsi="Calibri"/>
      <w:sz w:val="22"/>
      <w:szCs w:val="22"/>
    </w:rPr>
  </w:style>
  <w:style w:type="character" w:customStyle="1" w:styleId="Styl1Char">
    <w:name w:val="Styl1 Char"/>
    <w:link w:val="Styl1"/>
    <w:uiPriority w:val="99"/>
    <w:rsid w:val="00A13D1C"/>
    <w:rPr>
      <w:rFonts w:ascii="Calibri" w:eastAsia="Times New Roman" w:hAnsi="Calibri" w:cs="Times New Roman"/>
      <w:lang w:eastAsia="cs-CZ"/>
    </w:rPr>
  </w:style>
  <w:style w:type="paragraph" w:customStyle="1" w:styleId="Styl0">
    <w:name w:val="Styl0"/>
    <w:basedOn w:val="Styl1"/>
    <w:uiPriority w:val="99"/>
    <w:qFormat/>
    <w:rsid w:val="00A13D1C"/>
    <w:pPr>
      <w:numPr>
        <w:ilvl w:val="0"/>
      </w:numPr>
      <w:tabs>
        <w:tab w:val="clear" w:pos="1702"/>
        <w:tab w:val="left" w:pos="1135"/>
      </w:tabs>
      <w:ind w:left="567" w:hanging="360"/>
    </w:pPr>
    <w:rPr>
      <w:b/>
      <w:caps/>
    </w:rPr>
  </w:style>
  <w:style w:type="paragraph" w:customStyle="1" w:styleId="Styl3">
    <w:name w:val="Styl3"/>
    <w:basedOn w:val="Styl2"/>
    <w:qFormat/>
    <w:rsid w:val="00A13D1C"/>
    <w:pPr>
      <w:numPr>
        <w:ilvl w:val="3"/>
      </w:numPr>
      <w:tabs>
        <w:tab w:val="clear" w:pos="1702"/>
        <w:tab w:val="num" w:pos="1134"/>
      </w:tabs>
      <w:ind w:left="1134" w:hanging="850"/>
    </w:pPr>
  </w:style>
  <w:style w:type="character" w:styleId="Odkaznakoment">
    <w:name w:val="annotation reference"/>
    <w:basedOn w:val="Standardnpsmoodstavce"/>
    <w:uiPriority w:val="99"/>
    <w:unhideWhenUsed/>
    <w:rsid w:val="00C223A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22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2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3A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3380"/>
    <w:pPr>
      <w:ind w:left="720"/>
      <w:contextualSpacing/>
    </w:pPr>
  </w:style>
  <w:style w:type="paragraph" w:styleId="Obsah1">
    <w:name w:val="toc 1"/>
    <w:basedOn w:val="Normln"/>
    <w:next w:val="Normln"/>
    <w:autoRedefine/>
    <w:rsid w:val="00C877F4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">
    <w:name w:val="nadpis 2"/>
    <w:basedOn w:val="Odstavecseseznamem"/>
    <w:link w:val="nadpis2Char"/>
    <w:qFormat/>
    <w:rsid w:val="00F47F6E"/>
    <w:pPr>
      <w:numPr>
        <w:numId w:val="22"/>
      </w:numPr>
      <w:spacing w:after="120" w:line="240" w:lineRule="auto"/>
      <w:contextualSpacing w:val="0"/>
      <w:jc w:val="both"/>
      <w:outlineLvl w:val="1"/>
    </w:pPr>
    <w:rPr>
      <w:rFonts w:cstheme="minorHAnsi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47F6E"/>
    <w:rPr>
      <w:rFonts w:cs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7D1C-91BA-43A4-A076-78881CEE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Lukács</dc:creator>
  <cp:lastModifiedBy>Krejčiříková Jaroslava</cp:lastModifiedBy>
  <cp:revision>2</cp:revision>
  <cp:lastPrinted>2021-07-26T10:38:00Z</cp:lastPrinted>
  <dcterms:created xsi:type="dcterms:W3CDTF">2021-08-05T06:21:00Z</dcterms:created>
  <dcterms:modified xsi:type="dcterms:W3CDTF">2021-08-05T06:21:00Z</dcterms:modified>
</cp:coreProperties>
</file>