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656B2" w14:textId="2184DC97" w:rsidR="005F5EEB" w:rsidRDefault="005F5EEB" w:rsidP="003E071E">
      <w:pPr>
        <w:spacing w:after="0" w:line="240" w:lineRule="auto"/>
        <w:jc w:val="center"/>
        <w:rPr>
          <w:rFonts w:ascii="Arial" w:hAnsi="Arial" w:cs="Arial"/>
          <w:b/>
          <w:sz w:val="36"/>
          <w:szCs w:val="36"/>
        </w:rPr>
      </w:pPr>
      <w:bookmarkStart w:id="0" w:name="_GoBack"/>
      <w:bookmarkEnd w:id="0"/>
    </w:p>
    <w:p w14:paraId="010F6341" w14:textId="77777777" w:rsidR="008F6F50" w:rsidRDefault="008F6F50" w:rsidP="003E071E">
      <w:pPr>
        <w:spacing w:after="0" w:line="240" w:lineRule="auto"/>
        <w:jc w:val="center"/>
        <w:rPr>
          <w:rFonts w:ascii="Arial" w:hAnsi="Arial" w:cs="Arial"/>
          <w:b/>
          <w:sz w:val="36"/>
          <w:szCs w:val="36"/>
        </w:rPr>
      </w:pPr>
    </w:p>
    <w:p w14:paraId="4CD8AAE1"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2F2046C4" w14:textId="77777777" w:rsidR="005A3B45" w:rsidRPr="008D17FE" w:rsidRDefault="005A3B45" w:rsidP="00E3686F">
      <w:pPr>
        <w:spacing w:after="0" w:line="240" w:lineRule="auto"/>
        <w:jc w:val="center"/>
        <w:rPr>
          <w:rFonts w:ascii="Arial" w:hAnsi="Arial" w:cs="Arial"/>
          <w:sz w:val="23"/>
          <w:szCs w:val="23"/>
        </w:rPr>
      </w:pPr>
    </w:p>
    <w:p w14:paraId="04479C8E"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4A4DB4C6"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221CEAD2" w14:textId="77777777" w:rsidR="003E071E" w:rsidRPr="008D17FE" w:rsidRDefault="003E071E" w:rsidP="007C7279">
      <w:pPr>
        <w:spacing w:after="60" w:line="240" w:lineRule="auto"/>
        <w:rPr>
          <w:rFonts w:ascii="Arial" w:hAnsi="Arial" w:cs="Arial"/>
          <w:sz w:val="23"/>
          <w:szCs w:val="23"/>
        </w:rPr>
      </w:pPr>
    </w:p>
    <w:p w14:paraId="3324D3D3" w14:textId="6D667728" w:rsidR="009D2F76" w:rsidRPr="00473AA4" w:rsidRDefault="00B20A4F" w:rsidP="009D2F76">
      <w:pPr>
        <w:spacing w:after="60" w:line="240" w:lineRule="auto"/>
        <w:rPr>
          <w:rFonts w:ascii="Arial" w:hAnsi="Arial" w:cs="Arial"/>
          <w:b/>
          <w:sz w:val="23"/>
          <w:szCs w:val="23"/>
        </w:rPr>
      </w:pPr>
      <w:proofErr w:type="spellStart"/>
      <w:r>
        <w:rPr>
          <w:rFonts w:ascii="Arial" w:hAnsi="Arial" w:cs="Arial"/>
          <w:b/>
          <w:sz w:val="23"/>
          <w:szCs w:val="23"/>
        </w:rPr>
        <w:t>GeneTiCA</w:t>
      </w:r>
      <w:proofErr w:type="spellEnd"/>
      <w:r>
        <w:rPr>
          <w:rFonts w:ascii="Arial" w:hAnsi="Arial" w:cs="Arial"/>
          <w:b/>
          <w:sz w:val="23"/>
          <w:szCs w:val="23"/>
        </w:rPr>
        <w:t xml:space="preserve"> s.r.o.</w:t>
      </w:r>
    </w:p>
    <w:p w14:paraId="26DF0292" w14:textId="2A585950" w:rsidR="009D2F76" w:rsidRPr="00A67AE8" w:rsidRDefault="009D2F76" w:rsidP="009D2F76">
      <w:pPr>
        <w:spacing w:after="60" w:line="240" w:lineRule="auto"/>
        <w:rPr>
          <w:rStyle w:val="platne1"/>
          <w:rFonts w:ascii="Arial" w:hAnsi="Arial" w:cs="Arial"/>
          <w:sz w:val="23"/>
          <w:szCs w:val="23"/>
        </w:rPr>
      </w:pPr>
      <w:r w:rsidRPr="00A67AE8">
        <w:rPr>
          <w:rFonts w:ascii="Arial" w:hAnsi="Arial" w:cs="Arial"/>
          <w:sz w:val="23"/>
          <w:szCs w:val="23"/>
        </w:rPr>
        <w:t>IČ</w:t>
      </w:r>
      <w:r>
        <w:rPr>
          <w:rFonts w:ascii="Arial" w:hAnsi="Arial" w:cs="Arial"/>
          <w:sz w:val="23"/>
          <w:szCs w:val="23"/>
        </w:rPr>
        <w:t>O</w:t>
      </w:r>
      <w:r w:rsidRPr="00A67AE8">
        <w:rPr>
          <w:rFonts w:ascii="Arial" w:hAnsi="Arial" w:cs="Arial"/>
          <w:sz w:val="23"/>
          <w:szCs w:val="23"/>
        </w:rPr>
        <w:t>:</w:t>
      </w:r>
      <w:r>
        <w:rPr>
          <w:rFonts w:ascii="Arial" w:hAnsi="Arial" w:cs="Arial"/>
          <w:sz w:val="23"/>
          <w:szCs w:val="23"/>
        </w:rPr>
        <w:t xml:space="preserve"> </w:t>
      </w:r>
      <w:r w:rsidR="00B20A4F">
        <w:rPr>
          <w:rFonts w:ascii="Arial" w:hAnsi="Arial" w:cs="Arial"/>
          <w:sz w:val="23"/>
          <w:szCs w:val="23"/>
        </w:rPr>
        <w:t>25609378</w:t>
      </w:r>
    </w:p>
    <w:p w14:paraId="5472685D" w14:textId="46734586" w:rsidR="009D2F76" w:rsidRPr="00A67AE8" w:rsidRDefault="009D2F76" w:rsidP="009D2F76">
      <w:pPr>
        <w:spacing w:after="60" w:line="240" w:lineRule="auto"/>
        <w:rPr>
          <w:rStyle w:val="platne1"/>
          <w:rFonts w:ascii="Arial" w:hAnsi="Arial" w:cs="Arial"/>
          <w:sz w:val="23"/>
          <w:szCs w:val="23"/>
        </w:rPr>
      </w:pPr>
      <w:r w:rsidRPr="00A67AE8">
        <w:rPr>
          <w:rStyle w:val="platne1"/>
          <w:rFonts w:ascii="Arial" w:hAnsi="Arial" w:cs="Arial"/>
          <w:sz w:val="23"/>
          <w:szCs w:val="23"/>
        </w:rPr>
        <w:t>DIČ</w:t>
      </w:r>
      <w:r>
        <w:rPr>
          <w:rStyle w:val="platne1"/>
          <w:rFonts w:ascii="Arial" w:hAnsi="Arial" w:cs="Arial"/>
          <w:sz w:val="23"/>
          <w:szCs w:val="23"/>
        </w:rPr>
        <w:t xml:space="preserve">: </w:t>
      </w:r>
      <w:r w:rsidR="00B20A4F">
        <w:rPr>
          <w:rStyle w:val="platne1"/>
          <w:rFonts w:ascii="Arial" w:hAnsi="Arial" w:cs="Arial"/>
          <w:sz w:val="23"/>
          <w:szCs w:val="23"/>
        </w:rPr>
        <w:t>CZ25609378</w:t>
      </w:r>
    </w:p>
    <w:p w14:paraId="441AA302" w14:textId="1D67C004" w:rsidR="009D2F76" w:rsidRPr="00A67AE8" w:rsidRDefault="009D2F76" w:rsidP="009D2F76">
      <w:pPr>
        <w:spacing w:after="60" w:line="240" w:lineRule="auto"/>
        <w:rPr>
          <w:rStyle w:val="platne1"/>
          <w:rFonts w:ascii="Arial" w:hAnsi="Arial" w:cs="Arial"/>
          <w:sz w:val="23"/>
          <w:szCs w:val="23"/>
        </w:rPr>
      </w:pPr>
      <w:r w:rsidRPr="00A67AE8">
        <w:rPr>
          <w:rStyle w:val="platne1"/>
          <w:rFonts w:ascii="Arial" w:hAnsi="Arial" w:cs="Arial"/>
          <w:sz w:val="23"/>
          <w:szCs w:val="23"/>
        </w:rPr>
        <w:t>se sídlem</w:t>
      </w:r>
      <w:r>
        <w:rPr>
          <w:rStyle w:val="platne1"/>
          <w:rFonts w:ascii="Arial" w:hAnsi="Arial" w:cs="Arial"/>
          <w:sz w:val="23"/>
          <w:szCs w:val="23"/>
        </w:rPr>
        <w:t xml:space="preserve">: </w:t>
      </w:r>
      <w:r w:rsidR="00B20A4F">
        <w:rPr>
          <w:rStyle w:val="platne1"/>
          <w:rFonts w:ascii="Arial" w:hAnsi="Arial" w:cs="Arial"/>
          <w:sz w:val="23"/>
          <w:szCs w:val="23"/>
        </w:rPr>
        <w:t>Služeb 3056/4, 108 0</w:t>
      </w:r>
      <w:r w:rsidR="005E30E2">
        <w:rPr>
          <w:rStyle w:val="platne1"/>
          <w:rFonts w:ascii="Arial" w:hAnsi="Arial" w:cs="Arial"/>
          <w:sz w:val="23"/>
          <w:szCs w:val="23"/>
        </w:rPr>
        <w:t>0</w:t>
      </w:r>
      <w:r w:rsidR="00B20A4F">
        <w:rPr>
          <w:rStyle w:val="platne1"/>
          <w:rFonts w:ascii="Arial" w:hAnsi="Arial" w:cs="Arial"/>
          <w:sz w:val="23"/>
          <w:szCs w:val="23"/>
        </w:rPr>
        <w:t xml:space="preserve"> Praha 10</w:t>
      </w:r>
    </w:p>
    <w:p w14:paraId="4CEC5ACB" w14:textId="0549A389" w:rsidR="009D2F76" w:rsidRPr="00A67AE8" w:rsidRDefault="009D2F76" w:rsidP="009D2F76">
      <w:pPr>
        <w:spacing w:after="60" w:line="240" w:lineRule="auto"/>
        <w:rPr>
          <w:rFonts w:ascii="Arial" w:hAnsi="Arial" w:cs="Arial"/>
          <w:sz w:val="23"/>
          <w:szCs w:val="23"/>
        </w:rPr>
      </w:pPr>
      <w:r w:rsidRPr="00A67AE8">
        <w:rPr>
          <w:rStyle w:val="platne1"/>
          <w:rFonts w:ascii="Arial" w:hAnsi="Arial" w:cs="Arial"/>
          <w:sz w:val="23"/>
          <w:szCs w:val="23"/>
        </w:rPr>
        <w:t>zapsaná</w:t>
      </w:r>
      <w:r>
        <w:rPr>
          <w:rStyle w:val="platne1"/>
          <w:rFonts w:ascii="Arial" w:hAnsi="Arial" w:cs="Arial"/>
          <w:sz w:val="23"/>
          <w:szCs w:val="23"/>
        </w:rPr>
        <w:t xml:space="preserve"> v obchodním rejstříku vedeném </w:t>
      </w:r>
      <w:r w:rsidR="00B20A4F">
        <w:rPr>
          <w:rStyle w:val="platne1"/>
          <w:rFonts w:ascii="Arial" w:hAnsi="Arial" w:cs="Arial"/>
          <w:sz w:val="23"/>
          <w:szCs w:val="23"/>
        </w:rPr>
        <w:t>Městským</w:t>
      </w:r>
      <w:r>
        <w:rPr>
          <w:rStyle w:val="platne1"/>
          <w:rFonts w:ascii="Arial" w:hAnsi="Arial" w:cs="Arial"/>
          <w:sz w:val="23"/>
          <w:szCs w:val="23"/>
        </w:rPr>
        <w:t xml:space="preserve"> </w:t>
      </w:r>
      <w:r w:rsidRPr="00A67AE8">
        <w:rPr>
          <w:rStyle w:val="platne1"/>
          <w:rFonts w:ascii="Arial" w:hAnsi="Arial" w:cs="Arial"/>
          <w:sz w:val="23"/>
          <w:szCs w:val="23"/>
        </w:rPr>
        <w:t>soudem v </w:t>
      </w:r>
      <w:r w:rsidR="00B20A4F">
        <w:rPr>
          <w:rStyle w:val="platne1"/>
          <w:rFonts w:ascii="Arial" w:hAnsi="Arial" w:cs="Arial"/>
          <w:sz w:val="23"/>
          <w:szCs w:val="23"/>
        </w:rPr>
        <w:t>Praze</w:t>
      </w:r>
      <w:r w:rsidRPr="00A67AE8">
        <w:rPr>
          <w:rStyle w:val="platne1"/>
          <w:rFonts w:ascii="Arial" w:hAnsi="Arial" w:cs="Arial"/>
          <w:sz w:val="23"/>
          <w:szCs w:val="23"/>
        </w:rPr>
        <w:t>, oddíl</w:t>
      </w:r>
      <w:r>
        <w:rPr>
          <w:rStyle w:val="platne1"/>
          <w:rFonts w:ascii="Arial" w:hAnsi="Arial" w:cs="Arial"/>
          <w:sz w:val="23"/>
          <w:szCs w:val="23"/>
        </w:rPr>
        <w:t xml:space="preserve"> </w:t>
      </w:r>
      <w:r w:rsidR="00B20A4F">
        <w:rPr>
          <w:rStyle w:val="platne1"/>
          <w:rFonts w:ascii="Arial" w:hAnsi="Arial" w:cs="Arial"/>
          <w:sz w:val="23"/>
          <w:szCs w:val="23"/>
        </w:rPr>
        <w:t>C</w:t>
      </w:r>
      <w:r>
        <w:rPr>
          <w:rStyle w:val="platne1"/>
          <w:rFonts w:ascii="Arial" w:hAnsi="Arial" w:cs="Arial"/>
          <w:sz w:val="23"/>
          <w:szCs w:val="23"/>
        </w:rPr>
        <w:t>,</w:t>
      </w:r>
      <w:r w:rsidRPr="00A67AE8">
        <w:rPr>
          <w:rStyle w:val="platne1"/>
          <w:rFonts w:ascii="Arial" w:hAnsi="Arial" w:cs="Arial"/>
          <w:sz w:val="23"/>
          <w:szCs w:val="23"/>
        </w:rPr>
        <w:t xml:space="preserve"> vložka </w:t>
      </w:r>
      <w:r w:rsidR="00B20A4F">
        <w:rPr>
          <w:rStyle w:val="platne1"/>
          <w:rFonts w:ascii="Arial" w:hAnsi="Arial" w:cs="Arial"/>
          <w:sz w:val="23"/>
          <w:szCs w:val="23"/>
        </w:rPr>
        <w:t>54529</w:t>
      </w:r>
    </w:p>
    <w:p w14:paraId="2263FA23" w14:textId="2AAD19EA" w:rsidR="009D2F76" w:rsidRPr="00A67AE8" w:rsidRDefault="009D2F76" w:rsidP="009D2F76">
      <w:pPr>
        <w:spacing w:after="60" w:line="240" w:lineRule="auto"/>
        <w:rPr>
          <w:rStyle w:val="platne1"/>
          <w:rFonts w:ascii="Arial" w:hAnsi="Arial" w:cs="Arial"/>
          <w:sz w:val="23"/>
          <w:szCs w:val="23"/>
        </w:rPr>
      </w:pPr>
      <w:r>
        <w:rPr>
          <w:rStyle w:val="platne1"/>
          <w:rFonts w:ascii="Arial" w:hAnsi="Arial" w:cs="Arial"/>
          <w:sz w:val="23"/>
          <w:szCs w:val="23"/>
        </w:rPr>
        <w:t>zastoupena</w:t>
      </w:r>
      <w:r w:rsidRPr="00A67AE8">
        <w:rPr>
          <w:rStyle w:val="platne1"/>
          <w:rFonts w:ascii="Arial" w:hAnsi="Arial" w:cs="Arial"/>
          <w:sz w:val="23"/>
          <w:szCs w:val="23"/>
        </w:rPr>
        <w:t xml:space="preserve">: </w:t>
      </w:r>
      <w:r w:rsidR="00B20A4F">
        <w:rPr>
          <w:rStyle w:val="platne1"/>
          <w:rFonts w:ascii="Arial" w:hAnsi="Arial" w:cs="Arial"/>
          <w:sz w:val="23"/>
          <w:szCs w:val="23"/>
        </w:rPr>
        <w:t>RNDr. Petrem Kvapilem, jednatelem</w:t>
      </w:r>
    </w:p>
    <w:p w14:paraId="707FC2C4" w14:textId="447A8DB5" w:rsidR="009D2F76" w:rsidRDefault="009D2F76" w:rsidP="009D2F76">
      <w:pPr>
        <w:spacing w:after="60" w:line="240" w:lineRule="auto"/>
        <w:rPr>
          <w:rStyle w:val="platne1"/>
          <w:rFonts w:ascii="Arial" w:hAnsi="Arial" w:cs="Arial"/>
        </w:rPr>
      </w:pPr>
      <w:r>
        <w:rPr>
          <w:rStyle w:val="platne1"/>
          <w:rFonts w:ascii="Arial" w:hAnsi="Arial" w:cs="Arial"/>
        </w:rPr>
        <w:t xml:space="preserve">bankovní spojení: </w:t>
      </w:r>
      <w:r w:rsidR="00B20A4F">
        <w:rPr>
          <w:rStyle w:val="platne1"/>
          <w:rFonts w:ascii="Arial" w:hAnsi="Arial" w:cs="Arial"/>
        </w:rPr>
        <w:t>ČSOB a.s.</w:t>
      </w:r>
    </w:p>
    <w:p w14:paraId="705FBFED" w14:textId="5FF2AF0E" w:rsidR="009D2F76" w:rsidRDefault="009D2F76" w:rsidP="009D2F76">
      <w:pPr>
        <w:spacing w:after="60" w:line="240" w:lineRule="auto"/>
        <w:rPr>
          <w:rStyle w:val="platne1"/>
          <w:rFonts w:ascii="Arial" w:hAnsi="Arial" w:cs="Arial"/>
        </w:rPr>
      </w:pPr>
      <w:r w:rsidRPr="00254CC9">
        <w:rPr>
          <w:rStyle w:val="platne1"/>
          <w:rFonts w:ascii="Arial" w:hAnsi="Arial" w:cs="Arial"/>
        </w:rPr>
        <w:t xml:space="preserve">číslo </w:t>
      </w:r>
      <w:r>
        <w:rPr>
          <w:rStyle w:val="platne1"/>
          <w:rFonts w:ascii="Arial" w:hAnsi="Arial" w:cs="Arial"/>
        </w:rPr>
        <w:t xml:space="preserve">bankovního </w:t>
      </w:r>
      <w:r w:rsidRPr="00254CC9">
        <w:rPr>
          <w:rStyle w:val="platne1"/>
          <w:rFonts w:ascii="Arial" w:hAnsi="Arial" w:cs="Arial"/>
        </w:rPr>
        <w:t xml:space="preserve">účtu </w:t>
      </w:r>
      <w:r w:rsidR="00B20A4F" w:rsidRPr="00B20A4F">
        <w:rPr>
          <w:rStyle w:val="platne1"/>
          <w:rFonts w:ascii="Arial" w:hAnsi="Arial" w:cs="Arial"/>
        </w:rPr>
        <w:t>152633149/0300</w:t>
      </w:r>
    </w:p>
    <w:p w14:paraId="3345A086" w14:textId="77777777" w:rsidR="00E32B69" w:rsidRPr="008D17FE" w:rsidRDefault="00E32B69" w:rsidP="007C7279">
      <w:pPr>
        <w:spacing w:after="60" w:line="240" w:lineRule="auto"/>
        <w:rPr>
          <w:rStyle w:val="platne1"/>
          <w:rFonts w:ascii="Arial" w:hAnsi="Arial" w:cs="Arial"/>
          <w:sz w:val="23"/>
          <w:szCs w:val="23"/>
        </w:rPr>
      </w:pPr>
    </w:p>
    <w:p w14:paraId="112C09BA"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617DDE43" w14:textId="77777777" w:rsidR="007C7279" w:rsidRPr="008D17FE" w:rsidRDefault="007C7279" w:rsidP="007C7279">
      <w:pPr>
        <w:spacing w:after="60" w:line="240" w:lineRule="auto"/>
        <w:rPr>
          <w:rStyle w:val="platne1"/>
          <w:rFonts w:ascii="Arial" w:hAnsi="Arial" w:cs="Arial"/>
          <w:sz w:val="23"/>
          <w:szCs w:val="23"/>
        </w:rPr>
      </w:pPr>
    </w:p>
    <w:p w14:paraId="34C4AB4C"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77EC5F38" w14:textId="77777777" w:rsidR="007C7279" w:rsidRPr="008D17FE" w:rsidRDefault="007C7279" w:rsidP="007C7279">
      <w:pPr>
        <w:spacing w:after="60" w:line="240" w:lineRule="auto"/>
        <w:rPr>
          <w:rStyle w:val="platne1"/>
          <w:rFonts w:ascii="Arial" w:hAnsi="Arial" w:cs="Arial"/>
          <w:sz w:val="23"/>
          <w:szCs w:val="23"/>
        </w:rPr>
      </w:pPr>
    </w:p>
    <w:p w14:paraId="420DD4AA"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27A45833"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66D85938"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14E39822"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7A4FFB35" w14:textId="716D02A5"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w:t>
      </w:r>
      <w:r w:rsidR="00C1603C" w:rsidRPr="00C1603C">
        <w:t xml:space="preserve"> </w:t>
      </w:r>
      <w:r w:rsidR="00C1603C" w:rsidRPr="00C1603C">
        <w:rPr>
          <w:rFonts w:ascii="Arial" w:hAnsi="Arial" w:cs="Arial"/>
          <w:sz w:val="23"/>
          <w:szCs w:val="23"/>
        </w:rPr>
        <w:t>Prof. MUDr. Jaroslav Štěrba, Ph.D.</w:t>
      </w:r>
      <w:r w:rsidR="00C1603C">
        <w:rPr>
          <w:rFonts w:ascii="Arial" w:hAnsi="Arial" w:cs="Arial"/>
          <w:sz w:val="23"/>
          <w:szCs w:val="23"/>
        </w:rPr>
        <w:t xml:space="preserve"> </w:t>
      </w:r>
      <w:r w:rsidR="007C7279" w:rsidRPr="008D17FE">
        <w:rPr>
          <w:rFonts w:ascii="Arial" w:hAnsi="Arial" w:cs="Arial"/>
          <w:sz w:val="23"/>
          <w:szCs w:val="23"/>
        </w:rPr>
        <w:t>ředitel Fakultní nemocnice Brno</w:t>
      </w:r>
      <w:r w:rsidR="00EB6947" w:rsidRPr="008D17FE">
        <w:rPr>
          <w:rFonts w:ascii="Arial" w:hAnsi="Arial" w:cs="Arial"/>
          <w:sz w:val="23"/>
          <w:szCs w:val="23"/>
        </w:rPr>
        <w:t>,</w:t>
      </w:r>
    </w:p>
    <w:p w14:paraId="338DC441" w14:textId="77777777" w:rsidR="00473C42" w:rsidRPr="005524D0" w:rsidRDefault="00473C42" w:rsidP="00473C42">
      <w:pPr>
        <w:rPr>
          <w:rFonts w:ascii="Arial" w:hAnsi="Arial" w:cs="Arial"/>
          <w:sz w:val="23"/>
          <w:szCs w:val="23"/>
        </w:rPr>
      </w:pPr>
      <w:r w:rsidRPr="005524D0">
        <w:rPr>
          <w:rFonts w:ascii="Arial" w:hAnsi="Arial" w:cs="Arial"/>
          <w:sz w:val="23"/>
          <w:szCs w:val="23"/>
        </w:rPr>
        <w:t>bankovní spojení: Česká národní banka</w:t>
      </w:r>
      <w:r>
        <w:rPr>
          <w:rFonts w:ascii="Arial" w:hAnsi="Arial" w:cs="Arial"/>
          <w:sz w:val="23"/>
          <w:szCs w:val="23"/>
        </w:rPr>
        <w:t>, Na Příkopě 28, 115 03 Praha 1, pobočka Brno, Rooseveltova 18, 601 10 Brno</w:t>
      </w:r>
    </w:p>
    <w:p w14:paraId="60AEC18F" w14:textId="77777777" w:rsidR="00473C42" w:rsidRPr="005524D0" w:rsidRDefault="00473C42" w:rsidP="00473C42">
      <w:pPr>
        <w:spacing w:after="60"/>
        <w:jc w:val="both"/>
        <w:rPr>
          <w:rFonts w:ascii="Arial" w:hAnsi="Arial" w:cs="Arial"/>
          <w:sz w:val="23"/>
          <w:szCs w:val="23"/>
        </w:rPr>
      </w:pPr>
      <w:r w:rsidRPr="005524D0">
        <w:rPr>
          <w:rFonts w:ascii="Arial" w:hAnsi="Arial" w:cs="Arial"/>
          <w:sz w:val="23"/>
          <w:szCs w:val="23"/>
        </w:rPr>
        <w:t>číslo bankovního účtu: 71234621/0710</w:t>
      </w:r>
    </w:p>
    <w:p w14:paraId="5931C74B" w14:textId="77777777"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65B7653B" w14:textId="77777777" w:rsidR="00E32B69" w:rsidRPr="008D17FE" w:rsidRDefault="00E32B69" w:rsidP="007C7279">
      <w:pPr>
        <w:spacing w:after="60" w:line="240" w:lineRule="auto"/>
        <w:rPr>
          <w:rStyle w:val="platne1"/>
          <w:rFonts w:ascii="Arial" w:hAnsi="Arial" w:cs="Arial"/>
          <w:sz w:val="23"/>
          <w:szCs w:val="23"/>
        </w:rPr>
      </w:pPr>
    </w:p>
    <w:p w14:paraId="47B3723B"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4A322D8E" w14:textId="77777777" w:rsidR="00E32B69" w:rsidRPr="008D17FE" w:rsidRDefault="00E32B69" w:rsidP="007C7279">
      <w:pPr>
        <w:spacing w:after="60" w:line="240" w:lineRule="auto"/>
        <w:rPr>
          <w:rStyle w:val="platne1"/>
          <w:rFonts w:ascii="Arial" w:hAnsi="Arial" w:cs="Arial"/>
          <w:sz w:val="23"/>
          <w:szCs w:val="23"/>
        </w:rPr>
      </w:pPr>
    </w:p>
    <w:p w14:paraId="020A7E8D" w14:textId="77777777"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67A59228" w14:textId="77777777" w:rsidR="008D17FE" w:rsidRDefault="008D17FE" w:rsidP="007C7279">
      <w:pPr>
        <w:spacing w:after="60" w:line="240" w:lineRule="auto"/>
        <w:rPr>
          <w:rStyle w:val="platne1"/>
          <w:rFonts w:ascii="Arial" w:hAnsi="Arial" w:cs="Arial"/>
          <w:sz w:val="23"/>
          <w:szCs w:val="23"/>
        </w:rPr>
      </w:pPr>
    </w:p>
    <w:p w14:paraId="24220B1D" w14:textId="77777777" w:rsidR="004E1BB9" w:rsidRDefault="004E1BB9" w:rsidP="007C7279">
      <w:pPr>
        <w:spacing w:after="60" w:line="240" w:lineRule="auto"/>
        <w:rPr>
          <w:rStyle w:val="platne1"/>
          <w:rFonts w:ascii="Arial" w:hAnsi="Arial" w:cs="Arial"/>
          <w:sz w:val="23"/>
          <w:szCs w:val="23"/>
        </w:rPr>
      </w:pPr>
    </w:p>
    <w:p w14:paraId="4911216A" w14:textId="77777777" w:rsidR="004E1BB9" w:rsidRDefault="004E1BB9" w:rsidP="007C7279">
      <w:pPr>
        <w:spacing w:after="60" w:line="240" w:lineRule="auto"/>
        <w:rPr>
          <w:rStyle w:val="platne1"/>
          <w:rFonts w:ascii="Arial" w:hAnsi="Arial" w:cs="Arial"/>
          <w:sz w:val="23"/>
          <w:szCs w:val="23"/>
        </w:rPr>
      </w:pPr>
    </w:p>
    <w:p w14:paraId="313BBD18" w14:textId="77777777" w:rsidR="004E1BB9" w:rsidRDefault="004E1BB9" w:rsidP="007C7279">
      <w:pPr>
        <w:spacing w:after="60" w:line="240" w:lineRule="auto"/>
        <w:rPr>
          <w:rStyle w:val="platne1"/>
          <w:rFonts w:ascii="Arial" w:hAnsi="Arial" w:cs="Arial"/>
          <w:sz w:val="23"/>
          <w:szCs w:val="23"/>
        </w:rPr>
      </w:pPr>
    </w:p>
    <w:p w14:paraId="5BD21689" w14:textId="77777777" w:rsidR="004E1BB9" w:rsidRDefault="004E1BB9" w:rsidP="007C7279">
      <w:pPr>
        <w:spacing w:after="60" w:line="240" w:lineRule="auto"/>
        <w:rPr>
          <w:rStyle w:val="platne1"/>
          <w:rFonts w:ascii="Arial" w:hAnsi="Arial" w:cs="Arial"/>
          <w:sz w:val="23"/>
          <w:szCs w:val="23"/>
        </w:rPr>
      </w:pPr>
    </w:p>
    <w:p w14:paraId="55E4E572"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494319E2"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2E44DA47" w14:textId="77777777" w:rsidR="00D86891" w:rsidRPr="008D17FE" w:rsidRDefault="00D86891" w:rsidP="00D86891">
      <w:pPr>
        <w:spacing w:after="0" w:line="240" w:lineRule="auto"/>
        <w:jc w:val="center"/>
        <w:rPr>
          <w:rFonts w:ascii="Arial" w:hAnsi="Arial" w:cs="Arial"/>
          <w:b/>
          <w:bCs/>
          <w:sz w:val="23"/>
          <w:szCs w:val="23"/>
        </w:rPr>
      </w:pPr>
    </w:p>
    <w:p w14:paraId="2276B434"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3EEC03A3" w14:textId="77777777" w:rsidR="008D17FE" w:rsidRPr="008D17FE" w:rsidRDefault="008D17FE" w:rsidP="008D17FE">
      <w:pPr>
        <w:pStyle w:val="Zkladntext3"/>
        <w:ind w:left="709"/>
        <w:rPr>
          <w:rFonts w:ascii="Arial" w:hAnsi="Arial" w:cs="Arial"/>
          <w:sz w:val="23"/>
          <w:szCs w:val="23"/>
        </w:rPr>
      </w:pPr>
    </w:p>
    <w:p w14:paraId="7F544865"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5F6A5622"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0D77318B" w14:textId="77777777" w:rsidR="003A1056" w:rsidRPr="008D17FE" w:rsidRDefault="003A1056" w:rsidP="00142BD2">
      <w:pPr>
        <w:pStyle w:val="Zkladntext3"/>
        <w:ind w:left="567"/>
        <w:rPr>
          <w:rFonts w:ascii="Arial" w:hAnsi="Arial" w:cs="Arial"/>
          <w:sz w:val="23"/>
          <w:szCs w:val="23"/>
        </w:rPr>
      </w:pPr>
    </w:p>
    <w:p w14:paraId="30B45725" w14:textId="362A4936" w:rsidR="00D86891" w:rsidRPr="008D17FE" w:rsidRDefault="00142BD2"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ED3A3E" w:rsidRPr="008D17FE">
        <w:rPr>
          <w:rFonts w:ascii="Arial" w:hAnsi="Arial" w:cs="Arial"/>
          <w:b/>
          <w:sz w:val="23"/>
          <w:szCs w:val="23"/>
        </w:rPr>
        <w:t xml:space="preserve"> </w:t>
      </w:r>
      <w:proofErr w:type="spellStart"/>
      <w:r w:rsidR="001D3B89">
        <w:rPr>
          <w:rFonts w:ascii="Arial" w:hAnsi="Arial" w:cs="Arial"/>
          <w:b/>
          <w:sz w:val="23"/>
          <w:szCs w:val="23"/>
          <w:lang w:val="cs-CZ"/>
        </w:rPr>
        <w:t>ultrasonikátor</w:t>
      </w:r>
      <w:proofErr w:type="spellEnd"/>
      <w:r w:rsidR="001D3B89">
        <w:rPr>
          <w:rFonts w:ascii="Arial" w:hAnsi="Arial" w:cs="Arial"/>
          <w:b/>
          <w:sz w:val="23"/>
          <w:szCs w:val="23"/>
          <w:lang w:val="cs-CZ"/>
        </w:rPr>
        <w:t xml:space="preserve"> </w:t>
      </w:r>
      <w:proofErr w:type="spellStart"/>
      <w:r w:rsidR="001D3B89">
        <w:rPr>
          <w:rFonts w:ascii="Arial" w:hAnsi="Arial" w:cs="Arial"/>
          <w:b/>
          <w:sz w:val="23"/>
          <w:szCs w:val="23"/>
          <w:lang w:val="cs-CZ"/>
        </w:rPr>
        <w:t>Covaris</w:t>
      </w:r>
      <w:proofErr w:type="spellEnd"/>
      <w:r w:rsidR="008645D8" w:rsidRPr="008645D8">
        <w:rPr>
          <w:rFonts w:ascii="Arial" w:hAnsi="Arial" w:cs="Arial"/>
          <w:b/>
          <w:sz w:val="23"/>
          <w:szCs w:val="23"/>
          <w:lang w:val="cs-CZ"/>
        </w:rPr>
        <w:t>,</w:t>
      </w:r>
      <w:r w:rsidR="001D3B89">
        <w:rPr>
          <w:rFonts w:ascii="Arial" w:hAnsi="Arial" w:cs="Arial"/>
          <w:b/>
          <w:sz w:val="23"/>
          <w:szCs w:val="23"/>
          <w:lang w:val="cs-CZ"/>
        </w:rPr>
        <w:t xml:space="preserve"> </w:t>
      </w:r>
      <w:r w:rsidR="00E6311E">
        <w:rPr>
          <w:rFonts w:ascii="Arial" w:hAnsi="Arial" w:cs="Arial"/>
          <w:b/>
          <w:sz w:val="23"/>
          <w:szCs w:val="23"/>
          <w:lang w:val="cs-CZ"/>
        </w:rPr>
        <w:t>typ:</w:t>
      </w:r>
      <w:r w:rsidR="001D3B89">
        <w:rPr>
          <w:rFonts w:ascii="Arial" w:hAnsi="Arial" w:cs="Arial"/>
          <w:b/>
          <w:sz w:val="23"/>
          <w:szCs w:val="23"/>
          <w:lang w:val="cs-CZ"/>
        </w:rPr>
        <w:t xml:space="preserve"> M220</w:t>
      </w:r>
      <w:r w:rsidR="001609B3">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11800262" w14:textId="77777777" w:rsidR="00AF2763" w:rsidRPr="008D17FE" w:rsidRDefault="00AF2763" w:rsidP="00D813B7">
      <w:pPr>
        <w:pStyle w:val="Zkladntext3"/>
        <w:ind w:left="709" w:hanging="709"/>
        <w:rPr>
          <w:rFonts w:ascii="Arial" w:hAnsi="Arial" w:cs="Arial"/>
          <w:sz w:val="23"/>
          <w:szCs w:val="23"/>
        </w:rPr>
      </w:pPr>
    </w:p>
    <w:p w14:paraId="76E81834"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40F58258" w14:textId="77777777" w:rsidR="003A1056" w:rsidRPr="008D17FE" w:rsidRDefault="003A1056" w:rsidP="00D813B7">
      <w:pPr>
        <w:pStyle w:val="Zkladntext3"/>
        <w:ind w:left="709" w:hanging="709"/>
        <w:rPr>
          <w:rFonts w:ascii="Arial" w:hAnsi="Arial" w:cs="Arial"/>
          <w:sz w:val="23"/>
          <w:szCs w:val="23"/>
        </w:rPr>
      </w:pPr>
    </w:p>
    <w:p w14:paraId="259642C3"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108BEFAF" w14:textId="77777777"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6376D2EE" w14:textId="77777777"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14:paraId="6086E3CD" w14:textId="77777777" w:rsidR="00B9193B" w:rsidRPr="008D17FE" w:rsidRDefault="00B9193B" w:rsidP="00B9193B">
      <w:pPr>
        <w:pStyle w:val="Zkladntext3"/>
        <w:ind w:left="993"/>
        <w:rPr>
          <w:rFonts w:ascii="Arial" w:hAnsi="Arial" w:cs="Arial"/>
          <w:sz w:val="23"/>
          <w:szCs w:val="23"/>
        </w:rPr>
      </w:pPr>
    </w:p>
    <w:p w14:paraId="31DE2C87"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335F16F4"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6200554C" w14:textId="77777777" w:rsidR="003A1056" w:rsidRPr="008D17FE" w:rsidRDefault="003A1056" w:rsidP="003A1056">
      <w:pPr>
        <w:pStyle w:val="Zkladntext3"/>
        <w:ind w:left="567"/>
        <w:rPr>
          <w:rFonts w:ascii="Arial" w:hAnsi="Arial" w:cs="Arial"/>
          <w:sz w:val="23"/>
          <w:szCs w:val="23"/>
        </w:rPr>
      </w:pPr>
    </w:p>
    <w:p w14:paraId="41D52977" w14:textId="7423DF03"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6E3513">
        <w:rPr>
          <w:rFonts w:ascii="Arial" w:hAnsi="Arial" w:cs="Arial"/>
          <w:sz w:val="23"/>
          <w:szCs w:val="23"/>
        </w:rPr>
        <w:t>Kupujícímu</w:t>
      </w:r>
      <w:r w:rsidR="003F7B02" w:rsidRPr="006E3513">
        <w:rPr>
          <w:rFonts w:ascii="Arial" w:hAnsi="Arial" w:cs="Arial"/>
          <w:sz w:val="23"/>
          <w:szCs w:val="23"/>
        </w:rPr>
        <w:t xml:space="preserve"> nejpozději </w:t>
      </w:r>
      <w:r w:rsidR="003F7B02" w:rsidRPr="006E3513">
        <w:rPr>
          <w:rFonts w:ascii="Arial" w:hAnsi="Arial" w:cs="Arial"/>
          <w:b/>
          <w:sz w:val="23"/>
          <w:szCs w:val="23"/>
        </w:rPr>
        <w:t xml:space="preserve">do </w:t>
      </w:r>
      <w:r w:rsidR="00D91AB7" w:rsidRPr="006E3513">
        <w:rPr>
          <w:rFonts w:ascii="Arial" w:hAnsi="Arial" w:cs="Arial"/>
          <w:b/>
          <w:sz w:val="23"/>
          <w:szCs w:val="23"/>
          <w:lang w:val="cs-CZ"/>
        </w:rPr>
        <w:t>10</w:t>
      </w:r>
      <w:r w:rsidR="0042712C" w:rsidRPr="006E3513">
        <w:rPr>
          <w:rFonts w:ascii="Arial" w:hAnsi="Arial" w:cs="Arial"/>
          <w:b/>
          <w:sz w:val="23"/>
          <w:szCs w:val="23"/>
        </w:rPr>
        <w:t xml:space="preserve"> </w:t>
      </w:r>
      <w:r w:rsidR="006C3751" w:rsidRPr="006E3513">
        <w:rPr>
          <w:rFonts w:ascii="Arial" w:hAnsi="Arial" w:cs="Arial"/>
          <w:b/>
          <w:sz w:val="23"/>
          <w:szCs w:val="23"/>
        </w:rPr>
        <w:t>týdnů</w:t>
      </w:r>
      <w:r w:rsidRPr="006E3513">
        <w:rPr>
          <w:rFonts w:ascii="Arial" w:hAnsi="Arial" w:cs="Arial"/>
          <w:sz w:val="23"/>
          <w:szCs w:val="23"/>
        </w:rPr>
        <w:t xml:space="preserve"> </w:t>
      </w:r>
      <w:r w:rsidR="00D7799F" w:rsidRPr="006E3513">
        <w:rPr>
          <w:rFonts w:ascii="Arial" w:hAnsi="Arial" w:cs="Arial"/>
          <w:sz w:val="23"/>
          <w:szCs w:val="23"/>
        </w:rPr>
        <w:t xml:space="preserve">ode dne </w:t>
      </w:r>
      <w:r w:rsidR="00D7799F" w:rsidRPr="006E3513">
        <w:rPr>
          <w:rFonts w:ascii="Arial" w:hAnsi="Arial" w:cs="Arial"/>
          <w:sz w:val="23"/>
          <w:szCs w:val="23"/>
          <w:lang w:val="cs-CZ"/>
        </w:rPr>
        <w:t>nabytí účinnosti</w:t>
      </w:r>
      <w:r w:rsidR="00D7799F" w:rsidRPr="006E3513">
        <w:rPr>
          <w:rFonts w:ascii="Arial" w:hAnsi="Arial" w:cs="Arial"/>
          <w:sz w:val="23"/>
          <w:szCs w:val="23"/>
        </w:rPr>
        <w:t xml:space="preserve"> této smlouvy</w:t>
      </w:r>
      <w:r w:rsidR="003F7B02" w:rsidRPr="006E3513">
        <w:rPr>
          <w:rFonts w:ascii="Arial" w:hAnsi="Arial" w:cs="Arial"/>
          <w:sz w:val="23"/>
          <w:szCs w:val="23"/>
        </w:rPr>
        <w:t xml:space="preserve"> této </w:t>
      </w:r>
      <w:r w:rsidR="00250E90" w:rsidRPr="006E3513">
        <w:rPr>
          <w:rFonts w:ascii="Arial" w:hAnsi="Arial" w:cs="Arial"/>
          <w:sz w:val="23"/>
          <w:szCs w:val="23"/>
        </w:rPr>
        <w:t>smlouvy</w:t>
      </w:r>
      <w:r w:rsidR="00D91AB7" w:rsidRPr="006E3513">
        <w:rPr>
          <w:rFonts w:ascii="Arial" w:hAnsi="Arial" w:cs="Arial"/>
          <w:sz w:val="23"/>
          <w:szCs w:val="23"/>
          <w:lang w:val="cs-CZ"/>
        </w:rPr>
        <w:t>, nejpozději do 29.10</w:t>
      </w:r>
      <w:r w:rsidR="00E84E65" w:rsidRPr="006E3513">
        <w:rPr>
          <w:rFonts w:ascii="Arial" w:hAnsi="Arial" w:cs="Arial"/>
          <w:sz w:val="23"/>
          <w:szCs w:val="23"/>
          <w:lang w:val="cs-CZ"/>
        </w:rPr>
        <w:t>. 2021</w:t>
      </w:r>
      <w:r w:rsidR="00250E90" w:rsidRPr="006E3513">
        <w:rPr>
          <w:rFonts w:ascii="Arial" w:hAnsi="Arial" w:cs="Arial"/>
          <w:sz w:val="23"/>
          <w:szCs w:val="23"/>
        </w:rPr>
        <w:t xml:space="preserve"> a </w:t>
      </w:r>
      <w:r w:rsidR="00250E90" w:rsidRPr="008D17FE">
        <w:rPr>
          <w:rFonts w:ascii="Arial" w:hAnsi="Arial" w:cs="Arial"/>
          <w:sz w:val="23"/>
          <w:szCs w:val="23"/>
        </w:rPr>
        <w:t>Kupující se zavazuje dodané Zboží převzít.</w:t>
      </w:r>
    </w:p>
    <w:p w14:paraId="29A48071" w14:textId="77777777" w:rsidR="003F7B02" w:rsidRPr="008D17FE" w:rsidRDefault="003F7B02" w:rsidP="00D813B7">
      <w:pPr>
        <w:pStyle w:val="Zkladntext3"/>
        <w:tabs>
          <w:tab w:val="left" w:pos="709"/>
        </w:tabs>
        <w:ind w:left="709" w:hanging="709"/>
        <w:rPr>
          <w:rFonts w:ascii="Arial" w:hAnsi="Arial" w:cs="Arial"/>
          <w:sz w:val="23"/>
          <w:szCs w:val="23"/>
        </w:rPr>
      </w:pPr>
    </w:p>
    <w:p w14:paraId="26E02A19" w14:textId="1AA8BB04" w:rsidR="00BE2371" w:rsidRPr="00DD2F6E" w:rsidRDefault="003F7B02" w:rsidP="00B02DCA">
      <w:pPr>
        <w:pStyle w:val="Zkladntext3"/>
        <w:numPr>
          <w:ilvl w:val="0"/>
          <w:numId w:val="17"/>
        </w:numPr>
        <w:tabs>
          <w:tab w:val="left" w:pos="709"/>
        </w:tabs>
        <w:ind w:hanging="720"/>
        <w:rPr>
          <w:rFonts w:ascii="Arial" w:hAnsi="Arial" w:cs="Arial"/>
          <w:sz w:val="23"/>
          <w:szCs w:val="23"/>
        </w:rPr>
      </w:pPr>
      <w:r w:rsidRPr="00DD2F6E">
        <w:rPr>
          <w:rFonts w:ascii="Arial" w:hAnsi="Arial" w:cs="Arial"/>
          <w:sz w:val="23"/>
          <w:szCs w:val="23"/>
        </w:rPr>
        <w:t xml:space="preserve">Místem dodání Zboží </w:t>
      </w:r>
      <w:r w:rsidR="00AA4B53" w:rsidRPr="00DD2F6E">
        <w:rPr>
          <w:rFonts w:ascii="Arial" w:hAnsi="Arial" w:cs="Arial"/>
          <w:sz w:val="23"/>
          <w:szCs w:val="23"/>
        </w:rPr>
        <w:t xml:space="preserve">je </w:t>
      </w:r>
      <w:r w:rsidR="0048734D">
        <w:rPr>
          <w:rFonts w:ascii="Arial" w:hAnsi="Arial" w:cs="Arial"/>
          <w:sz w:val="23"/>
          <w:szCs w:val="23"/>
          <w:lang w:val="cs-CZ"/>
        </w:rPr>
        <w:t>Ústav patologie</w:t>
      </w:r>
      <w:r w:rsidR="002E59CE">
        <w:rPr>
          <w:rFonts w:ascii="Arial" w:hAnsi="Arial" w:cs="Arial"/>
          <w:sz w:val="23"/>
          <w:szCs w:val="23"/>
          <w:lang w:val="cs-CZ"/>
        </w:rPr>
        <w:t>,</w:t>
      </w:r>
      <w:r w:rsidR="00B02DCA" w:rsidRPr="00DD2F6E">
        <w:rPr>
          <w:rFonts w:ascii="Arial" w:hAnsi="Arial" w:cs="Arial"/>
          <w:sz w:val="23"/>
          <w:szCs w:val="23"/>
          <w:lang w:val="cs-CZ"/>
        </w:rPr>
        <w:t xml:space="preserve"> Fakultní nemocnice Brno,</w:t>
      </w:r>
      <w:r w:rsidR="002D7B66" w:rsidRPr="00DD2F6E">
        <w:rPr>
          <w:rFonts w:ascii="Arial" w:hAnsi="Arial" w:cs="Arial"/>
          <w:sz w:val="23"/>
          <w:szCs w:val="23"/>
          <w:lang w:val="cs-CZ"/>
        </w:rPr>
        <w:t xml:space="preserve"> </w:t>
      </w:r>
      <w:r w:rsidR="0096281F" w:rsidRPr="00DD2F6E">
        <w:rPr>
          <w:rFonts w:ascii="Arial" w:hAnsi="Arial" w:cs="Arial"/>
          <w:sz w:val="23"/>
          <w:szCs w:val="23"/>
          <w:lang w:val="cs-CZ"/>
        </w:rPr>
        <w:t>Pracoviště</w:t>
      </w:r>
      <w:r w:rsidR="0048734D">
        <w:rPr>
          <w:rFonts w:ascii="Arial" w:hAnsi="Arial" w:cs="Arial"/>
          <w:sz w:val="23"/>
          <w:szCs w:val="23"/>
          <w:lang w:val="cs-CZ"/>
        </w:rPr>
        <w:t xml:space="preserve"> Nemocnice Bohunice a Porodnice</w:t>
      </w:r>
      <w:r w:rsidR="00DD2F6E" w:rsidRPr="00DD2F6E">
        <w:rPr>
          <w:rFonts w:ascii="Arial" w:hAnsi="Arial" w:cs="Arial"/>
          <w:sz w:val="23"/>
          <w:szCs w:val="23"/>
          <w:lang w:val="cs-CZ"/>
        </w:rPr>
        <w:t>,</w:t>
      </w:r>
      <w:r w:rsidR="0048734D">
        <w:rPr>
          <w:rFonts w:ascii="Arial" w:hAnsi="Arial" w:cs="Arial"/>
          <w:sz w:val="23"/>
          <w:szCs w:val="23"/>
          <w:lang w:val="cs-CZ"/>
        </w:rPr>
        <w:t xml:space="preserve"> Jihlavská 20, 625</w:t>
      </w:r>
      <w:r w:rsidR="0096281F" w:rsidRPr="00DD2F6E">
        <w:rPr>
          <w:rFonts w:ascii="Arial" w:hAnsi="Arial" w:cs="Arial"/>
          <w:sz w:val="23"/>
          <w:szCs w:val="23"/>
          <w:lang w:val="cs-CZ"/>
        </w:rPr>
        <w:t xml:space="preserve"> 00 Brno</w:t>
      </w:r>
      <w:r w:rsidR="00DD2F6E" w:rsidRPr="00DD2F6E">
        <w:rPr>
          <w:rFonts w:ascii="Arial" w:hAnsi="Arial" w:cs="Arial"/>
          <w:sz w:val="23"/>
          <w:szCs w:val="23"/>
          <w:lang w:val="cs-CZ"/>
        </w:rPr>
        <w:t>.</w:t>
      </w:r>
    </w:p>
    <w:p w14:paraId="5BBC20BD" w14:textId="62900352" w:rsidR="00604EBE" w:rsidRPr="00604EBE" w:rsidRDefault="00604EBE" w:rsidP="002E59CE">
      <w:pPr>
        <w:pStyle w:val="Zkladntext3"/>
        <w:tabs>
          <w:tab w:val="left" w:pos="709"/>
        </w:tabs>
        <w:rPr>
          <w:rFonts w:ascii="Arial" w:hAnsi="Arial" w:cs="Arial"/>
          <w:sz w:val="23"/>
          <w:szCs w:val="23"/>
        </w:rPr>
      </w:pPr>
    </w:p>
    <w:p w14:paraId="49E804B8" w14:textId="77777777" w:rsidR="00BE2371" w:rsidRPr="008D17FE" w:rsidRDefault="00BE2371" w:rsidP="00BE2371">
      <w:pPr>
        <w:pStyle w:val="Zkladntext3"/>
        <w:tabs>
          <w:tab w:val="left" w:pos="709"/>
        </w:tabs>
        <w:ind w:left="709" w:hanging="709"/>
        <w:rPr>
          <w:rFonts w:ascii="Arial" w:hAnsi="Arial" w:cs="Arial"/>
          <w:sz w:val="23"/>
          <w:szCs w:val="23"/>
        </w:rPr>
      </w:pPr>
    </w:p>
    <w:p w14:paraId="6509D3A5" w14:textId="1E5D626B" w:rsidR="004A492C" w:rsidRPr="004A492C" w:rsidRDefault="009A3D16" w:rsidP="00D813B7">
      <w:pPr>
        <w:pStyle w:val="Zkladntext3"/>
        <w:numPr>
          <w:ilvl w:val="0"/>
          <w:numId w:val="17"/>
        </w:numPr>
        <w:tabs>
          <w:tab w:val="left" w:pos="709"/>
        </w:tabs>
        <w:ind w:left="709" w:hanging="709"/>
        <w:rPr>
          <w:rFonts w:ascii="Arial" w:hAnsi="Arial" w:cs="Arial"/>
          <w:sz w:val="23"/>
          <w:szCs w:val="23"/>
        </w:rPr>
      </w:pPr>
      <w:r w:rsidRPr="004A492C">
        <w:rPr>
          <w:rFonts w:ascii="Arial" w:hAnsi="Arial" w:cs="Arial"/>
          <w:sz w:val="23"/>
          <w:szCs w:val="23"/>
        </w:rPr>
        <w:t xml:space="preserve">Prodávající se zavazuje oznámit </w:t>
      </w:r>
      <w:r w:rsidR="00560C16" w:rsidRPr="004A492C">
        <w:rPr>
          <w:rFonts w:ascii="Arial" w:hAnsi="Arial" w:cs="Arial"/>
          <w:sz w:val="23"/>
          <w:szCs w:val="23"/>
        </w:rPr>
        <w:t xml:space="preserve">Kupujícímu </w:t>
      </w:r>
      <w:r w:rsidRPr="004A492C">
        <w:rPr>
          <w:rFonts w:ascii="Arial" w:hAnsi="Arial" w:cs="Arial"/>
          <w:sz w:val="23"/>
          <w:szCs w:val="23"/>
        </w:rPr>
        <w:t xml:space="preserve">konkrétní termín dodání Zboží </w:t>
      </w:r>
      <w:r w:rsidR="00372AF0" w:rsidRPr="004A492C">
        <w:rPr>
          <w:rFonts w:ascii="Arial" w:hAnsi="Arial" w:cs="Arial"/>
          <w:sz w:val="23"/>
          <w:szCs w:val="23"/>
          <w:lang w:val="cs-CZ"/>
        </w:rPr>
        <w:t>pět</w:t>
      </w:r>
      <w:r w:rsidRPr="004A492C">
        <w:rPr>
          <w:rFonts w:ascii="Arial" w:hAnsi="Arial" w:cs="Arial"/>
          <w:sz w:val="23"/>
          <w:szCs w:val="23"/>
        </w:rPr>
        <w:t xml:space="preserve"> pracovní</w:t>
      </w:r>
      <w:r w:rsidR="00372AF0" w:rsidRPr="004A492C">
        <w:rPr>
          <w:rFonts w:ascii="Arial" w:hAnsi="Arial" w:cs="Arial"/>
          <w:sz w:val="23"/>
          <w:szCs w:val="23"/>
          <w:lang w:val="cs-CZ"/>
        </w:rPr>
        <w:t>ch</w:t>
      </w:r>
      <w:r w:rsidRPr="004A492C">
        <w:rPr>
          <w:rFonts w:ascii="Arial" w:hAnsi="Arial" w:cs="Arial"/>
          <w:sz w:val="23"/>
          <w:szCs w:val="23"/>
        </w:rPr>
        <w:t xml:space="preserve"> dn</w:t>
      </w:r>
      <w:r w:rsidR="00372AF0" w:rsidRPr="004A492C">
        <w:rPr>
          <w:rFonts w:ascii="Arial" w:hAnsi="Arial" w:cs="Arial"/>
          <w:sz w:val="23"/>
          <w:szCs w:val="23"/>
          <w:lang w:val="cs-CZ"/>
        </w:rPr>
        <w:t>ů</w:t>
      </w:r>
      <w:r w:rsidRPr="004A492C">
        <w:rPr>
          <w:rFonts w:ascii="Arial" w:hAnsi="Arial" w:cs="Arial"/>
          <w:sz w:val="23"/>
          <w:szCs w:val="23"/>
        </w:rPr>
        <w:t xml:space="preserve"> před plánovaným termínem </w:t>
      </w:r>
      <w:r w:rsidR="00735D41" w:rsidRPr="004A492C">
        <w:rPr>
          <w:rFonts w:ascii="Arial" w:hAnsi="Arial" w:cs="Arial"/>
          <w:sz w:val="23"/>
          <w:szCs w:val="23"/>
        </w:rPr>
        <w:t xml:space="preserve">dodání </w:t>
      </w:r>
      <w:r w:rsidRPr="004A492C">
        <w:rPr>
          <w:rFonts w:ascii="Arial" w:hAnsi="Arial" w:cs="Arial"/>
          <w:sz w:val="23"/>
          <w:szCs w:val="23"/>
        </w:rPr>
        <w:t xml:space="preserve">na </w:t>
      </w:r>
      <w:r w:rsidR="00B41494" w:rsidRPr="004A492C">
        <w:rPr>
          <w:rFonts w:ascii="Arial" w:hAnsi="Arial" w:cs="Arial"/>
          <w:sz w:val="23"/>
          <w:szCs w:val="23"/>
        </w:rPr>
        <w:t>o</w:t>
      </w:r>
      <w:r w:rsidR="002F4EDA" w:rsidRPr="004A492C">
        <w:rPr>
          <w:rFonts w:ascii="Arial" w:hAnsi="Arial" w:cs="Arial"/>
          <w:sz w:val="23"/>
          <w:szCs w:val="23"/>
        </w:rPr>
        <w:t>bchodní oddělení</w:t>
      </w:r>
      <w:r w:rsidRPr="004A492C">
        <w:rPr>
          <w:rFonts w:ascii="Arial" w:hAnsi="Arial" w:cs="Arial"/>
          <w:sz w:val="23"/>
          <w:szCs w:val="23"/>
        </w:rPr>
        <w:t xml:space="preserve"> </w:t>
      </w:r>
      <w:r w:rsidR="00560C16" w:rsidRPr="004A492C">
        <w:rPr>
          <w:rFonts w:ascii="Arial" w:hAnsi="Arial" w:cs="Arial"/>
          <w:sz w:val="23"/>
          <w:szCs w:val="23"/>
        </w:rPr>
        <w:t>FN Brno</w:t>
      </w:r>
      <w:r w:rsidR="00B41494" w:rsidRPr="004A492C">
        <w:rPr>
          <w:rFonts w:ascii="Arial" w:hAnsi="Arial" w:cs="Arial"/>
          <w:sz w:val="23"/>
          <w:szCs w:val="23"/>
        </w:rPr>
        <w:t xml:space="preserve"> </w:t>
      </w:r>
      <w:r w:rsidR="00B41494" w:rsidRPr="00E6311E">
        <w:rPr>
          <w:rFonts w:ascii="Arial" w:hAnsi="Arial" w:cs="Arial"/>
          <w:sz w:val="23"/>
          <w:szCs w:val="23"/>
        </w:rPr>
        <w:t>paní</w:t>
      </w:r>
      <w:r w:rsidR="00E6311E" w:rsidRPr="00E6311E">
        <w:rPr>
          <w:rFonts w:ascii="Arial" w:hAnsi="Arial" w:cs="Arial"/>
          <w:sz w:val="23"/>
          <w:szCs w:val="23"/>
          <w:lang w:val="cs-CZ"/>
        </w:rPr>
        <w:t xml:space="preserve"> </w:t>
      </w:r>
      <w:r w:rsidR="00030267">
        <w:rPr>
          <w:rFonts w:ascii="Arial" w:hAnsi="Arial" w:cs="Arial"/>
          <w:sz w:val="23"/>
          <w:szCs w:val="23"/>
          <w:lang w:val="cs-CZ"/>
        </w:rPr>
        <w:t>XXX</w:t>
      </w:r>
      <w:r w:rsidR="0096281F" w:rsidRPr="00E6311E">
        <w:rPr>
          <w:rFonts w:ascii="Arial" w:hAnsi="Arial" w:cs="Arial"/>
          <w:sz w:val="23"/>
          <w:szCs w:val="23"/>
          <w:lang w:val="cs-CZ"/>
        </w:rPr>
        <w:t>,</w:t>
      </w:r>
      <w:r w:rsidR="001C6BA8" w:rsidRPr="00E6311E">
        <w:rPr>
          <w:rFonts w:ascii="Arial" w:hAnsi="Arial" w:cs="Arial"/>
          <w:sz w:val="23"/>
          <w:szCs w:val="23"/>
          <w:lang w:val="cs-CZ"/>
        </w:rPr>
        <w:t xml:space="preserve"> </w:t>
      </w:r>
      <w:r w:rsidR="00B02DCA" w:rsidRPr="00E6311E">
        <w:rPr>
          <w:rFonts w:ascii="Arial" w:hAnsi="Arial" w:cs="Arial"/>
          <w:sz w:val="23"/>
          <w:szCs w:val="23"/>
        </w:rPr>
        <w:t>tel</w:t>
      </w:r>
      <w:r w:rsidR="00030267">
        <w:rPr>
          <w:rFonts w:ascii="Arial" w:hAnsi="Arial" w:cs="Arial"/>
          <w:sz w:val="23"/>
          <w:szCs w:val="23"/>
          <w:lang w:val="cs-CZ"/>
        </w:rPr>
        <w:t>: XXX</w:t>
      </w:r>
      <w:r w:rsidR="00B02DCA" w:rsidRPr="00E6311E">
        <w:rPr>
          <w:rFonts w:ascii="Arial" w:hAnsi="Arial" w:cs="Arial"/>
          <w:sz w:val="23"/>
          <w:szCs w:val="23"/>
        </w:rPr>
        <w:t xml:space="preserve">, </w:t>
      </w:r>
      <w:r w:rsidR="006C3751" w:rsidRPr="00E6311E">
        <w:rPr>
          <w:rFonts w:ascii="Arial" w:hAnsi="Arial" w:cs="Arial"/>
          <w:sz w:val="23"/>
          <w:szCs w:val="23"/>
        </w:rPr>
        <w:t>a písemně na e-</w:t>
      </w:r>
      <w:r w:rsidR="00E6311E" w:rsidRPr="00E6311E">
        <w:rPr>
          <w:rFonts w:ascii="Arial" w:hAnsi="Arial" w:cs="Arial"/>
          <w:sz w:val="23"/>
          <w:szCs w:val="23"/>
          <w:lang w:val="cs-CZ"/>
        </w:rPr>
        <w:t xml:space="preserve">mail: </w:t>
      </w:r>
      <w:r w:rsidR="00030267">
        <w:rPr>
          <w:rFonts w:ascii="Arial" w:hAnsi="Arial" w:cs="Arial"/>
          <w:sz w:val="23"/>
          <w:szCs w:val="23"/>
          <w:lang w:val="cs-CZ"/>
        </w:rPr>
        <w:t>XXX</w:t>
      </w:r>
      <w:r w:rsidR="00E6311E" w:rsidRPr="00E6311E">
        <w:rPr>
          <w:rFonts w:ascii="Arial" w:hAnsi="Arial" w:cs="Arial"/>
          <w:sz w:val="23"/>
          <w:szCs w:val="23"/>
          <w:lang w:val="cs-CZ"/>
        </w:rPr>
        <w:t>.</w:t>
      </w:r>
      <w:r w:rsidR="004E1BB9" w:rsidRPr="00E6311E">
        <w:rPr>
          <w:rFonts w:ascii="Arial" w:hAnsi="Arial" w:cs="Arial"/>
          <w:sz w:val="23"/>
          <w:szCs w:val="23"/>
          <w:lang w:val="cs-CZ"/>
        </w:rPr>
        <w:t xml:space="preserve"> </w:t>
      </w:r>
      <w:r w:rsidRPr="00E6311E">
        <w:rPr>
          <w:rFonts w:ascii="Arial" w:hAnsi="Arial" w:cs="Arial"/>
          <w:sz w:val="23"/>
          <w:szCs w:val="23"/>
        </w:rPr>
        <w:t>Bez tohoto oznámení není K</w:t>
      </w:r>
      <w:r w:rsidRPr="004A492C">
        <w:rPr>
          <w:rFonts w:ascii="Arial" w:hAnsi="Arial" w:cs="Arial"/>
          <w:sz w:val="23"/>
          <w:szCs w:val="23"/>
        </w:rPr>
        <w:t>upující povinen Zboží převzít.</w:t>
      </w:r>
      <w:r w:rsidR="004A492C" w:rsidRPr="004A492C">
        <w:rPr>
          <w:rFonts w:ascii="Arial" w:hAnsi="Arial" w:cs="Arial"/>
          <w:sz w:val="23"/>
          <w:szCs w:val="23"/>
          <w:lang w:val="cs-CZ"/>
        </w:rPr>
        <w:t xml:space="preserve"> </w:t>
      </w:r>
      <w:r w:rsidR="004A492C" w:rsidRPr="002D7B66">
        <w:rPr>
          <w:rFonts w:ascii="Arial" w:hAnsi="Arial" w:cs="Arial"/>
          <w:sz w:val="23"/>
          <w:szCs w:val="23"/>
          <w:lang w:val="cs-CZ"/>
        </w:rPr>
        <w:t xml:space="preserve">Současně, </w:t>
      </w:r>
      <w:r w:rsidR="004A492C" w:rsidRPr="002D7B66">
        <w:rPr>
          <w:rFonts w:ascii="Arial" w:hAnsi="Arial" w:cs="Arial"/>
          <w:b/>
          <w:sz w:val="23"/>
          <w:szCs w:val="23"/>
          <w:lang w:val="cs-CZ"/>
        </w:rPr>
        <w:t>5 dnů před plánovaným předáním, je prodávající povinen zaslat na uvedený e-mail vyplněnou Importní tabulku</w:t>
      </w:r>
      <w:r w:rsidR="004A492C" w:rsidRPr="002D7B66">
        <w:rPr>
          <w:rFonts w:ascii="Arial" w:hAnsi="Arial" w:cs="Arial"/>
          <w:sz w:val="23"/>
          <w:szCs w:val="23"/>
          <w:lang w:val="cs-CZ"/>
        </w:rPr>
        <w:t>, která byla součástí výzvy k podání nabídky, a to v elektronické podobě.</w:t>
      </w:r>
    </w:p>
    <w:p w14:paraId="450941C0" w14:textId="77777777" w:rsidR="004A492C" w:rsidRPr="004A492C" w:rsidRDefault="004A492C" w:rsidP="004A492C">
      <w:pPr>
        <w:pStyle w:val="Zkladntext3"/>
        <w:tabs>
          <w:tab w:val="left" w:pos="709"/>
        </w:tabs>
        <w:rPr>
          <w:rFonts w:ascii="Arial" w:hAnsi="Arial" w:cs="Arial"/>
          <w:sz w:val="23"/>
          <w:szCs w:val="23"/>
        </w:rPr>
      </w:pPr>
    </w:p>
    <w:p w14:paraId="0F2C304E" w14:textId="1E9CCEE8"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w:t>
      </w:r>
      <w:r w:rsidRPr="002F4EDA">
        <w:rPr>
          <w:rFonts w:ascii="Arial" w:hAnsi="Arial" w:cs="Arial"/>
          <w:sz w:val="22"/>
          <w:szCs w:val="22"/>
        </w:rPr>
        <w:lastRenderedPageBreak/>
        <w:t xml:space="preserve">zkoušky vč. přejímací zkoušky dlouhodobé stability (pouze u Zboží, které této zkoušce podle </w:t>
      </w:r>
      <w:r w:rsidR="00D7799F">
        <w:rPr>
          <w:rFonts w:ascii="Arial" w:hAnsi="Arial" w:cs="Arial"/>
          <w:sz w:val="22"/>
          <w:szCs w:val="22"/>
          <w:lang w:val="cs-CZ"/>
        </w:rPr>
        <w:t>vyhlášky</w:t>
      </w:r>
      <w:r w:rsidRPr="002F4EDA">
        <w:rPr>
          <w:rFonts w:ascii="Arial" w:hAnsi="Arial" w:cs="Arial"/>
          <w:sz w:val="22"/>
          <w:szCs w:val="22"/>
        </w:rPr>
        <w:t xml:space="preserve"> č. </w:t>
      </w:r>
      <w:r w:rsidR="00D7799F">
        <w:rPr>
          <w:rFonts w:ascii="Arial" w:hAnsi="Arial" w:cs="Arial"/>
          <w:sz w:val="22"/>
          <w:szCs w:val="22"/>
          <w:lang w:val="cs-CZ"/>
        </w:rPr>
        <w:t>422</w:t>
      </w:r>
      <w:r w:rsidRPr="002F4EDA">
        <w:rPr>
          <w:rFonts w:ascii="Arial" w:hAnsi="Arial" w:cs="Arial"/>
          <w:sz w:val="22"/>
          <w:szCs w:val="22"/>
        </w:rPr>
        <w:t>/20</w:t>
      </w:r>
      <w:r w:rsidR="00D7799F">
        <w:rPr>
          <w:rFonts w:ascii="Arial" w:hAnsi="Arial" w:cs="Arial"/>
          <w:sz w:val="22"/>
          <w:szCs w:val="22"/>
          <w:lang w:val="cs-CZ"/>
        </w:rPr>
        <w:t>16</w:t>
      </w:r>
      <w:r w:rsidRPr="002F4EDA">
        <w:rPr>
          <w:rFonts w:ascii="Arial" w:hAnsi="Arial" w:cs="Arial"/>
          <w:sz w:val="22"/>
          <w:szCs w:val="22"/>
        </w:rPr>
        <w:t xml:space="preserve"> Sb., o radiační ochraně</w:t>
      </w:r>
      <w:r w:rsidR="00D7799F">
        <w:rPr>
          <w:rFonts w:ascii="Arial" w:hAnsi="Arial" w:cs="Arial"/>
          <w:sz w:val="22"/>
          <w:szCs w:val="22"/>
          <w:lang w:val="cs-CZ"/>
        </w:rPr>
        <w:t xml:space="preserve"> a zabezpečení radionuklidového zdroje</w:t>
      </w:r>
      <w:r w:rsidRPr="002F4EDA">
        <w:rPr>
          <w:rFonts w:ascii="Arial" w:hAnsi="Arial" w:cs="Arial"/>
          <w:sz w:val="22"/>
          <w:szCs w:val="22"/>
        </w:rPr>
        <w:t xml:space="preserve">, ve znění pozdějších předpisů, podléhá), vstupní validace či kalibrace (pouze u Zboží, u nějž je při provozu vyžadována), ověření přenosu dat do archivu </w:t>
      </w:r>
      <w:r w:rsidR="001A32A4">
        <w:rPr>
          <w:rFonts w:ascii="Arial" w:hAnsi="Arial" w:cs="Arial"/>
          <w:sz w:val="22"/>
          <w:szCs w:val="22"/>
          <w:lang w:val="cs-CZ"/>
        </w:rPr>
        <w:t xml:space="preserve">MARIE </w:t>
      </w:r>
      <w:r w:rsidRPr="002F4EDA">
        <w:rPr>
          <w:rFonts w:ascii="Arial" w:hAnsi="Arial" w:cs="Arial"/>
          <w:sz w:val="22"/>
          <w:szCs w:val="22"/>
        </w:rPr>
        <w:t xml:space="preserve">PACS (pouze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zaměstnance Obchodního oddělení a Oddělení zdravotnické techniky Kupujícího a provedení instruktáže obsluhujícího personálu dle § 61 zákona č. 268/2014 Sb., o zdravotnických prostředcích a o změně zákona č 634/2004 Sb., o správních poplatcích, ve znění pozdějších předpisů, v platném znění.</w:t>
      </w:r>
    </w:p>
    <w:p w14:paraId="2D45D3BD" w14:textId="77777777" w:rsidR="00250E90" w:rsidRPr="008D17FE" w:rsidRDefault="00250E90" w:rsidP="00D813B7">
      <w:pPr>
        <w:pStyle w:val="Zkladntext3"/>
        <w:tabs>
          <w:tab w:val="left" w:pos="709"/>
        </w:tabs>
        <w:ind w:left="709" w:hanging="709"/>
        <w:rPr>
          <w:rFonts w:ascii="Arial" w:hAnsi="Arial" w:cs="Arial"/>
          <w:sz w:val="23"/>
          <w:szCs w:val="23"/>
        </w:rPr>
      </w:pPr>
    </w:p>
    <w:p w14:paraId="6AD8C45D"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18F2014C" w14:textId="77777777" w:rsidR="00A4060F" w:rsidRDefault="00A4060F" w:rsidP="00A4060F">
      <w:pPr>
        <w:pStyle w:val="Zkladntext3"/>
        <w:tabs>
          <w:tab w:val="left" w:pos="709"/>
        </w:tabs>
        <w:ind w:left="709"/>
        <w:rPr>
          <w:rFonts w:ascii="Arial" w:hAnsi="Arial" w:cs="Arial"/>
          <w:sz w:val="23"/>
          <w:szCs w:val="23"/>
        </w:rPr>
      </w:pPr>
    </w:p>
    <w:p w14:paraId="17288E76"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09EE1425" w14:textId="77777777" w:rsidR="00AF2763" w:rsidRPr="008D17FE" w:rsidRDefault="00AF2763" w:rsidP="00D813B7">
      <w:pPr>
        <w:pStyle w:val="Zkladntext3"/>
        <w:tabs>
          <w:tab w:val="left" w:pos="709"/>
        </w:tabs>
        <w:ind w:left="709" w:hanging="709"/>
        <w:rPr>
          <w:rFonts w:ascii="Arial" w:hAnsi="Arial" w:cs="Arial"/>
          <w:sz w:val="23"/>
          <w:szCs w:val="23"/>
        </w:rPr>
      </w:pPr>
    </w:p>
    <w:p w14:paraId="0D8789AA" w14:textId="1B7215D2"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w:t>
      </w:r>
      <w:r w:rsidR="00D7799F">
        <w:rPr>
          <w:rFonts w:ascii="Arial" w:hAnsi="Arial" w:cs="Arial"/>
          <w:sz w:val="22"/>
          <w:szCs w:val="22"/>
          <w:lang w:val="cs-CZ"/>
        </w:rPr>
        <w:t>vyhlášky</w:t>
      </w:r>
      <w:r w:rsidR="00D7799F" w:rsidRPr="002F4EDA">
        <w:rPr>
          <w:rFonts w:ascii="Arial" w:hAnsi="Arial" w:cs="Arial"/>
          <w:sz w:val="22"/>
          <w:szCs w:val="22"/>
        </w:rPr>
        <w:t xml:space="preserve"> č. </w:t>
      </w:r>
      <w:r w:rsidR="00D7799F">
        <w:rPr>
          <w:rFonts w:ascii="Arial" w:hAnsi="Arial" w:cs="Arial"/>
          <w:sz w:val="22"/>
          <w:szCs w:val="22"/>
          <w:lang w:val="cs-CZ"/>
        </w:rPr>
        <w:t>422</w:t>
      </w:r>
      <w:r w:rsidR="00D7799F" w:rsidRPr="002F4EDA">
        <w:rPr>
          <w:rFonts w:ascii="Arial" w:hAnsi="Arial" w:cs="Arial"/>
          <w:sz w:val="22"/>
          <w:szCs w:val="22"/>
        </w:rPr>
        <w:t>/20</w:t>
      </w:r>
      <w:r w:rsidR="00D7799F">
        <w:rPr>
          <w:rFonts w:ascii="Arial" w:hAnsi="Arial" w:cs="Arial"/>
          <w:sz w:val="22"/>
          <w:szCs w:val="22"/>
          <w:lang w:val="cs-CZ"/>
        </w:rPr>
        <w:t>16</w:t>
      </w:r>
      <w:r w:rsidR="00D7799F" w:rsidRPr="002F4EDA">
        <w:rPr>
          <w:rFonts w:ascii="Arial" w:hAnsi="Arial" w:cs="Arial"/>
          <w:sz w:val="22"/>
          <w:szCs w:val="22"/>
        </w:rPr>
        <w:t xml:space="preserve"> Sb., o radiační ochraně</w:t>
      </w:r>
      <w:r w:rsidR="00D7799F">
        <w:rPr>
          <w:rFonts w:ascii="Arial" w:hAnsi="Arial" w:cs="Arial"/>
          <w:sz w:val="22"/>
          <w:szCs w:val="22"/>
          <w:lang w:val="cs-CZ"/>
        </w:rPr>
        <w:t xml:space="preserve"> a zabezpečení radionuklidového zdroje</w:t>
      </w:r>
      <w:r w:rsidRPr="002F4EDA">
        <w:rPr>
          <w:rFonts w:ascii="Arial" w:hAnsi="Arial" w:cs="Arial"/>
          <w:bCs/>
          <w:sz w:val="22"/>
          <w:szCs w:val="22"/>
        </w:rPr>
        <w:t xml:space="preserve">,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14:paraId="23B8F768" w14:textId="77777777" w:rsidR="00BB16E5" w:rsidRDefault="00BB16E5" w:rsidP="003F27C5">
      <w:pPr>
        <w:pStyle w:val="Zkladntext3"/>
        <w:ind w:left="567"/>
        <w:rPr>
          <w:rFonts w:ascii="Arial" w:hAnsi="Arial" w:cs="Arial"/>
          <w:sz w:val="23"/>
          <w:szCs w:val="23"/>
        </w:rPr>
      </w:pPr>
    </w:p>
    <w:p w14:paraId="0C9F9471"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610E74C3"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02A24226" w14:textId="77777777" w:rsidR="00AF2763" w:rsidRPr="008D17FE" w:rsidRDefault="00AF2763" w:rsidP="00AF2763">
      <w:pPr>
        <w:pStyle w:val="Zkladntext3"/>
        <w:ind w:left="567"/>
        <w:rPr>
          <w:rFonts w:ascii="Arial" w:hAnsi="Arial" w:cs="Arial"/>
          <w:sz w:val="23"/>
          <w:szCs w:val="23"/>
        </w:rPr>
      </w:pPr>
    </w:p>
    <w:p w14:paraId="25D04F19"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43773AC4" w14:textId="77777777"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14:paraId="245F06A9" w14:textId="77777777" w:rsidTr="002F4EDA">
        <w:tc>
          <w:tcPr>
            <w:tcW w:w="2977" w:type="dxa"/>
            <w:shd w:val="clear" w:color="auto" w:fill="auto"/>
          </w:tcPr>
          <w:p w14:paraId="50164306" w14:textId="77777777" w:rsidR="00FC6465" w:rsidRPr="00415B16" w:rsidRDefault="00FC6465" w:rsidP="00605F71">
            <w:pPr>
              <w:pStyle w:val="Zkladntext3"/>
              <w:ind w:left="709" w:hanging="709"/>
              <w:jc w:val="left"/>
              <w:rPr>
                <w:rFonts w:ascii="Arial" w:hAnsi="Arial" w:cs="Arial"/>
                <w:b/>
                <w:sz w:val="23"/>
                <w:szCs w:val="23"/>
                <w:lang w:val="cs-CZ"/>
              </w:rPr>
            </w:pPr>
          </w:p>
          <w:p w14:paraId="01162483"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14:paraId="49835536" w14:textId="43314EC9" w:rsidR="00FC6465" w:rsidRPr="007766C8" w:rsidRDefault="001D3B89"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756 960,</w:t>
            </w:r>
            <w:r w:rsidR="00393475" w:rsidRPr="007766C8">
              <w:rPr>
                <w:rFonts w:ascii="Arial" w:hAnsi="Arial" w:cs="Arial"/>
                <w:b/>
                <w:sz w:val="23"/>
                <w:szCs w:val="23"/>
                <w:lang w:val="cs-CZ"/>
              </w:rPr>
              <w:t>-</w:t>
            </w:r>
            <w:r w:rsidR="00FC6465" w:rsidRPr="007766C8">
              <w:rPr>
                <w:rFonts w:ascii="Arial" w:hAnsi="Arial" w:cs="Arial"/>
                <w:b/>
                <w:sz w:val="23"/>
                <w:szCs w:val="23"/>
                <w:lang w:val="cs-CZ"/>
              </w:rPr>
              <w:t xml:space="preserve"> Kč</w:t>
            </w:r>
          </w:p>
          <w:p w14:paraId="4E68C51F" w14:textId="19B1CDEF" w:rsidR="00FC6465" w:rsidRPr="007766C8" w:rsidRDefault="00FC6465" w:rsidP="0096281F">
            <w:pPr>
              <w:pStyle w:val="Zkladntext3"/>
              <w:ind w:left="709" w:hanging="709"/>
              <w:jc w:val="left"/>
              <w:rPr>
                <w:rFonts w:ascii="Arial" w:hAnsi="Arial" w:cs="Arial"/>
                <w:b/>
                <w:sz w:val="23"/>
                <w:szCs w:val="23"/>
                <w:lang w:val="cs-CZ"/>
              </w:rPr>
            </w:pPr>
            <w:r w:rsidRPr="007766C8">
              <w:rPr>
                <w:rFonts w:ascii="Arial" w:hAnsi="Arial" w:cs="Arial"/>
                <w:b/>
                <w:sz w:val="23"/>
                <w:szCs w:val="23"/>
                <w:lang w:val="cs-CZ"/>
              </w:rPr>
              <w:t>(slovy:</w:t>
            </w:r>
            <w:r w:rsidR="007766C8" w:rsidRPr="007766C8">
              <w:rPr>
                <w:rFonts w:ascii="Arial" w:hAnsi="Arial" w:cs="Arial"/>
                <w:b/>
                <w:sz w:val="23"/>
                <w:szCs w:val="23"/>
                <w:lang w:val="cs-CZ"/>
              </w:rPr>
              <w:t xml:space="preserve"> </w:t>
            </w:r>
            <w:r w:rsidR="001D3B89">
              <w:rPr>
                <w:rFonts w:ascii="Arial" w:hAnsi="Arial" w:cs="Arial"/>
                <w:b/>
                <w:sz w:val="23"/>
                <w:szCs w:val="23"/>
                <w:lang w:val="cs-CZ"/>
              </w:rPr>
              <w:t>sedm set padesát šest tisíc devět set šedesát</w:t>
            </w:r>
            <w:r w:rsidR="007766C8" w:rsidRPr="007766C8">
              <w:rPr>
                <w:rFonts w:ascii="Arial" w:hAnsi="Arial" w:cs="Arial"/>
                <w:b/>
                <w:sz w:val="23"/>
                <w:szCs w:val="23"/>
                <w:lang w:val="cs-CZ"/>
              </w:rPr>
              <w:t xml:space="preserve"> </w:t>
            </w:r>
            <w:r w:rsidRPr="007766C8">
              <w:rPr>
                <w:rFonts w:ascii="Arial" w:hAnsi="Arial" w:cs="Arial"/>
                <w:b/>
                <w:sz w:val="23"/>
                <w:szCs w:val="23"/>
                <w:lang w:val="cs-CZ"/>
              </w:rPr>
              <w:t>korun</w:t>
            </w:r>
            <w:r w:rsidR="00605F71" w:rsidRPr="007766C8">
              <w:rPr>
                <w:rFonts w:ascii="Arial" w:hAnsi="Arial" w:cs="Arial"/>
                <w:b/>
                <w:sz w:val="23"/>
                <w:szCs w:val="23"/>
                <w:lang w:val="cs-CZ"/>
              </w:rPr>
              <w:t xml:space="preserve"> </w:t>
            </w:r>
            <w:r w:rsidRPr="007766C8">
              <w:rPr>
                <w:rFonts w:ascii="Arial" w:hAnsi="Arial" w:cs="Arial"/>
                <w:b/>
                <w:sz w:val="23"/>
                <w:szCs w:val="23"/>
                <w:lang w:val="cs-CZ"/>
              </w:rPr>
              <w:t>českých)</w:t>
            </w:r>
          </w:p>
        </w:tc>
      </w:tr>
      <w:tr w:rsidR="00FC6465" w:rsidRPr="008D17FE" w14:paraId="30CE70C1" w14:textId="77777777" w:rsidTr="002F4EDA">
        <w:tc>
          <w:tcPr>
            <w:tcW w:w="2977" w:type="dxa"/>
            <w:shd w:val="clear" w:color="auto" w:fill="auto"/>
          </w:tcPr>
          <w:p w14:paraId="6C8F5769" w14:textId="77777777" w:rsidR="00FC6465" w:rsidRPr="00415B16" w:rsidRDefault="00FC6465" w:rsidP="00FC6465">
            <w:pPr>
              <w:pStyle w:val="Zkladntext3"/>
              <w:ind w:left="709" w:hanging="709"/>
              <w:rPr>
                <w:rFonts w:ascii="Arial" w:hAnsi="Arial" w:cs="Arial"/>
                <w:b/>
                <w:sz w:val="23"/>
                <w:szCs w:val="23"/>
                <w:lang w:val="cs-CZ"/>
              </w:rPr>
            </w:pPr>
          </w:p>
          <w:p w14:paraId="52194510" w14:textId="20652251" w:rsidR="00FC6465" w:rsidRPr="00415B16" w:rsidRDefault="00FC6465" w:rsidP="00393475">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393475">
              <w:rPr>
                <w:rFonts w:ascii="Arial" w:hAnsi="Arial" w:cs="Arial"/>
                <w:b/>
                <w:sz w:val="23"/>
                <w:szCs w:val="23"/>
                <w:lang w:val="cs-CZ"/>
              </w:rPr>
              <w:t xml:space="preserve">21 </w:t>
            </w:r>
            <w:r w:rsidR="002F4EDA">
              <w:rPr>
                <w:rFonts w:ascii="Arial" w:hAnsi="Arial" w:cs="Arial"/>
                <w:b/>
                <w:sz w:val="23"/>
                <w:szCs w:val="23"/>
                <w:lang w:val="cs-CZ"/>
              </w:rPr>
              <w:t>%</w:t>
            </w:r>
            <w:r w:rsidRPr="00415B16">
              <w:rPr>
                <w:rFonts w:ascii="Arial" w:hAnsi="Arial" w:cs="Arial"/>
                <w:b/>
                <w:sz w:val="23"/>
                <w:szCs w:val="23"/>
                <w:lang w:val="cs-CZ"/>
              </w:rPr>
              <w:t xml:space="preserve"> k ceně Zboží</w:t>
            </w:r>
          </w:p>
        </w:tc>
        <w:tc>
          <w:tcPr>
            <w:tcW w:w="5245" w:type="dxa"/>
            <w:shd w:val="clear" w:color="auto" w:fill="auto"/>
          </w:tcPr>
          <w:p w14:paraId="2E7B62A3" w14:textId="77777777" w:rsidR="00FC6465" w:rsidRPr="007766C8" w:rsidRDefault="00FC6465" w:rsidP="00FC6465">
            <w:pPr>
              <w:pStyle w:val="Zkladntext3"/>
              <w:ind w:left="709" w:hanging="709"/>
              <w:rPr>
                <w:rFonts w:ascii="Arial" w:hAnsi="Arial" w:cs="Arial"/>
                <w:b/>
                <w:sz w:val="23"/>
                <w:szCs w:val="23"/>
                <w:lang w:val="cs-CZ"/>
              </w:rPr>
            </w:pPr>
          </w:p>
          <w:p w14:paraId="4E83C94D" w14:textId="00625A71" w:rsidR="00FC6465" w:rsidRPr="007766C8" w:rsidRDefault="001D3B89" w:rsidP="00FA6B2E">
            <w:pPr>
              <w:pStyle w:val="Zkladntext3"/>
              <w:ind w:left="709" w:hanging="709"/>
              <w:rPr>
                <w:rFonts w:ascii="Arial" w:hAnsi="Arial" w:cs="Arial"/>
                <w:b/>
                <w:sz w:val="23"/>
                <w:szCs w:val="23"/>
                <w:lang w:val="cs-CZ"/>
              </w:rPr>
            </w:pPr>
            <w:r>
              <w:rPr>
                <w:rFonts w:ascii="Arial" w:hAnsi="Arial" w:cs="Arial"/>
                <w:b/>
                <w:sz w:val="23"/>
                <w:szCs w:val="23"/>
                <w:lang w:val="cs-CZ"/>
              </w:rPr>
              <w:t>158 961,60</w:t>
            </w:r>
            <w:r w:rsidR="00FC6465" w:rsidRPr="007766C8">
              <w:rPr>
                <w:rFonts w:ascii="Arial" w:hAnsi="Arial" w:cs="Arial"/>
                <w:b/>
                <w:sz w:val="23"/>
                <w:szCs w:val="23"/>
                <w:lang w:val="cs-CZ"/>
              </w:rPr>
              <w:t xml:space="preserve"> Kč</w:t>
            </w:r>
          </w:p>
        </w:tc>
      </w:tr>
      <w:tr w:rsidR="00FC6465" w:rsidRPr="008D17FE" w14:paraId="415E8F06" w14:textId="77777777" w:rsidTr="002F4EDA">
        <w:tc>
          <w:tcPr>
            <w:tcW w:w="2977" w:type="dxa"/>
            <w:shd w:val="clear" w:color="auto" w:fill="auto"/>
          </w:tcPr>
          <w:p w14:paraId="7AC87786" w14:textId="77777777" w:rsidR="00FC6465" w:rsidRPr="00415B16" w:rsidRDefault="00FC6465" w:rsidP="00FC6465">
            <w:pPr>
              <w:pStyle w:val="Zkladntext3"/>
              <w:ind w:left="709" w:hanging="709"/>
              <w:rPr>
                <w:rFonts w:ascii="Arial" w:hAnsi="Arial" w:cs="Arial"/>
                <w:b/>
                <w:sz w:val="23"/>
                <w:szCs w:val="23"/>
                <w:lang w:val="cs-CZ"/>
              </w:rPr>
            </w:pPr>
          </w:p>
          <w:p w14:paraId="779E4098"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14:paraId="0D20FD3C" w14:textId="77777777" w:rsidR="00FC6465" w:rsidRPr="007766C8" w:rsidRDefault="00FC6465" w:rsidP="00FC6465">
            <w:pPr>
              <w:pStyle w:val="Zkladntext3"/>
              <w:ind w:left="709" w:hanging="709"/>
              <w:rPr>
                <w:rFonts w:ascii="Arial" w:hAnsi="Arial" w:cs="Arial"/>
                <w:b/>
                <w:sz w:val="23"/>
                <w:szCs w:val="23"/>
                <w:lang w:val="cs-CZ"/>
              </w:rPr>
            </w:pPr>
          </w:p>
          <w:p w14:paraId="459F9D92" w14:textId="57561875" w:rsidR="00FC6465" w:rsidRPr="007766C8" w:rsidRDefault="001D3B89" w:rsidP="00FC6465">
            <w:pPr>
              <w:pStyle w:val="Zkladntext3"/>
              <w:ind w:left="709" w:hanging="709"/>
              <w:rPr>
                <w:rFonts w:ascii="Arial" w:hAnsi="Arial" w:cs="Arial"/>
                <w:b/>
                <w:sz w:val="23"/>
                <w:szCs w:val="23"/>
                <w:lang w:val="cs-CZ"/>
              </w:rPr>
            </w:pPr>
            <w:r>
              <w:rPr>
                <w:rFonts w:ascii="Arial" w:hAnsi="Arial" w:cs="Arial"/>
                <w:b/>
                <w:sz w:val="23"/>
                <w:szCs w:val="23"/>
                <w:lang w:val="cs-CZ"/>
              </w:rPr>
              <w:t>915 921,60</w:t>
            </w:r>
            <w:r w:rsidR="00FC6465" w:rsidRPr="007766C8">
              <w:rPr>
                <w:rFonts w:ascii="Arial" w:hAnsi="Arial" w:cs="Arial"/>
                <w:b/>
                <w:sz w:val="23"/>
                <w:szCs w:val="23"/>
                <w:lang w:val="cs-CZ"/>
              </w:rPr>
              <w:t xml:space="preserve"> Kč</w:t>
            </w:r>
          </w:p>
          <w:p w14:paraId="176CBB6A" w14:textId="59DDC4AA" w:rsidR="00FC6465" w:rsidRPr="007766C8" w:rsidRDefault="00FC6465" w:rsidP="0096281F">
            <w:pPr>
              <w:pStyle w:val="Zkladntext3"/>
              <w:ind w:left="709" w:hanging="709"/>
              <w:rPr>
                <w:rFonts w:ascii="Arial" w:hAnsi="Arial" w:cs="Arial"/>
                <w:b/>
                <w:sz w:val="23"/>
                <w:szCs w:val="23"/>
                <w:lang w:val="cs-CZ"/>
              </w:rPr>
            </w:pPr>
            <w:r w:rsidRPr="007766C8">
              <w:rPr>
                <w:rFonts w:ascii="Arial" w:hAnsi="Arial" w:cs="Arial"/>
                <w:b/>
                <w:sz w:val="23"/>
                <w:szCs w:val="23"/>
                <w:lang w:val="cs-CZ"/>
              </w:rPr>
              <w:t>(slovy</w:t>
            </w:r>
            <w:r w:rsidR="0096281F">
              <w:rPr>
                <w:rFonts w:ascii="Arial" w:hAnsi="Arial" w:cs="Arial"/>
                <w:b/>
                <w:sz w:val="23"/>
                <w:szCs w:val="23"/>
                <w:lang w:val="cs-CZ"/>
              </w:rPr>
              <w:t xml:space="preserve">: </w:t>
            </w:r>
            <w:r w:rsidR="001D3B89">
              <w:rPr>
                <w:rFonts w:ascii="Arial" w:hAnsi="Arial" w:cs="Arial"/>
                <w:b/>
                <w:sz w:val="23"/>
                <w:szCs w:val="23"/>
                <w:lang w:val="cs-CZ"/>
              </w:rPr>
              <w:t>devět set patnáct tisíc devět set dvacet jedna</w:t>
            </w:r>
            <w:r w:rsidR="007766C8" w:rsidRPr="007766C8">
              <w:rPr>
                <w:rFonts w:ascii="Arial" w:hAnsi="Arial" w:cs="Arial"/>
                <w:b/>
                <w:sz w:val="23"/>
                <w:szCs w:val="23"/>
                <w:lang w:val="cs-CZ"/>
              </w:rPr>
              <w:t xml:space="preserve"> </w:t>
            </w:r>
            <w:r w:rsidRPr="007766C8">
              <w:rPr>
                <w:rFonts w:ascii="Arial" w:hAnsi="Arial" w:cs="Arial"/>
                <w:b/>
                <w:sz w:val="23"/>
                <w:szCs w:val="23"/>
                <w:lang w:val="cs-CZ"/>
              </w:rPr>
              <w:t>korun českých</w:t>
            </w:r>
            <w:r w:rsidR="001D3B89">
              <w:rPr>
                <w:rFonts w:ascii="Arial" w:hAnsi="Arial" w:cs="Arial"/>
                <w:b/>
                <w:sz w:val="23"/>
                <w:szCs w:val="23"/>
                <w:lang w:val="cs-CZ"/>
              </w:rPr>
              <w:t>, šedesát haléřů</w:t>
            </w:r>
            <w:r w:rsidRPr="007766C8">
              <w:rPr>
                <w:rFonts w:ascii="Arial" w:hAnsi="Arial" w:cs="Arial"/>
                <w:b/>
                <w:sz w:val="23"/>
                <w:szCs w:val="23"/>
                <w:lang w:val="cs-CZ"/>
              </w:rPr>
              <w:t>)</w:t>
            </w:r>
          </w:p>
        </w:tc>
      </w:tr>
    </w:tbl>
    <w:p w14:paraId="63A1B7E3" w14:textId="77777777" w:rsidR="00AF2763" w:rsidRDefault="00AF2763" w:rsidP="00D813B7">
      <w:pPr>
        <w:pStyle w:val="Zkladntext3"/>
        <w:ind w:left="709" w:hanging="709"/>
        <w:rPr>
          <w:rFonts w:ascii="Arial" w:hAnsi="Arial" w:cs="Arial"/>
          <w:sz w:val="23"/>
          <w:szCs w:val="23"/>
        </w:rPr>
      </w:pPr>
    </w:p>
    <w:p w14:paraId="4E187015" w14:textId="77777777" w:rsidR="00A03BF1" w:rsidRPr="008D17FE" w:rsidRDefault="00A03BF1" w:rsidP="00D813B7">
      <w:pPr>
        <w:pStyle w:val="Zkladntext3"/>
        <w:ind w:left="709" w:hanging="709"/>
        <w:rPr>
          <w:rFonts w:ascii="Arial" w:hAnsi="Arial" w:cs="Arial"/>
          <w:sz w:val="23"/>
          <w:szCs w:val="23"/>
        </w:rPr>
      </w:pPr>
    </w:p>
    <w:p w14:paraId="1A90AFB2" w14:textId="10D6DC0F"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lastRenderedPageBreak/>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 xml:space="preserve">vč. přejímací zkoušky dlouhodobé stability (pouze u Zboží, které této zkoušce podle </w:t>
      </w:r>
      <w:r w:rsidR="00D7799F">
        <w:rPr>
          <w:rFonts w:ascii="Arial" w:hAnsi="Arial" w:cs="Arial"/>
          <w:sz w:val="22"/>
          <w:szCs w:val="22"/>
          <w:lang w:val="cs-CZ"/>
        </w:rPr>
        <w:t>vyhlášky</w:t>
      </w:r>
      <w:r w:rsidR="00D7799F" w:rsidRPr="002F4EDA">
        <w:rPr>
          <w:rFonts w:ascii="Arial" w:hAnsi="Arial" w:cs="Arial"/>
          <w:sz w:val="22"/>
          <w:szCs w:val="22"/>
        </w:rPr>
        <w:t xml:space="preserve"> č. </w:t>
      </w:r>
      <w:r w:rsidR="00D7799F">
        <w:rPr>
          <w:rFonts w:ascii="Arial" w:hAnsi="Arial" w:cs="Arial"/>
          <w:sz w:val="22"/>
          <w:szCs w:val="22"/>
          <w:lang w:val="cs-CZ"/>
        </w:rPr>
        <w:t>422</w:t>
      </w:r>
      <w:r w:rsidR="00D7799F" w:rsidRPr="002F4EDA">
        <w:rPr>
          <w:rFonts w:ascii="Arial" w:hAnsi="Arial" w:cs="Arial"/>
          <w:sz w:val="22"/>
          <w:szCs w:val="22"/>
        </w:rPr>
        <w:t>/20</w:t>
      </w:r>
      <w:r w:rsidR="00D7799F">
        <w:rPr>
          <w:rFonts w:ascii="Arial" w:hAnsi="Arial" w:cs="Arial"/>
          <w:sz w:val="22"/>
          <w:szCs w:val="22"/>
          <w:lang w:val="cs-CZ"/>
        </w:rPr>
        <w:t>16</w:t>
      </w:r>
      <w:r w:rsidR="00D7799F" w:rsidRPr="002F4EDA">
        <w:rPr>
          <w:rFonts w:ascii="Arial" w:hAnsi="Arial" w:cs="Arial"/>
          <w:sz w:val="22"/>
          <w:szCs w:val="22"/>
        </w:rPr>
        <w:t xml:space="preserve"> Sb., o radiační ochraně</w:t>
      </w:r>
      <w:r w:rsidR="00D7799F">
        <w:rPr>
          <w:rFonts w:ascii="Arial" w:hAnsi="Arial" w:cs="Arial"/>
          <w:sz w:val="22"/>
          <w:szCs w:val="22"/>
          <w:lang w:val="cs-CZ"/>
        </w:rPr>
        <w:t xml:space="preserve"> a zabezpečení radionuklidového zdroje</w:t>
      </w:r>
      <w:r w:rsidRPr="00D927B5">
        <w:rPr>
          <w:rFonts w:ascii="Arial" w:hAnsi="Arial" w:cs="Arial"/>
          <w:bCs/>
          <w:sz w:val="23"/>
          <w:szCs w:val="23"/>
        </w:rPr>
        <w:t>,</w:t>
      </w:r>
      <w:r w:rsidR="00D7799F">
        <w:rPr>
          <w:rFonts w:ascii="Arial" w:hAnsi="Arial" w:cs="Arial"/>
          <w:bCs/>
          <w:sz w:val="23"/>
          <w:szCs w:val="23"/>
          <w:lang w:val="cs-CZ"/>
        </w:rPr>
        <w:t xml:space="preserve"> ve znění pozdějších předpisů,</w:t>
      </w:r>
      <w:r w:rsidRPr="00D927B5">
        <w:rPr>
          <w:rFonts w:ascii="Arial" w:hAnsi="Arial" w:cs="Arial"/>
          <w:bCs/>
          <w:sz w:val="23"/>
          <w:szCs w:val="23"/>
        </w:rPr>
        <w:t xml:space="preserve"> podléhá), vstupní validace či kalibrace (pouze u Zboží, 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w:t>
      </w:r>
      <w:r w:rsidR="001A32A4">
        <w:rPr>
          <w:rFonts w:ascii="Arial" w:hAnsi="Arial" w:cs="Arial"/>
          <w:sz w:val="23"/>
          <w:szCs w:val="23"/>
          <w:lang w:val="cs-CZ"/>
        </w:rPr>
        <w:t xml:space="preserve">MARIE </w:t>
      </w:r>
      <w:r w:rsidRPr="00D927B5">
        <w:rPr>
          <w:rFonts w:ascii="Arial" w:hAnsi="Arial" w:cs="Arial"/>
          <w:sz w:val="23"/>
          <w:szCs w:val="23"/>
        </w:rPr>
        <w:t>PACS a odzkoušení bezproblémového provozu, recyklační poplatek (pouze u Zboží, které t</w:t>
      </w:r>
      <w:r w:rsidR="00D7799F">
        <w:rPr>
          <w:rFonts w:ascii="Arial" w:hAnsi="Arial" w:cs="Arial"/>
          <w:sz w:val="23"/>
          <w:szCs w:val="23"/>
        </w:rPr>
        <w:t>omuto poplatku podle zákona č. 541</w:t>
      </w:r>
      <w:r w:rsidRPr="00D927B5">
        <w:rPr>
          <w:rFonts w:ascii="Arial" w:hAnsi="Arial" w:cs="Arial"/>
          <w:sz w:val="23"/>
          <w:szCs w:val="23"/>
        </w:rPr>
        <w:t>/20</w:t>
      </w:r>
      <w:r w:rsidR="00D7799F">
        <w:rPr>
          <w:rFonts w:ascii="Arial" w:hAnsi="Arial" w:cs="Arial"/>
          <w:sz w:val="23"/>
          <w:szCs w:val="23"/>
          <w:lang w:val="cs-CZ"/>
        </w:rPr>
        <w:t>20</w:t>
      </w:r>
      <w:r w:rsidRPr="00D927B5">
        <w:rPr>
          <w:rFonts w:ascii="Arial" w:hAnsi="Arial" w:cs="Arial"/>
          <w:sz w:val="23"/>
          <w:szCs w:val="23"/>
        </w:rPr>
        <w:t xml:space="preserve">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w:t>
      </w:r>
      <w:r w:rsidR="00D7799F">
        <w:rPr>
          <w:rFonts w:ascii="Arial" w:hAnsi="Arial" w:cs="Arial"/>
          <w:sz w:val="22"/>
          <w:szCs w:val="22"/>
          <w:lang w:val="cs-CZ"/>
        </w:rPr>
        <w:t>vyhlášky</w:t>
      </w:r>
      <w:r w:rsidR="00D7799F" w:rsidRPr="002F4EDA">
        <w:rPr>
          <w:rFonts w:ascii="Arial" w:hAnsi="Arial" w:cs="Arial"/>
          <w:sz w:val="22"/>
          <w:szCs w:val="22"/>
        </w:rPr>
        <w:t xml:space="preserve"> č. </w:t>
      </w:r>
      <w:r w:rsidR="00D7799F">
        <w:rPr>
          <w:rFonts w:ascii="Arial" w:hAnsi="Arial" w:cs="Arial"/>
          <w:sz w:val="22"/>
          <w:szCs w:val="22"/>
          <w:lang w:val="cs-CZ"/>
        </w:rPr>
        <w:t>422</w:t>
      </w:r>
      <w:r w:rsidR="00D7799F" w:rsidRPr="002F4EDA">
        <w:rPr>
          <w:rFonts w:ascii="Arial" w:hAnsi="Arial" w:cs="Arial"/>
          <w:sz w:val="22"/>
          <w:szCs w:val="22"/>
        </w:rPr>
        <w:t>/20</w:t>
      </w:r>
      <w:r w:rsidR="00D7799F">
        <w:rPr>
          <w:rFonts w:ascii="Arial" w:hAnsi="Arial" w:cs="Arial"/>
          <w:sz w:val="22"/>
          <w:szCs w:val="22"/>
          <w:lang w:val="cs-CZ"/>
        </w:rPr>
        <w:t>16</w:t>
      </w:r>
      <w:r w:rsidR="00D7799F" w:rsidRPr="002F4EDA">
        <w:rPr>
          <w:rFonts w:ascii="Arial" w:hAnsi="Arial" w:cs="Arial"/>
          <w:sz w:val="22"/>
          <w:szCs w:val="22"/>
        </w:rPr>
        <w:t xml:space="preserve"> Sb., o radiační ochraně</w:t>
      </w:r>
      <w:r w:rsidR="00D7799F">
        <w:rPr>
          <w:rFonts w:ascii="Arial" w:hAnsi="Arial" w:cs="Arial"/>
          <w:sz w:val="22"/>
          <w:szCs w:val="22"/>
          <w:lang w:val="cs-CZ"/>
        </w:rPr>
        <w:t xml:space="preserve"> a zabezpečení radionuklidového zdroje</w:t>
      </w:r>
      <w:r w:rsidRPr="00D927B5">
        <w:rPr>
          <w:rFonts w:ascii="Arial" w:hAnsi="Arial" w:cs="Arial"/>
          <w:bCs/>
          <w:sz w:val="23"/>
          <w:szCs w:val="23"/>
        </w:rPr>
        <w:t xml:space="preserve">,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3BB0FFE1" w14:textId="77777777" w:rsidR="00B436FD" w:rsidRDefault="00B436FD" w:rsidP="00B436FD">
      <w:pPr>
        <w:pStyle w:val="Zkladntext3"/>
        <w:ind w:left="709"/>
        <w:rPr>
          <w:rFonts w:ascii="Arial" w:hAnsi="Arial" w:cs="Arial"/>
          <w:sz w:val="23"/>
          <w:szCs w:val="23"/>
        </w:rPr>
      </w:pPr>
    </w:p>
    <w:p w14:paraId="105527C5" w14:textId="77777777" w:rsidR="00B436FD" w:rsidRPr="001A32A4"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4AED4FD1" w14:textId="0D28A9AC" w:rsidR="002E1388" w:rsidRPr="008D17FE" w:rsidRDefault="002E1388" w:rsidP="002D7B66">
      <w:pPr>
        <w:pStyle w:val="Zkladntext3"/>
        <w:rPr>
          <w:rFonts w:ascii="Arial" w:hAnsi="Arial" w:cs="Arial"/>
          <w:sz w:val="23"/>
          <w:szCs w:val="23"/>
        </w:rPr>
      </w:pPr>
    </w:p>
    <w:p w14:paraId="0D1BEB6E"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0323A106" w14:textId="77777777" w:rsidR="002E1388" w:rsidRPr="008D17FE" w:rsidRDefault="002E1388" w:rsidP="00D813B7">
      <w:pPr>
        <w:pStyle w:val="Zkladntext3"/>
        <w:ind w:left="709" w:hanging="709"/>
        <w:rPr>
          <w:rFonts w:ascii="Arial" w:hAnsi="Arial" w:cs="Arial"/>
          <w:sz w:val="23"/>
          <w:szCs w:val="23"/>
        </w:rPr>
      </w:pPr>
    </w:p>
    <w:p w14:paraId="08E5104A"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56AEA7B2" w14:textId="77777777" w:rsidR="00F25BC8" w:rsidRPr="008D17FE" w:rsidRDefault="00F25BC8" w:rsidP="00D813B7">
      <w:pPr>
        <w:pStyle w:val="Zkladntext3"/>
        <w:ind w:left="709" w:hanging="709"/>
        <w:rPr>
          <w:rFonts w:ascii="Arial" w:hAnsi="Arial" w:cs="Arial"/>
          <w:sz w:val="23"/>
          <w:szCs w:val="23"/>
        </w:rPr>
      </w:pPr>
    </w:p>
    <w:p w14:paraId="6FA89B0A" w14:textId="6450A4AE" w:rsidR="0048734D" w:rsidRPr="00D51BCD" w:rsidRDefault="00A17F49" w:rsidP="00D51BCD">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faktury – daňového dokladu. </w:t>
      </w:r>
      <w:r w:rsidR="0048734D" w:rsidRPr="00E85F01">
        <w:rPr>
          <w:rFonts w:ascii="Arial" w:hAnsi="Arial" w:cs="Arial"/>
          <w:sz w:val="22"/>
          <w:szCs w:val="22"/>
        </w:rPr>
        <w:t xml:space="preserve">Splatnost faktury je stanovena na </w:t>
      </w:r>
      <w:r w:rsidR="0048734D">
        <w:rPr>
          <w:rFonts w:ascii="Arial" w:hAnsi="Arial" w:cs="Arial"/>
          <w:sz w:val="22"/>
          <w:szCs w:val="22"/>
          <w:lang w:val="cs-CZ"/>
        </w:rPr>
        <w:t>30</w:t>
      </w:r>
      <w:r w:rsidR="0048734D" w:rsidRPr="00E85F01">
        <w:rPr>
          <w:rFonts w:ascii="Arial" w:hAnsi="Arial" w:cs="Arial"/>
          <w:sz w:val="22"/>
          <w:szCs w:val="22"/>
        </w:rPr>
        <w:t xml:space="preserve"> dnů</w:t>
      </w:r>
      <w:r w:rsidR="0048734D" w:rsidRPr="00E85F01">
        <w:rPr>
          <w:rFonts w:ascii="Arial" w:hAnsi="Arial" w:cs="Arial"/>
          <w:sz w:val="22"/>
          <w:szCs w:val="22"/>
          <w:lang w:val="cs-CZ"/>
        </w:rPr>
        <w:t xml:space="preserve"> od data vystavení</w:t>
      </w:r>
      <w:r w:rsidR="00FD21A3">
        <w:rPr>
          <w:rFonts w:ascii="Arial" w:hAnsi="Arial" w:cs="Arial"/>
          <w:sz w:val="22"/>
          <w:szCs w:val="22"/>
          <w:lang w:val="cs-CZ"/>
        </w:rPr>
        <w:t>, nejpozději 31.12. 2021.</w:t>
      </w:r>
      <w:r w:rsidR="00D51BCD">
        <w:rPr>
          <w:rFonts w:ascii="Arial" w:hAnsi="Arial" w:cs="Arial"/>
          <w:sz w:val="23"/>
          <w:szCs w:val="23"/>
          <w:lang w:val="cs-CZ"/>
        </w:rPr>
        <w:t xml:space="preserve"> </w:t>
      </w:r>
      <w:r w:rsidR="0048734D" w:rsidRPr="00D51BCD">
        <w:rPr>
          <w:rFonts w:ascii="Arial" w:hAnsi="Arial" w:cs="Arial"/>
          <w:sz w:val="22"/>
          <w:szCs w:val="22"/>
        </w:rPr>
        <w:t xml:space="preserve">Datum uskutečnění zdanitelného plnění bude shodné s datem předání předmětu plnění </w:t>
      </w:r>
      <w:r w:rsidR="0048734D" w:rsidRPr="00D51BCD">
        <w:rPr>
          <w:rFonts w:ascii="Arial" w:hAnsi="Arial" w:cs="Arial"/>
          <w:sz w:val="22"/>
          <w:szCs w:val="22"/>
          <w:lang w:val="cs-CZ"/>
        </w:rPr>
        <w:t>K</w:t>
      </w:r>
      <w:proofErr w:type="spellStart"/>
      <w:r w:rsidR="0048734D" w:rsidRPr="00D51BCD">
        <w:rPr>
          <w:rFonts w:ascii="Arial" w:hAnsi="Arial" w:cs="Arial"/>
          <w:sz w:val="22"/>
          <w:szCs w:val="22"/>
        </w:rPr>
        <w:t>upujícímu</w:t>
      </w:r>
      <w:proofErr w:type="spellEnd"/>
      <w:r w:rsidR="0048734D" w:rsidRPr="00D51BCD">
        <w:rPr>
          <w:rFonts w:ascii="Arial" w:hAnsi="Arial" w:cs="Arial"/>
          <w:sz w:val="22"/>
          <w:szCs w:val="22"/>
        </w:rPr>
        <w:t>, t.j. datem podpisu předávacího protokolu.</w:t>
      </w:r>
    </w:p>
    <w:p w14:paraId="73ED67EE" w14:textId="1FEAC55A" w:rsidR="00A74BD6" w:rsidRDefault="0048734D" w:rsidP="0048734D">
      <w:pPr>
        <w:pStyle w:val="Zkladntext3"/>
        <w:rPr>
          <w:rFonts w:ascii="Arial" w:hAnsi="Arial" w:cs="Arial"/>
          <w:sz w:val="23"/>
          <w:szCs w:val="23"/>
        </w:rPr>
      </w:pPr>
      <w:r>
        <w:rPr>
          <w:rFonts w:ascii="Arial" w:hAnsi="Arial" w:cs="Arial"/>
          <w:sz w:val="23"/>
          <w:szCs w:val="23"/>
        </w:rPr>
        <w:t xml:space="preserve"> </w:t>
      </w:r>
    </w:p>
    <w:p w14:paraId="75B8FEBB"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55115414" w14:textId="77777777" w:rsidR="006412CC" w:rsidRPr="006412CC" w:rsidRDefault="006412CC" w:rsidP="006412CC">
      <w:pPr>
        <w:pStyle w:val="Zkladntext3"/>
        <w:rPr>
          <w:rFonts w:ascii="Arial" w:hAnsi="Arial" w:cs="Arial"/>
          <w:sz w:val="23"/>
          <w:szCs w:val="23"/>
        </w:rPr>
      </w:pPr>
    </w:p>
    <w:p w14:paraId="14D35EC2"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0BE6E3A4" w14:textId="77777777" w:rsidR="00F25BC8" w:rsidRPr="008D17FE" w:rsidRDefault="00F25BC8" w:rsidP="00D813B7">
      <w:pPr>
        <w:pStyle w:val="Zkladntext3"/>
        <w:ind w:left="709" w:hanging="709"/>
        <w:rPr>
          <w:rFonts w:ascii="Arial" w:hAnsi="Arial" w:cs="Arial"/>
          <w:sz w:val="23"/>
          <w:szCs w:val="23"/>
        </w:rPr>
      </w:pPr>
    </w:p>
    <w:p w14:paraId="33B7AFAB" w14:textId="3A74CCD0"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00D7799F">
        <w:rPr>
          <w:rFonts w:ascii="Arial" w:hAnsi="Arial" w:cs="Arial"/>
          <w:sz w:val="22"/>
          <w:szCs w:val="22"/>
        </w:rPr>
        <w:t>541/20</w:t>
      </w:r>
      <w:r w:rsidR="00D7799F">
        <w:rPr>
          <w:rFonts w:ascii="Arial" w:hAnsi="Arial" w:cs="Arial"/>
          <w:sz w:val="22"/>
          <w:szCs w:val="22"/>
          <w:lang w:val="cs-CZ"/>
        </w:rPr>
        <w:t>20</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28DB0997" w14:textId="77777777" w:rsidR="00183727" w:rsidRPr="008D17FE" w:rsidRDefault="00183727" w:rsidP="00183727">
      <w:pPr>
        <w:pStyle w:val="Zkladntext3"/>
        <w:ind w:left="709"/>
        <w:rPr>
          <w:rFonts w:ascii="Arial" w:hAnsi="Arial" w:cs="Arial"/>
          <w:sz w:val="23"/>
          <w:szCs w:val="23"/>
        </w:rPr>
      </w:pPr>
    </w:p>
    <w:p w14:paraId="760BB0DB"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lastRenderedPageBreak/>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398CBAF1" w14:textId="77777777" w:rsidR="009A4F9F" w:rsidRPr="009A4F9F" w:rsidRDefault="009A4F9F" w:rsidP="009A4F9F">
      <w:pPr>
        <w:pStyle w:val="Zkladntext3"/>
        <w:rPr>
          <w:rFonts w:ascii="Arial" w:hAnsi="Arial" w:cs="Arial"/>
          <w:sz w:val="23"/>
          <w:szCs w:val="23"/>
        </w:rPr>
      </w:pPr>
    </w:p>
    <w:p w14:paraId="66EC9347"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uskutečnění zdanitelného plnění bude prodávající zapsán v registru plátců daně z přidané hodnoty jako nespolehlivý plátce, má kupující právo uhradit za prodávajícího D</w:t>
      </w:r>
      <w:r w:rsidRPr="00CC0F64">
        <w:rPr>
          <w:rFonts w:ascii="Arial" w:hAnsi="Arial" w:cs="Arial"/>
          <w:color w:val="000000"/>
          <w:sz w:val="22"/>
          <w:szCs w:val="22"/>
        </w:rPr>
        <w:t>PH z tohoto zdanitelného plnění, aniž by byl vyzván jako ručitel správcem daně prodávajícího, postupem v souladu s § 109a zák. č. 235/2004 Sb., o dani z přidané hodnoty, ve znění pozdějších předpisů.</w:t>
      </w:r>
    </w:p>
    <w:p w14:paraId="1CDB01EE" w14:textId="77777777" w:rsidR="009A4F9F" w:rsidRPr="00CC0F64" w:rsidRDefault="009A4F9F" w:rsidP="009A4F9F">
      <w:pPr>
        <w:pStyle w:val="Zkladntext3"/>
        <w:ind w:left="709"/>
        <w:rPr>
          <w:rFonts w:ascii="Arial" w:hAnsi="Arial" w:cs="Arial"/>
          <w:color w:val="000000"/>
          <w:sz w:val="22"/>
          <w:szCs w:val="22"/>
        </w:rPr>
      </w:pPr>
    </w:p>
    <w:p w14:paraId="18E5D9F6" w14:textId="14681055" w:rsidR="009A4F9F" w:rsidRPr="009A4F9F" w:rsidRDefault="009A4F9F" w:rsidP="009A4F9F">
      <w:pPr>
        <w:pStyle w:val="Zkladntext3"/>
        <w:numPr>
          <w:ilvl w:val="0"/>
          <w:numId w:val="19"/>
        </w:numPr>
        <w:ind w:left="709" w:hanging="709"/>
        <w:rPr>
          <w:rFonts w:ascii="Arial" w:hAnsi="Arial" w:cs="Arial"/>
          <w:sz w:val="22"/>
          <w:szCs w:val="22"/>
        </w:rPr>
      </w:pPr>
      <w:r w:rsidRPr="009A4F9F">
        <w:rPr>
          <w:rFonts w:ascii="Arial" w:hAnsi="Arial" w:cs="Arial"/>
          <w:color w:val="000000"/>
          <w:sz w:val="22"/>
          <w:szCs w:val="22"/>
        </w:rPr>
        <w:t>Pokud kupující uhradí částku ve výši DPH na účet správce daně prodávajícího a zbývající částku sjednané ceny (relevantní část bez DPH) prodávajícímu, považuje se jeho závazek uhradit sjednanou cenu za splněný. Dnem úhrady se rozumí den odepsání poslední příslušné částky z účtu kupujícího.</w:t>
      </w:r>
    </w:p>
    <w:p w14:paraId="44E76552" w14:textId="77777777" w:rsidR="00183727" w:rsidRPr="008D17FE" w:rsidRDefault="00183727" w:rsidP="00183727">
      <w:pPr>
        <w:pStyle w:val="Zkladntext3"/>
        <w:ind w:left="709"/>
        <w:rPr>
          <w:rFonts w:ascii="Arial" w:hAnsi="Arial" w:cs="Arial"/>
          <w:sz w:val="23"/>
          <w:szCs w:val="23"/>
        </w:rPr>
      </w:pPr>
    </w:p>
    <w:p w14:paraId="7C26C20B"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75EF163B" w14:textId="77777777" w:rsidR="00916EE4" w:rsidRPr="008D17FE" w:rsidRDefault="00916EE4" w:rsidP="00916EE4">
      <w:pPr>
        <w:pStyle w:val="Zkladntext3"/>
        <w:rPr>
          <w:rFonts w:ascii="Arial" w:hAnsi="Arial" w:cs="Arial"/>
          <w:sz w:val="23"/>
          <w:szCs w:val="23"/>
        </w:rPr>
      </w:pPr>
    </w:p>
    <w:p w14:paraId="7034C78C"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33D83847"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08F3BD5C" w14:textId="77777777" w:rsidR="001A3D28" w:rsidRPr="008D17FE" w:rsidRDefault="001A3D28" w:rsidP="001A3D28">
      <w:pPr>
        <w:pStyle w:val="Zkladntext3"/>
        <w:ind w:left="567"/>
        <w:rPr>
          <w:rFonts w:ascii="Arial" w:hAnsi="Arial" w:cs="Arial"/>
          <w:sz w:val="23"/>
          <w:szCs w:val="23"/>
        </w:rPr>
      </w:pPr>
    </w:p>
    <w:p w14:paraId="09B4236E"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5EBFDE7E" w14:textId="77777777" w:rsidR="0058691F" w:rsidRPr="008D17FE" w:rsidRDefault="0058691F" w:rsidP="00D813B7">
      <w:pPr>
        <w:pStyle w:val="Zkladntext3"/>
        <w:ind w:left="709" w:hanging="709"/>
        <w:rPr>
          <w:rFonts w:ascii="Arial" w:hAnsi="Arial" w:cs="Arial"/>
          <w:sz w:val="23"/>
          <w:szCs w:val="23"/>
        </w:rPr>
      </w:pPr>
    </w:p>
    <w:p w14:paraId="01C77612"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5C095266" w14:textId="77777777" w:rsidR="001A3D28" w:rsidRPr="008D17FE" w:rsidRDefault="001A3D28" w:rsidP="00D813B7">
      <w:pPr>
        <w:pStyle w:val="Zkladntext3"/>
        <w:ind w:left="709" w:hanging="709"/>
        <w:rPr>
          <w:rFonts w:ascii="Arial" w:hAnsi="Arial" w:cs="Arial"/>
          <w:sz w:val="23"/>
          <w:szCs w:val="23"/>
        </w:rPr>
      </w:pPr>
    </w:p>
    <w:p w14:paraId="6CAB064B"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781D6A06" w14:textId="77777777" w:rsidR="001A3D28" w:rsidRPr="008D17FE" w:rsidRDefault="001A3D28" w:rsidP="00D813B7">
      <w:pPr>
        <w:pStyle w:val="Zkladntext3"/>
        <w:ind w:left="709" w:hanging="709"/>
        <w:rPr>
          <w:rFonts w:ascii="Arial" w:hAnsi="Arial" w:cs="Arial"/>
          <w:sz w:val="23"/>
          <w:szCs w:val="23"/>
        </w:rPr>
      </w:pPr>
    </w:p>
    <w:p w14:paraId="1B794EE9"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 xml:space="preserve">Prodávající se zavazuje, že dodané Zboží (vč. veškerých jeho jednotlivých komponent) bude po dobu uvedenou v předaném Záručním listu, nejméně však po dobu </w:t>
      </w:r>
      <w:r w:rsidRPr="00C50669">
        <w:rPr>
          <w:rFonts w:ascii="Arial" w:hAnsi="Arial" w:cs="Arial"/>
          <w:b/>
          <w:sz w:val="23"/>
          <w:szCs w:val="23"/>
          <w:lang w:val="cs-CZ"/>
        </w:rPr>
        <w:t>24 měsíců</w:t>
      </w:r>
      <w:r w:rsidRPr="003E0DE8">
        <w:rPr>
          <w:rFonts w:ascii="Arial" w:hAnsi="Arial" w:cs="Arial"/>
          <w:sz w:val="23"/>
          <w:szCs w:val="23"/>
          <w:lang w:val="cs-CZ"/>
        </w:rPr>
        <w:t xml:space="preserve">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17D4F552" w14:textId="77777777" w:rsidR="001A3D28" w:rsidRPr="008D17FE" w:rsidRDefault="001A3D28" w:rsidP="00D813B7">
      <w:pPr>
        <w:pStyle w:val="Zkladntext3"/>
        <w:ind w:left="709" w:hanging="709"/>
        <w:rPr>
          <w:rFonts w:ascii="Arial" w:hAnsi="Arial" w:cs="Arial"/>
          <w:sz w:val="23"/>
          <w:szCs w:val="23"/>
        </w:rPr>
      </w:pPr>
    </w:p>
    <w:p w14:paraId="1B133E68" w14:textId="4F7B8B21" w:rsidR="005A5505"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 xml:space="preserve">v době trvání záruky </w:t>
      </w:r>
      <w:r w:rsidR="009547FF" w:rsidRPr="006E3513">
        <w:rPr>
          <w:rFonts w:ascii="Arial" w:hAnsi="Arial" w:cs="Arial"/>
          <w:sz w:val="23"/>
          <w:szCs w:val="23"/>
        </w:rPr>
        <w:t>do </w:t>
      </w:r>
      <w:r w:rsidR="00AE4D0F" w:rsidRPr="006E3513">
        <w:rPr>
          <w:rFonts w:ascii="Arial" w:hAnsi="Arial" w:cs="Arial"/>
          <w:sz w:val="23"/>
          <w:szCs w:val="23"/>
        </w:rPr>
        <w:t>3.</w:t>
      </w:r>
      <w:r w:rsidR="009A4F9F" w:rsidRPr="006E3513">
        <w:rPr>
          <w:rFonts w:ascii="Arial" w:hAnsi="Arial" w:cs="Arial"/>
          <w:sz w:val="23"/>
          <w:szCs w:val="23"/>
        </w:rPr>
        <w:t xml:space="preserve"> pracovního dne</w:t>
      </w:r>
      <w:r w:rsidR="009547FF" w:rsidRPr="006E3513">
        <w:rPr>
          <w:rFonts w:ascii="Arial" w:hAnsi="Arial" w:cs="Arial"/>
          <w:sz w:val="23"/>
          <w:szCs w:val="23"/>
        </w:rPr>
        <w:t xml:space="preserve"> od jejich oznámení </w:t>
      </w:r>
      <w:r w:rsidRPr="006E3513">
        <w:rPr>
          <w:rFonts w:ascii="Arial" w:hAnsi="Arial" w:cs="Arial"/>
          <w:sz w:val="23"/>
          <w:szCs w:val="23"/>
        </w:rPr>
        <w:t>P</w:t>
      </w:r>
      <w:r w:rsidR="009547FF" w:rsidRPr="006E3513">
        <w:rPr>
          <w:rFonts w:ascii="Arial" w:hAnsi="Arial" w:cs="Arial"/>
          <w:sz w:val="23"/>
          <w:szCs w:val="23"/>
        </w:rPr>
        <w:t xml:space="preserve">rodávajícímu a </w:t>
      </w:r>
      <w:r w:rsidR="006E4EF6" w:rsidRPr="006E3513">
        <w:rPr>
          <w:rFonts w:ascii="Arial" w:hAnsi="Arial" w:cs="Arial"/>
          <w:sz w:val="23"/>
          <w:szCs w:val="23"/>
        </w:rPr>
        <w:t>ve</w:t>
      </w:r>
      <w:r w:rsidR="009547FF" w:rsidRPr="006E3513">
        <w:rPr>
          <w:rFonts w:ascii="Arial" w:hAnsi="Arial" w:cs="Arial"/>
          <w:sz w:val="23"/>
          <w:szCs w:val="23"/>
        </w:rPr>
        <w:t xml:space="preserve"> lhůtě </w:t>
      </w:r>
      <w:r w:rsidR="006E4EF6" w:rsidRPr="006E3513">
        <w:rPr>
          <w:rFonts w:ascii="Arial" w:hAnsi="Arial" w:cs="Arial"/>
          <w:sz w:val="23"/>
          <w:szCs w:val="23"/>
        </w:rPr>
        <w:t xml:space="preserve">do </w:t>
      </w:r>
      <w:r w:rsidR="00AE4D0F" w:rsidRPr="006E3513">
        <w:rPr>
          <w:rFonts w:ascii="Arial" w:hAnsi="Arial" w:cs="Arial"/>
          <w:sz w:val="23"/>
          <w:szCs w:val="23"/>
          <w:lang w:val="cs-CZ"/>
        </w:rPr>
        <w:t>30</w:t>
      </w:r>
      <w:r w:rsidR="009A4F9F" w:rsidRPr="006E3513">
        <w:rPr>
          <w:rFonts w:ascii="Arial" w:hAnsi="Arial" w:cs="Arial"/>
          <w:sz w:val="23"/>
          <w:szCs w:val="23"/>
        </w:rPr>
        <w:t xml:space="preserve"> pracovních dnů</w:t>
      </w:r>
      <w:r w:rsidR="00D813B7" w:rsidRPr="006E3513">
        <w:rPr>
          <w:rFonts w:ascii="Arial" w:hAnsi="Arial" w:cs="Arial"/>
          <w:sz w:val="23"/>
          <w:szCs w:val="23"/>
        </w:rPr>
        <w:t xml:space="preserve"> od jejich oznámení </w:t>
      </w:r>
      <w:r w:rsidR="009547FF" w:rsidRPr="006E3513">
        <w:rPr>
          <w:rFonts w:ascii="Arial" w:hAnsi="Arial" w:cs="Arial"/>
          <w:sz w:val="23"/>
          <w:szCs w:val="23"/>
        </w:rPr>
        <w:t xml:space="preserve">uvést </w:t>
      </w:r>
      <w:r w:rsidRPr="006E3513">
        <w:rPr>
          <w:rFonts w:ascii="Arial" w:hAnsi="Arial" w:cs="Arial"/>
          <w:sz w:val="23"/>
          <w:szCs w:val="23"/>
        </w:rPr>
        <w:t>Z</w:t>
      </w:r>
      <w:r w:rsidR="009547FF" w:rsidRPr="006E3513">
        <w:rPr>
          <w:rFonts w:ascii="Arial" w:hAnsi="Arial" w:cs="Arial"/>
          <w:sz w:val="23"/>
          <w:szCs w:val="23"/>
        </w:rPr>
        <w:t>boží opět do bez</w:t>
      </w:r>
      <w:r w:rsidRPr="006E3513">
        <w:rPr>
          <w:rFonts w:ascii="Arial" w:hAnsi="Arial" w:cs="Arial"/>
          <w:sz w:val="23"/>
          <w:szCs w:val="23"/>
        </w:rPr>
        <w:t>vadného stavu, není</w:t>
      </w:r>
      <w:r w:rsidRPr="008D17FE">
        <w:rPr>
          <w:rFonts w:ascii="Arial" w:hAnsi="Arial" w:cs="Arial"/>
          <w:sz w:val="23"/>
          <w:szCs w:val="23"/>
        </w:rPr>
        <w:t>-</w:t>
      </w:r>
    </w:p>
    <w:p w14:paraId="6EF82E70" w14:textId="77777777" w:rsidR="005A5505" w:rsidRDefault="005A5505" w:rsidP="005A5505">
      <w:pPr>
        <w:pStyle w:val="Odstavecseseznamem"/>
        <w:rPr>
          <w:rFonts w:ascii="Arial" w:hAnsi="Arial" w:cs="Arial"/>
          <w:sz w:val="23"/>
          <w:szCs w:val="23"/>
        </w:rPr>
      </w:pPr>
    </w:p>
    <w:p w14:paraId="093A820A" w14:textId="1D56E48B" w:rsidR="00E84E65" w:rsidRPr="00E84E65" w:rsidRDefault="001A3D28" w:rsidP="00E84E65">
      <w:pPr>
        <w:pStyle w:val="Zkladntext3"/>
        <w:ind w:left="709"/>
        <w:rPr>
          <w:rFonts w:ascii="Arial" w:hAnsi="Arial" w:cs="Arial"/>
          <w:sz w:val="23"/>
          <w:szCs w:val="23"/>
        </w:rPr>
      </w:pPr>
      <w:r w:rsidRPr="008D17FE">
        <w:rPr>
          <w:rFonts w:ascii="Arial" w:hAnsi="Arial" w:cs="Arial"/>
          <w:sz w:val="23"/>
          <w:szCs w:val="23"/>
        </w:rPr>
        <w:lastRenderedPageBreak/>
        <w:t>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66CABA76" w14:textId="326B3474" w:rsidR="006E2FF9" w:rsidRPr="001F7FD0" w:rsidRDefault="006E2FF9" w:rsidP="001F7FD0">
      <w:pPr>
        <w:pStyle w:val="Zkladntext3"/>
        <w:rPr>
          <w:rFonts w:ascii="Arial" w:hAnsi="Arial" w:cs="Arial"/>
          <w:color w:val="FF0000"/>
          <w:sz w:val="23"/>
          <w:szCs w:val="23"/>
        </w:rPr>
      </w:pPr>
    </w:p>
    <w:p w14:paraId="10AB453F" w14:textId="27E9AF85" w:rsidR="00E84E65" w:rsidRPr="00E84E65" w:rsidRDefault="00E84E65" w:rsidP="00D813B7">
      <w:pPr>
        <w:pStyle w:val="Zkladntext3"/>
        <w:numPr>
          <w:ilvl w:val="0"/>
          <w:numId w:val="20"/>
        </w:numPr>
        <w:ind w:left="709" w:hanging="709"/>
        <w:rPr>
          <w:rFonts w:ascii="Arial" w:hAnsi="Arial" w:cs="Arial"/>
          <w:sz w:val="23"/>
          <w:szCs w:val="23"/>
        </w:rPr>
      </w:pPr>
      <w:r>
        <w:rPr>
          <w:rFonts w:ascii="Arial" w:hAnsi="Arial" w:cs="Arial"/>
          <w:sz w:val="23"/>
          <w:szCs w:val="23"/>
          <w:lang w:val="cs-CZ"/>
        </w:rPr>
        <w:t>Prodávající se zavazuje, že v případě nutnosti dílenské ne</w:t>
      </w:r>
      <w:r w:rsidR="00AE4D0F">
        <w:rPr>
          <w:rFonts w:ascii="Arial" w:hAnsi="Arial" w:cs="Arial"/>
          <w:sz w:val="23"/>
          <w:szCs w:val="23"/>
          <w:lang w:val="cs-CZ"/>
        </w:rPr>
        <w:t>bo dlouhodobější opravy (</w:t>
      </w:r>
      <w:r w:rsidR="00AE4D0F" w:rsidRPr="006E3513">
        <w:rPr>
          <w:rFonts w:ascii="Arial" w:hAnsi="Arial" w:cs="Arial"/>
          <w:sz w:val="23"/>
          <w:szCs w:val="23"/>
          <w:lang w:val="cs-CZ"/>
        </w:rPr>
        <w:t>delší 15</w:t>
      </w:r>
      <w:r w:rsidRPr="006E3513">
        <w:rPr>
          <w:rFonts w:ascii="Arial" w:hAnsi="Arial" w:cs="Arial"/>
          <w:sz w:val="23"/>
          <w:szCs w:val="23"/>
          <w:lang w:val="cs-CZ"/>
        </w:rPr>
        <w:t xml:space="preserve"> pracovních dnů</w:t>
      </w:r>
      <w:r>
        <w:rPr>
          <w:rFonts w:ascii="Arial" w:hAnsi="Arial" w:cs="Arial"/>
          <w:sz w:val="23"/>
          <w:szCs w:val="23"/>
          <w:lang w:val="cs-CZ"/>
        </w:rPr>
        <w:t>) Zboží zapůjčí a nainstaluje Kupujícímu bez nároku na další úplatu náhradní bezvadný přístroj technicky a kvalitativně odpovídající bezvadnému Zboží.</w:t>
      </w:r>
    </w:p>
    <w:p w14:paraId="5E52845C" w14:textId="0CF43BEA" w:rsidR="00E84E65" w:rsidRPr="00E84E65" w:rsidRDefault="00E84E65" w:rsidP="00E84E65">
      <w:pPr>
        <w:pStyle w:val="Zkladntext3"/>
        <w:ind w:left="709"/>
        <w:rPr>
          <w:rFonts w:ascii="Arial" w:hAnsi="Arial" w:cs="Arial"/>
          <w:sz w:val="23"/>
          <w:szCs w:val="23"/>
        </w:rPr>
      </w:pPr>
      <w:r>
        <w:rPr>
          <w:rFonts w:ascii="Arial" w:hAnsi="Arial" w:cs="Arial"/>
          <w:sz w:val="23"/>
          <w:szCs w:val="23"/>
          <w:lang w:val="cs-CZ"/>
        </w:rPr>
        <w:t xml:space="preserve"> </w:t>
      </w:r>
    </w:p>
    <w:p w14:paraId="0A603B74" w14:textId="603EA526"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28D58AE9" w14:textId="77777777" w:rsidR="00C342FE" w:rsidRPr="008D17FE" w:rsidRDefault="00C342FE" w:rsidP="00C342FE">
      <w:pPr>
        <w:pStyle w:val="Zkladntext3"/>
        <w:rPr>
          <w:rFonts w:ascii="Arial" w:hAnsi="Arial" w:cs="Arial"/>
          <w:sz w:val="23"/>
          <w:szCs w:val="23"/>
        </w:rPr>
      </w:pPr>
    </w:p>
    <w:p w14:paraId="52F097EB" w14:textId="77777777" w:rsidR="008F4237" w:rsidRDefault="008F4237" w:rsidP="00C342FE">
      <w:pPr>
        <w:spacing w:after="0" w:line="240" w:lineRule="auto"/>
        <w:jc w:val="center"/>
        <w:rPr>
          <w:rFonts w:ascii="Arial" w:hAnsi="Arial" w:cs="Arial"/>
          <w:b/>
          <w:bCs/>
          <w:sz w:val="23"/>
          <w:szCs w:val="23"/>
        </w:rPr>
      </w:pPr>
    </w:p>
    <w:p w14:paraId="3E87D0B0" w14:textId="05E23AA6"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7B5DB76A"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555268A6" w14:textId="77777777" w:rsidR="00C342FE" w:rsidRPr="008D17FE" w:rsidRDefault="00C342FE" w:rsidP="00C342FE">
      <w:pPr>
        <w:pStyle w:val="Zkladntext3"/>
        <w:ind w:left="567"/>
        <w:rPr>
          <w:rFonts w:ascii="Arial" w:hAnsi="Arial" w:cs="Arial"/>
          <w:sz w:val="23"/>
          <w:szCs w:val="23"/>
        </w:rPr>
      </w:pPr>
    </w:p>
    <w:p w14:paraId="55858DFB"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7FA4C2AD" w14:textId="77777777" w:rsidR="00F7334F" w:rsidRPr="00744E5D" w:rsidRDefault="00F7334F" w:rsidP="00F7334F">
      <w:pPr>
        <w:pStyle w:val="Zkladntext3"/>
        <w:ind w:left="709"/>
        <w:rPr>
          <w:rFonts w:ascii="Arial" w:hAnsi="Arial" w:cs="Arial"/>
          <w:color w:val="000000"/>
          <w:sz w:val="23"/>
          <w:szCs w:val="23"/>
        </w:rPr>
      </w:pPr>
    </w:p>
    <w:p w14:paraId="334152F3" w14:textId="77777777" w:rsidR="008F4237" w:rsidRDefault="008F4237" w:rsidP="00B733E1">
      <w:pPr>
        <w:spacing w:after="0" w:line="240" w:lineRule="auto"/>
        <w:jc w:val="center"/>
        <w:rPr>
          <w:rFonts w:ascii="Arial" w:hAnsi="Arial" w:cs="Arial"/>
          <w:b/>
          <w:bCs/>
          <w:sz w:val="23"/>
          <w:szCs w:val="23"/>
        </w:rPr>
      </w:pPr>
    </w:p>
    <w:p w14:paraId="6ECD67A6" w14:textId="2936B819"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590E2E6F"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10183E28" w14:textId="77777777" w:rsidR="00B733E1" w:rsidRPr="008D17FE" w:rsidRDefault="00B733E1" w:rsidP="00B733E1">
      <w:pPr>
        <w:pStyle w:val="Zkladntext3"/>
        <w:ind w:left="567"/>
        <w:rPr>
          <w:rFonts w:ascii="Arial" w:hAnsi="Arial" w:cs="Arial"/>
          <w:sz w:val="23"/>
          <w:szCs w:val="23"/>
        </w:rPr>
      </w:pPr>
    </w:p>
    <w:p w14:paraId="0D15323E"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0135205C"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6E2726DC"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6F0AC406"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0B0F1A89"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5D79B317"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20D85179"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25BA59D0"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91445A5" w14:textId="43F4CD46"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2AF5563F" w14:textId="77777777" w:rsidR="00507815" w:rsidRDefault="00507815" w:rsidP="00507815">
      <w:pPr>
        <w:pStyle w:val="Odstavecseseznamem"/>
        <w:rPr>
          <w:rFonts w:ascii="Arial" w:hAnsi="Arial" w:cs="Arial"/>
          <w:sz w:val="23"/>
          <w:szCs w:val="23"/>
        </w:rPr>
      </w:pPr>
    </w:p>
    <w:p w14:paraId="2173E10E" w14:textId="6FF8383E" w:rsidR="00507815" w:rsidRPr="006E3513" w:rsidRDefault="00507815"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6E3513">
        <w:rPr>
          <w:rFonts w:ascii="Arial" w:hAnsi="Arial" w:cs="Arial"/>
          <w:sz w:val="23"/>
          <w:szCs w:val="23"/>
          <w:lang w:val="cs-CZ"/>
        </w:rPr>
        <w:lastRenderedPageBreak/>
        <w:t xml:space="preserve">Prodávající se zavazuje, že zabezpečí servisní podporu výrobků a dodání náhradních dílů na dobu minimálně 5 let od dodání přístroje. Pokud tento závazek v průběhu </w:t>
      </w:r>
      <w:proofErr w:type="gramStart"/>
      <w:r w:rsidRPr="006E3513">
        <w:rPr>
          <w:rFonts w:ascii="Arial" w:hAnsi="Arial" w:cs="Arial"/>
          <w:sz w:val="23"/>
          <w:szCs w:val="23"/>
          <w:lang w:val="cs-CZ"/>
        </w:rPr>
        <w:t>5ti</w:t>
      </w:r>
      <w:proofErr w:type="gramEnd"/>
      <w:r w:rsidRPr="006E3513">
        <w:rPr>
          <w:rFonts w:ascii="Arial" w:hAnsi="Arial" w:cs="Arial"/>
          <w:sz w:val="23"/>
          <w:szCs w:val="23"/>
          <w:lang w:val="cs-CZ"/>
        </w:rPr>
        <w:t xml:space="preserve"> let nebude splněný, nárokuje si kupující vrácení části kupní ceny formou zaplacení penále, a to 10 % z nákupní ceny za každý zbývající rok.</w:t>
      </w:r>
    </w:p>
    <w:p w14:paraId="4EC64D6C" w14:textId="77777777" w:rsidR="00D7799F" w:rsidRPr="006E3513" w:rsidRDefault="00D7799F" w:rsidP="00D813B7">
      <w:pPr>
        <w:spacing w:after="0" w:line="240" w:lineRule="auto"/>
        <w:jc w:val="center"/>
        <w:rPr>
          <w:rFonts w:ascii="Arial" w:hAnsi="Arial" w:cs="Arial"/>
          <w:b/>
          <w:bCs/>
          <w:sz w:val="23"/>
          <w:szCs w:val="23"/>
        </w:rPr>
      </w:pPr>
    </w:p>
    <w:p w14:paraId="7F87E575" w14:textId="77777777" w:rsidR="00D7799F" w:rsidRDefault="00D7799F" w:rsidP="00D813B7">
      <w:pPr>
        <w:spacing w:after="0" w:line="240" w:lineRule="auto"/>
        <w:jc w:val="center"/>
        <w:rPr>
          <w:rFonts w:ascii="Arial" w:hAnsi="Arial" w:cs="Arial"/>
          <w:b/>
          <w:bCs/>
          <w:sz w:val="23"/>
          <w:szCs w:val="23"/>
        </w:rPr>
      </w:pPr>
    </w:p>
    <w:p w14:paraId="77841143" w14:textId="7A2894E7" w:rsidR="00D7799F" w:rsidRDefault="00D7799F" w:rsidP="00604EBE">
      <w:pPr>
        <w:spacing w:after="0" w:line="240" w:lineRule="auto"/>
        <w:rPr>
          <w:rFonts w:ascii="Arial" w:hAnsi="Arial" w:cs="Arial"/>
          <w:b/>
          <w:bCs/>
          <w:sz w:val="23"/>
          <w:szCs w:val="23"/>
        </w:rPr>
      </w:pPr>
    </w:p>
    <w:p w14:paraId="1135FF1C" w14:textId="46EC6FA6"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5F888F51"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14EEEE78" w14:textId="77777777" w:rsidR="00D813B7" w:rsidRPr="008D17FE" w:rsidRDefault="00D813B7" w:rsidP="00D813B7">
      <w:pPr>
        <w:pStyle w:val="Zkladntext3"/>
        <w:ind w:left="567"/>
        <w:rPr>
          <w:rFonts w:ascii="Arial" w:hAnsi="Arial" w:cs="Arial"/>
          <w:sz w:val="23"/>
          <w:szCs w:val="23"/>
        </w:rPr>
      </w:pPr>
    </w:p>
    <w:p w14:paraId="2D3F357B"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6CF378E3"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53718810"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457DA15C"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FA40E33"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53C1BB2E"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A36A8E7"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2DFA93EA"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0109445D"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5B905AC8"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4BF790EF" w14:textId="6FC78CA3" w:rsidR="00327588" w:rsidRPr="00D7799F"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16E54BC9" w14:textId="77777777" w:rsidR="00D7799F" w:rsidRPr="00D7799F" w:rsidRDefault="00D7799F" w:rsidP="00D7799F">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napToGrid w:val="0"/>
          <w:sz w:val="23"/>
          <w:szCs w:val="23"/>
        </w:rPr>
      </w:pPr>
    </w:p>
    <w:p w14:paraId="2FC086E9" w14:textId="41A7F614" w:rsidR="0096281F" w:rsidRPr="00604EBE" w:rsidRDefault="00D7799F" w:rsidP="00604EBE">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Pr>
          <w:rFonts w:ascii="Arial" w:hAnsi="Arial" w:cs="Arial"/>
          <w:snapToGrid w:val="0"/>
          <w:sz w:val="23"/>
          <w:szCs w:val="23"/>
          <w:lang w:val="cs-CZ"/>
        </w:rPr>
        <w:t>Tato smlouva je platná dnem podpisu oprávněných zástupců obou smluvních stran a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14:paraId="6D538643" w14:textId="77777777" w:rsidR="008F4237" w:rsidRPr="00744E5D" w:rsidRDefault="008F4237" w:rsidP="00D7799F">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napToGrid w:val="0"/>
          <w:sz w:val="23"/>
          <w:szCs w:val="23"/>
        </w:rPr>
      </w:pPr>
    </w:p>
    <w:p w14:paraId="111ECDA8" w14:textId="77777777" w:rsidR="00327588" w:rsidRPr="00D818EC"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lastRenderedPageBreak/>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14:paraId="65C45502" w14:textId="77777777" w:rsidR="00D818EC" w:rsidRDefault="00D818EC" w:rsidP="00D818EC">
      <w:pPr>
        <w:pStyle w:val="Odstavecseseznamem"/>
        <w:rPr>
          <w:rFonts w:ascii="Arial" w:hAnsi="Arial" w:cs="Arial"/>
          <w:sz w:val="23"/>
          <w:szCs w:val="23"/>
        </w:rPr>
      </w:pPr>
    </w:p>
    <w:p w14:paraId="37FE29A9" w14:textId="46A52032" w:rsidR="00D039A9" w:rsidRDefault="00D039A9"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536"/>
        <w:gridCol w:w="4536"/>
      </w:tblGrid>
      <w:tr w:rsidR="00D039A9" w:rsidRPr="008D17FE" w14:paraId="68170AF6" w14:textId="77777777" w:rsidTr="002D7B66">
        <w:tc>
          <w:tcPr>
            <w:tcW w:w="4644" w:type="dxa"/>
          </w:tcPr>
          <w:p w14:paraId="2C90FC82"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5133BEF9" w14:textId="77777777" w:rsidR="00D039A9" w:rsidRPr="00415B16" w:rsidRDefault="00D039A9" w:rsidP="00330DC4">
            <w:pPr>
              <w:pStyle w:val="Zkladntext2"/>
              <w:spacing w:line="240" w:lineRule="auto"/>
              <w:jc w:val="center"/>
              <w:rPr>
                <w:rFonts w:ascii="Arial" w:hAnsi="Arial" w:cs="Arial"/>
                <w:sz w:val="23"/>
                <w:szCs w:val="23"/>
                <w:lang w:val="cs-CZ"/>
              </w:rPr>
            </w:pPr>
          </w:p>
          <w:p w14:paraId="493235B1" w14:textId="0AF16A86" w:rsidR="00D039A9" w:rsidRPr="00415B16" w:rsidRDefault="00D039A9" w:rsidP="00E81D11">
            <w:pPr>
              <w:pStyle w:val="Zkladntext2"/>
              <w:spacing w:line="240" w:lineRule="auto"/>
              <w:rPr>
                <w:rFonts w:ascii="Arial" w:hAnsi="Arial" w:cs="Arial"/>
                <w:sz w:val="23"/>
                <w:szCs w:val="23"/>
                <w:lang w:val="cs-CZ"/>
              </w:rPr>
            </w:pPr>
            <w:r w:rsidRPr="00415B16">
              <w:rPr>
                <w:rFonts w:ascii="Arial" w:hAnsi="Arial" w:cs="Arial"/>
                <w:sz w:val="23"/>
                <w:szCs w:val="23"/>
                <w:lang w:val="cs-CZ"/>
              </w:rPr>
              <w:t>V</w:t>
            </w:r>
            <w:r w:rsidR="008C3401">
              <w:rPr>
                <w:rFonts w:ascii="Arial" w:hAnsi="Arial" w:cs="Arial"/>
                <w:sz w:val="23"/>
                <w:szCs w:val="23"/>
                <w:lang w:val="cs-CZ"/>
              </w:rPr>
              <w:t xml:space="preserve"> </w:t>
            </w:r>
            <w:r w:rsidR="00806993">
              <w:rPr>
                <w:rFonts w:ascii="Arial" w:hAnsi="Arial" w:cs="Arial"/>
                <w:sz w:val="23"/>
                <w:szCs w:val="23"/>
                <w:lang w:val="cs-CZ"/>
              </w:rPr>
              <w:t>Praze</w:t>
            </w:r>
            <w:r w:rsidRPr="00415B16">
              <w:rPr>
                <w:rFonts w:ascii="Arial" w:hAnsi="Arial" w:cs="Arial"/>
                <w:sz w:val="23"/>
                <w:szCs w:val="23"/>
                <w:lang w:val="cs-CZ"/>
              </w:rPr>
              <w:t xml:space="preserve"> dne </w:t>
            </w:r>
            <w:r w:rsidR="00E81D11">
              <w:rPr>
                <w:rFonts w:ascii="Arial" w:hAnsi="Arial" w:cs="Arial"/>
                <w:sz w:val="23"/>
                <w:szCs w:val="23"/>
                <w:lang w:val="cs-CZ"/>
              </w:rPr>
              <w:t>………………………</w:t>
            </w:r>
          </w:p>
          <w:p w14:paraId="26429BF9" w14:textId="77777777" w:rsidR="00D039A9" w:rsidRPr="00415B16" w:rsidRDefault="00D039A9" w:rsidP="00330DC4">
            <w:pPr>
              <w:pStyle w:val="Zkladntext2"/>
              <w:spacing w:line="240" w:lineRule="auto"/>
              <w:jc w:val="center"/>
              <w:rPr>
                <w:rFonts w:ascii="Arial" w:hAnsi="Arial" w:cs="Arial"/>
                <w:sz w:val="23"/>
                <w:szCs w:val="23"/>
                <w:lang w:val="cs-CZ"/>
              </w:rPr>
            </w:pPr>
          </w:p>
          <w:p w14:paraId="64665CAC" w14:textId="77777777" w:rsidR="00D039A9" w:rsidRPr="00415B16" w:rsidRDefault="00D039A9" w:rsidP="00330DC4">
            <w:pPr>
              <w:pStyle w:val="Zkladntext2"/>
              <w:spacing w:line="240" w:lineRule="auto"/>
              <w:jc w:val="center"/>
              <w:rPr>
                <w:rFonts w:ascii="Arial" w:hAnsi="Arial" w:cs="Arial"/>
                <w:sz w:val="23"/>
                <w:szCs w:val="23"/>
                <w:lang w:val="cs-CZ"/>
              </w:rPr>
            </w:pPr>
          </w:p>
          <w:p w14:paraId="45FE1BAF" w14:textId="03C6A795" w:rsidR="00085714" w:rsidRDefault="00085714" w:rsidP="00330DC4">
            <w:pPr>
              <w:pStyle w:val="Zkladntext2"/>
              <w:spacing w:line="240" w:lineRule="auto"/>
              <w:jc w:val="center"/>
              <w:rPr>
                <w:rFonts w:ascii="Arial" w:hAnsi="Arial" w:cs="Arial"/>
                <w:sz w:val="23"/>
                <w:szCs w:val="23"/>
                <w:lang w:val="cs-CZ"/>
              </w:rPr>
            </w:pPr>
          </w:p>
          <w:p w14:paraId="7717A3D7" w14:textId="003E09AC" w:rsidR="008F4237" w:rsidRDefault="008F4237" w:rsidP="00330DC4">
            <w:pPr>
              <w:pStyle w:val="Zkladntext2"/>
              <w:spacing w:line="240" w:lineRule="auto"/>
              <w:jc w:val="center"/>
              <w:rPr>
                <w:rFonts w:ascii="Arial" w:hAnsi="Arial" w:cs="Arial"/>
                <w:sz w:val="23"/>
                <w:szCs w:val="23"/>
                <w:lang w:val="cs-CZ"/>
              </w:rPr>
            </w:pPr>
          </w:p>
          <w:p w14:paraId="6705AF13" w14:textId="1994BCB6" w:rsidR="008F4237" w:rsidRDefault="008F4237" w:rsidP="00330DC4">
            <w:pPr>
              <w:pStyle w:val="Zkladntext2"/>
              <w:spacing w:line="240" w:lineRule="auto"/>
              <w:jc w:val="center"/>
              <w:rPr>
                <w:rFonts w:ascii="Arial" w:hAnsi="Arial" w:cs="Arial"/>
                <w:sz w:val="23"/>
                <w:szCs w:val="23"/>
                <w:lang w:val="cs-CZ"/>
              </w:rPr>
            </w:pPr>
          </w:p>
          <w:p w14:paraId="7A1849C9" w14:textId="77777777" w:rsidR="008F4237" w:rsidRPr="00415B16" w:rsidRDefault="008F4237" w:rsidP="00330DC4">
            <w:pPr>
              <w:pStyle w:val="Zkladntext2"/>
              <w:spacing w:line="240" w:lineRule="auto"/>
              <w:jc w:val="center"/>
              <w:rPr>
                <w:rFonts w:ascii="Arial" w:hAnsi="Arial" w:cs="Arial"/>
                <w:sz w:val="23"/>
                <w:szCs w:val="23"/>
                <w:lang w:val="cs-CZ"/>
              </w:rPr>
            </w:pPr>
          </w:p>
          <w:p w14:paraId="4078E350" w14:textId="77777777" w:rsidR="00085714" w:rsidRPr="00415B16" w:rsidRDefault="00085714" w:rsidP="00330DC4">
            <w:pPr>
              <w:pStyle w:val="Zkladntext2"/>
              <w:spacing w:line="240" w:lineRule="auto"/>
              <w:jc w:val="center"/>
              <w:rPr>
                <w:rFonts w:ascii="Arial" w:hAnsi="Arial" w:cs="Arial"/>
                <w:sz w:val="23"/>
                <w:szCs w:val="23"/>
                <w:lang w:val="cs-CZ"/>
              </w:rPr>
            </w:pPr>
          </w:p>
          <w:p w14:paraId="78B54CA0"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5E498AC9" w14:textId="264F9D9B" w:rsidR="007157D9" w:rsidRPr="00E7575B" w:rsidRDefault="00806993" w:rsidP="00806993">
            <w:pPr>
              <w:pStyle w:val="Zkladntext2"/>
              <w:spacing w:line="240" w:lineRule="auto"/>
              <w:jc w:val="center"/>
              <w:rPr>
                <w:rFonts w:ascii="Arial" w:hAnsi="Arial" w:cs="Arial"/>
                <w:b/>
                <w:sz w:val="23"/>
                <w:szCs w:val="23"/>
                <w:highlight w:val="yellow"/>
                <w:lang w:val="cs-CZ"/>
              </w:rPr>
            </w:pPr>
            <w:proofErr w:type="spellStart"/>
            <w:r>
              <w:rPr>
                <w:rFonts w:ascii="Arial" w:hAnsi="Arial" w:cs="Arial"/>
                <w:b/>
                <w:sz w:val="23"/>
                <w:szCs w:val="23"/>
                <w:lang w:val="cs-CZ"/>
              </w:rPr>
              <w:t>GeneTiCA</w:t>
            </w:r>
            <w:proofErr w:type="spellEnd"/>
            <w:r>
              <w:rPr>
                <w:rFonts w:ascii="Arial" w:hAnsi="Arial" w:cs="Arial"/>
                <w:b/>
                <w:sz w:val="23"/>
                <w:szCs w:val="23"/>
                <w:lang w:val="cs-CZ"/>
              </w:rPr>
              <w:t xml:space="preserve"> s.r.o.</w:t>
            </w:r>
          </w:p>
          <w:p w14:paraId="465E3A2E" w14:textId="575DFD87" w:rsidR="007157D9" w:rsidRPr="003E0DE8" w:rsidRDefault="00806993" w:rsidP="00806993">
            <w:pPr>
              <w:pStyle w:val="Zkladntext2"/>
              <w:spacing w:line="240" w:lineRule="auto"/>
              <w:jc w:val="center"/>
              <w:rPr>
                <w:rFonts w:ascii="Arial" w:hAnsi="Arial" w:cs="Arial"/>
                <w:sz w:val="23"/>
                <w:szCs w:val="23"/>
                <w:highlight w:val="yellow"/>
                <w:lang w:val="cs-CZ"/>
              </w:rPr>
            </w:pPr>
            <w:r>
              <w:rPr>
                <w:rFonts w:ascii="Arial" w:hAnsi="Arial" w:cs="Arial"/>
                <w:sz w:val="23"/>
                <w:szCs w:val="23"/>
                <w:lang w:val="cs-CZ"/>
              </w:rPr>
              <w:t>RNDr. Petr Kvapil</w:t>
            </w:r>
          </w:p>
          <w:p w14:paraId="27EAC58A" w14:textId="31AFE375" w:rsidR="00A51741" w:rsidRPr="00415B16" w:rsidRDefault="008C3401" w:rsidP="007157D9">
            <w:pPr>
              <w:pStyle w:val="Zkladntext2"/>
              <w:spacing w:line="240" w:lineRule="auto"/>
              <w:jc w:val="center"/>
              <w:rPr>
                <w:rFonts w:ascii="Arial" w:hAnsi="Arial" w:cs="Arial"/>
                <w:sz w:val="23"/>
                <w:szCs w:val="23"/>
                <w:lang w:val="cs-CZ"/>
              </w:rPr>
            </w:pPr>
            <w:r>
              <w:rPr>
                <w:rFonts w:ascii="Arial" w:hAnsi="Arial" w:cs="Arial"/>
                <w:sz w:val="23"/>
                <w:szCs w:val="23"/>
                <w:lang w:val="cs-CZ"/>
              </w:rPr>
              <w:t>jednatel</w:t>
            </w:r>
          </w:p>
        </w:tc>
        <w:tc>
          <w:tcPr>
            <w:tcW w:w="4644" w:type="dxa"/>
          </w:tcPr>
          <w:p w14:paraId="74A8F5E7"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10EE96A8" w14:textId="77777777" w:rsidR="00D039A9" w:rsidRPr="00415B16" w:rsidRDefault="00D039A9" w:rsidP="00330DC4">
            <w:pPr>
              <w:pStyle w:val="Zkladntext2"/>
              <w:spacing w:line="240" w:lineRule="auto"/>
              <w:jc w:val="center"/>
              <w:rPr>
                <w:rFonts w:ascii="Arial" w:hAnsi="Arial" w:cs="Arial"/>
                <w:sz w:val="23"/>
                <w:szCs w:val="23"/>
                <w:lang w:val="cs-CZ"/>
              </w:rPr>
            </w:pPr>
          </w:p>
          <w:p w14:paraId="2C1668B3"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14:paraId="72BB614F" w14:textId="77777777" w:rsidR="00D039A9" w:rsidRPr="00415B16" w:rsidRDefault="00D039A9" w:rsidP="00330DC4">
            <w:pPr>
              <w:pStyle w:val="Zkladntext2"/>
              <w:spacing w:line="240" w:lineRule="auto"/>
              <w:jc w:val="center"/>
              <w:rPr>
                <w:rFonts w:ascii="Arial" w:hAnsi="Arial" w:cs="Arial"/>
                <w:sz w:val="23"/>
                <w:szCs w:val="23"/>
                <w:lang w:val="cs-CZ"/>
              </w:rPr>
            </w:pPr>
          </w:p>
          <w:p w14:paraId="1990FC14" w14:textId="77777777" w:rsidR="00D039A9" w:rsidRPr="00415B16" w:rsidRDefault="00D039A9" w:rsidP="00330DC4">
            <w:pPr>
              <w:pStyle w:val="Zkladntext2"/>
              <w:spacing w:line="240" w:lineRule="auto"/>
              <w:jc w:val="center"/>
              <w:rPr>
                <w:rFonts w:ascii="Arial" w:hAnsi="Arial" w:cs="Arial"/>
                <w:sz w:val="23"/>
                <w:szCs w:val="23"/>
                <w:lang w:val="cs-CZ"/>
              </w:rPr>
            </w:pPr>
          </w:p>
          <w:p w14:paraId="6A233FCA" w14:textId="77777777" w:rsidR="00085714" w:rsidRPr="00415B16" w:rsidRDefault="00085714" w:rsidP="00330DC4">
            <w:pPr>
              <w:pStyle w:val="Zkladntext2"/>
              <w:spacing w:line="240" w:lineRule="auto"/>
              <w:jc w:val="center"/>
              <w:rPr>
                <w:rFonts w:ascii="Arial" w:hAnsi="Arial" w:cs="Arial"/>
                <w:sz w:val="23"/>
                <w:szCs w:val="23"/>
                <w:lang w:val="cs-CZ"/>
              </w:rPr>
            </w:pPr>
          </w:p>
          <w:p w14:paraId="65530EE2" w14:textId="55BA28CD" w:rsidR="00085714" w:rsidRDefault="00085714" w:rsidP="00330DC4">
            <w:pPr>
              <w:pStyle w:val="Zkladntext2"/>
              <w:spacing w:line="240" w:lineRule="auto"/>
              <w:jc w:val="center"/>
              <w:rPr>
                <w:rFonts w:ascii="Arial" w:hAnsi="Arial" w:cs="Arial"/>
                <w:sz w:val="23"/>
                <w:szCs w:val="23"/>
                <w:lang w:val="cs-CZ"/>
              </w:rPr>
            </w:pPr>
          </w:p>
          <w:p w14:paraId="61BC2447" w14:textId="54DB7072" w:rsidR="008F4237" w:rsidRDefault="008F4237" w:rsidP="00330DC4">
            <w:pPr>
              <w:pStyle w:val="Zkladntext2"/>
              <w:spacing w:line="240" w:lineRule="auto"/>
              <w:jc w:val="center"/>
              <w:rPr>
                <w:rFonts w:ascii="Arial" w:hAnsi="Arial" w:cs="Arial"/>
                <w:sz w:val="23"/>
                <w:szCs w:val="23"/>
                <w:lang w:val="cs-CZ"/>
              </w:rPr>
            </w:pPr>
          </w:p>
          <w:p w14:paraId="0175A9E6" w14:textId="22570266" w:rsidR="008F4237" w:rsidRDefault="008F4237" w:rsidP="00330DC4">
            <w:pPr>
              <w:pStyle w:val="Zkladntext2"/>
              <w:spacing w:line="240" w:lineRule="auto"/>
              <w:jc w:val="center"/>
              <w:rPr>
                <w:rFonts w:ascii="Arial" w:hAnsi="Arial" w:cs="Arial"/>
                <w:sz w:val="23"/>
                <w:szCs w:val="23"/>
                <w:lang w:val="cs-CZ"/>
              </w:rPr>
            </w:pPr>
          </w:p>
          <w:p w14:paraId="7F03C18B" w14:textId="77777777" w:rsidR="008F4237" w:rsidRPr="00415B16" w:rsidRDefault="008F4237" w:rsidP="00330DC4">
            <w:pPr>
              <w:pStyle w:val="Zkladntext2"/>
              <w:spacing w:line="240" w:lineRule="auto"/>
              <w:jc w:val="center"/>
              <w:rPr>
                <w:rFonts w:ascii="Arial" w:hAnsi="Arial" w:cs="Arial"/>
                <w:sz w:val="23"/>
                <w:szCs w:val="23"/>
                <w:lang w:val="cs-CZ"/>
              </w:rPr>
            </w:pPr>
          </w:p>
          <w:p w14:paraId="3E6EE086"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3EA84826"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58E4C0FB" w14:textId="3A49CCF9" w:rsidR="00D039A9" w:rsidRPr="00415B16" w:rsidRDefault="00C1603C" w:rsidP="00330DC4">
            <w:pPr>
              <w:pStyle w:val="Zkladntext2"/>
              <w:spacing w:line="240" w:lineRule="auto"/>
              <w:jc w:val="center"/>
              <w:rPr>
                <w:rFonts w:ascii="Arial" w:hAnsi="Arial" w:cs="Arial"/>
                <w:sz w:val="23"/>
                <w:szCs w:val="23"/>
                <w:lang w:val="cs-CZ"/>
              </w:rPr>
            </w:pPr>
            <w:r w:rsidRPr="00C1603C">
              <w:rPr>
                <w:rFonts w:ascii="Arial" w:hAnsi="Arial" w:cs="Arial"/>
                <w:sz w:val="23"/>
                <w:szCs w:val="23"/>
                <w:lang w:val="cs-CZ"/>
              </w:rPr>
              <w:t>Prof. MUDr. Jaroslav Štěrba, Ph.D.</w:t>
            </w:r>
          </w:p>
          <w:p w14:paraId="152E8E6D" w14:textId="60679A15" w:rsidR="00D039A9" w:rsidRDefault="00E6311E"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w:t>
            </w:r>
            <w:r w:rsidR="00D039A9" w:rsidRPr="00415B16">
              <w:rPr>
                <w:rFonts w:ascii="Arial" w:hAnsi="Arial" w:cs="Arial"/>
                <w:sz w:val="23"/>
                <w:szCs w:val="23"/>
                <w:lang w:val="cs-CZ"/>
              </w:rPr>
              <w:t>editel</w:t>
            </w:r>
          </w:p>
          <w:p w14:paraId="5ACC3B98" w14:textId="7F6307C8" w:rsidR="00E6311E" w:rsidRPr="00415B16" w:rsidRDefault="00E6311E" w:rsidP="00330DC4">
            <w:pPr>
              <w:pStyle w:val="Zkladntext2"/>
              <w:spacing w:line="240" w:lineRule="auto"/>
              <w:jc w:val="center"/>
              <w:rPr>
                <w:rFonts w:ascii="Arial" w:hAnsi="Arial" w:cs="Arial"/>
                <w:sz w:val="23"/>
                <w:szCs w:val="23"/>
                <w:lang w:val="cs-CZ"/>
              </w:rPr>
            </w:pPr>
          </w:p>
        </w:tc>
      </w:tr>
      <w:tr w:rsidR="00507815" w:rsidRPr="008D17FE" w14:paraId="0A55C426" w14:textId="77777777" w:rsidTr="002D7B66">
        <w:tc>
          <w:tcPr>
            <w:tcW w:w="4644" w:type="dxa"/>
          </w:tcPr>
          <w:p w14:paraId="60CFD689" w14:textId="77777777" w:rsidR="00507815" w:rsidRPr="00415B16" w:rsidRDefault="00507815" w:rsidP="00330DC4">
            <w:pPr>
              <w:pStyle w:val="Zkladntext2"/>
              <w:spacing w:line="240" w:lineRule="auto"/>
              <w:jc w:val="center"/>
              <w:rPr>
                <w:rFonts w:ascii="Arial" w:hAnsi="Arial" w:cs="Arial"/>
                <w:b/>
                <w:sz w:val="23"/>
                <w:szCs w:val="23"/>
                <w:lang w:val="cs-CZ"/>
              </w:rPr>
            </w:pPr>
          </w:p>
        </w:tc>
        <w:tc>
          <w:tcPr>
            <w:tcW w:w="4644" w:type="dxa"/>
          </w:tcPr>
          <w:p w14:paraId="20662994" w14:textId="77777777" w:rsidR="00507815" w:rsidRPr="00415B16" w:rsidRDefault="00507815" w:rsidP="00330DC4">
            <w:pPr>
              <w:pStyle w:val="Zkladntext2"/>
              <w:spacing w:line="240" w:lineRule="auto"/>
              <w:jc w:val="center"/>
              <w:rPr>
                <w:rFonts w:ascii="Arial" w:hAnsi="Arial" w:cs="Arial"/>
                <w:b/>
                <w:sz w:val="23"/>
                <w:szCs w:val="23"/>
                <w:lang w:val="cs-CZ"/>
              </w:rPr>
            </w:pPr>
          </w:p>
        </w:tc>
      </w:tr>
    </w:tbl>
    <w:p w14:paraId="44C14C08"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79A6FDF"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117CE3A"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D4D73FA"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5891BF5"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8226776"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9C55058"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9ECC1E7"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B9692B7"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006E9C8"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2442FDF"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C02BAB2"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114675A"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7AB2159"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006E55E"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86A9BA6"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1C4FEF3"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F3917D9"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DF8933C"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E5F86DF"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115D7C8"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0E3B949"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A30E3B6" w14:textId="77777777" w:rsidR="00B90211" w:rsidRDefault="00B90211"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70C69EA" w14:textId="79101CE1" w:rsidR="00D039A9" w:rsidRPr="00E6311E" w:rsidRDefault="00E6311E"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t>Příloha č. 1 – Technická specifikace</w:t>
      </w:r>
    </w:p>
    <w:tbl>
      <w:tblPr>
        <w:tblW w:w="9820" w:type="dxa"/>
        <w:tblCellMar>
          <w:left w:w="70" w:type="dxa"/>
          <w:right w:w="70" w:type="dxa"/>
        </w:tblCellMar>
        <w:tblLook w:val="04A0" w:firstRow="1" w:lastRow="0" w:firstColumn="1" w:lastColumn="0" w:noHBand="0" w:noVBand="1"/>
      </w:tblPr>
      <w:tblGrid>
        <w:gridCol w:w="8660"/>
        <w:gridCol w:w="1160"/>
      </w:tblGrid>
      <w:tr w:rsidR="00E814CD" w:rsidRPr="00E814CD" w14:paraId="3685077F" w14:textId="77777777" w:rsidTr="00E814CD">
        <w:trPr>
          <w:trHeight w:val="600"/>
        </w:trPr>
        <w:tc>
          <w:tcPr>
            <w:tcW w:w="8660" w:type="dxa"/>
            <w:tcBorders>
              <w:top w:val="nil"/>
              <w:left w:val="nil"/>
              <w:bottom w:val="nil"/>
              <w:right w:val="nil"/>
            </w:tcBorders>
            <w:shd w:val="clear" w:color="auto" w:fill="auto"/>
            <w:noWrap/>
            <w:vAlign w:val="bottom"/>
            <w:hideMark/>
          </w:tcPr>
          <w:p w14:paraId="01EF0B83" w14:textId="77777777" w:rsidR="00E814CD" w:rsidRDefault="00E814CD" w:rsidP="00E814CD">
            <w:pPr>
              <w:spacing w:after="0" w:line="240" w:lineRule="auto"/>
              <w:rPr>
                <w:rFonts w:ascii="Arial" w:eastAsia="Times New Roman" w:hAnsi="Arial" w:cs="Arial"/>
                <w:b/>
                <w:bCs/>
                <w:color w:val="000000"/>
                <w:lang w:eastAsia="cs-CZ"/>
              </w:rPr>
            </w:pPr>
          </w:p>
          <w:p w14:paraId="1209344F" w14:textId="77777777" w:rsidR="00E814CD" w:rsidRDefault="00E814CD" w:rsidP="00E814CD">
            <w:pPr>
              <w:spacing w:after="0" w:line="240" w:lineRule="auto"/>
              <w:rPr>
                <w:rFonts w:ascii="Arial" w:eastAsia="Times New Roman" w:hAnsi="Arial" w:cs="Arial"/>
                <w:b/>
                <w:bCs/>
                <w:color w:val="000000"/>
                <w:lang w:eastAsia="cs-CZ"/>
              </w:rPr>
            </w:pPr>
          </w:p>
          <w:p w14:paraId="0C3E7BCB" w14:textId="455A7DC0" w:rsidR="00E814CD" w:rsidRDefault="00E814CD" w:rsidP="00E814CD">
            <w:pPr>
              <w:spacing w:after="0" w:line="240" w:lineRule="auto"/>
              <w:rPr>
                <w:rFonts w:ascii="Arial" w:eastAsia="Times New Roman" w:hAnsi="Arial" w:cs="Arial"/>
                <w:b/>
                <w:bCs/>
                <w:color w:val="000000"/>
                <w:lang w:eastAsia="cs-CZ"/>
              </w:rPr>
            </w:pPr>
          </w:p>
          <w:p w14:paraId="3B970298" w14:textId="77777777" w:rsidR="00E732BC" w:rsidRDefault="00E732BC" w:rsidP="00E814CD">
            <w:pPr>
              <w:spacing w:after="0" w:line="240" w:lineRule="auto"/>
              <w:rPr>
                <w:rFonts w:ascii="Arial" w:eastAsia="Times New Roman" w:hAnsi="Arial" w:cs="Arial"/>
                <w:b/>
                <w:bCs/>
                <w:color w:val="000000"/>
                <w:lang w:eastAsia="cs-CZ"/>
              </w:rPr>
            </w:pPr>
          </w:p>
          <w:p w14:paraId="255C81D6" w14:textId="77777777" w:rsidR="00E814CD" w:rsidRDefault="00E814CD" w:rsidP="00E814CD">
            <w:pPr>
              <w:spacing w:after="0" w:line="240" w:lineRule="auto"/>
              <w:rPr>
                <w:rFonts w:ascii="Arial" w:eastAsia="Times New Roman" w:hAnsi="Arial" w:cs="Arial"/>
                <w:b/>
                <w:bCs/>
                <w:color w:val="000000"/>
                <w:lang w:eastAsia="cs-CZ"/>
              </w:rPr>
            </w:pPr>
          </w:p>
          <w:p w14:paraId="624D6597" w14:textId="77777777" w:rsidR="00E814CD" w:rsidRDefault="00E814CD" w:rsidP="00E814CD">
            <w:pPr>
              <w:spacing w:after="0" w:line="240" w:lineRule="auto"/>
              <w:rPr>
                <w:rFonts w:ascii="Arial" w:eastAsia="Times New Roman" w:hAnsi="Arial" w:cs="Arial"/>
                <w:b/>
                <w:bCs/>
                <w:color w:val="000000"/>
                <w:lang w:eastAsia="cs-CZ"/>
              </w:rPr>
            </w:pPr>
          </w:p>
          <w:p w14:paraId="2223C91F" w14:textId="402B67DC" w:rsidR="00E814CD" w:rsidRPr="00E814CD" w:rsidRDefault="00B90211" w:rsidP="00E814CD">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lastRenderedPageBreak/>
              <w:t>P</w:t>
            </w:r>
            <w:r w:rsidR="00E814CD" w:rsidRPr="00E814CD">
              <w:rPr>
                <w:rFonts w:ascii="Arial" w:eastAsia="Times New Roman" w:hAnsi="Arial" w:cs="Arial"/>
                <w:b/>
                <w:bCs/>
                <w:color w:val="000000"/>
                <w:lang w:eastAsia="cs-CZ"/>
              </w:rPr>
              <w:t>říloha č. 1</w:t>
            </w:r>
          </w:p>
        </w:tc>
        <w:tc>
          <w:tcPr>
            <w:tcW w:w="1160" w:type="dxa"/>
            <w:tcBorders>
              <w:top w:val="nil"/>
              <w:left w:val="nil"/>
              <w:bottom w:val="nil"/>
              <w:right w:val="nil"/>
            </w:tcBorders>
            <w:shd w:val="clear" w:color="auto" w:fill="auto"/>
            <w:noWrap/>
            <w:vAlign w:val="bottom"/>
            <w:hideMark/>
          </w:tcPr>
          <w:p w14:paraId="51E76E73" w14:textId="77777777" w:rsidR="00E814CD" w:rsidRPr="00E814CD" w:rsidRDefault="00E814CD" w:rsidP="00E814CD">
            <w:pPr>
              <w:spacing w:after="0" w:line="240" w:lineRule="auto"/>
              <w:rPr>
                <w:rFonts w:ascii="Arial" w:eastAsia="Times New Roman" w:hAnsi="Arial" w:cs="Arial"/>
                <w:b/>
                <w:bCs/>
                <w:color w:val="000000"/>
                <w:lang w:eastAsia="cs-CZ"/>
              </w:rPr>
            </w:pPr>
          </w:p>
        </w:tc>
      </w:tr>
      <w:tr w:rsidR="00E814CD" w:rsidRPr="00E814CD" w14:paraId="1DAEAA89" w14:textId="77777777" w:rsidTr="00E814CD">
        <w:trPr>
          <w:trHeight w:val="615"/>
        </w:trPr>
        <w:tc>
          <w:tcPr>
            <w:tcW w:w="8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7D652F"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Technická specifikace</w:t>
            </w:r>
          </w:p>
        </w:tc>
        <w:tc>
          <w:tcPr>
            <w:tcW w:w="1160" w:type="dxa"/>
            <w:tcBorders>
              <w:top w:val="single" w:sz="8" w:space="0" w:color="auto"/>
              <w:left w:val="nil"/>
              <w:bottom w:val="single" w:sz="4" w:space="0" w:color="auto"/>
              <w:right w:val="single" w:sz="8" w:space="0" w:color="auto"/>
            </w:tcBorders>
            <w:shd w:val="clear" w:color="auto" w:fill="auto"/>
            <w:vAlign w:val="bottom"/>
            <w:hideMark/>
          </w:tcPr>
          <w:p w14:paraId="6D9F91F1"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Vyhovuje (ano / ne)</w:t>
            </w:r>
          </w:p>
        </w:tc>
      </w:tr>
      <w:tr w:rsidR="00E814CD" w:rsidRPr="00E814CD" w14:paraId="0628AC13"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50D11778" w14:textId="77777777" w:rsidR="00E814CD" w:rsidRPr="00E814CD" w:rsidRDefault="00E814CD" w:rsidP="00E814CD">
            <w:pPr>
              <w:spacing w:after="0" w:line="240" w:lineRule="auto"/>
              <w:rPr>
                <w:rFonts w:ascii="Arial" w:eastAsia="Times New Roman" w:hAnsi="Arial" w:cs="Arial"/>
                <w:color w:val="000000"/>
                <w:lang w:eastAsia="cs-CZ"/>
              </w:rPr>
            </w:pPr>
            <w:proofErr w:type="spellStart"/>
            <w:r w:rsidRPr="00E814CD">
              <w:rPr>
                <w:rFonts w:ascii="Arial" w:eastAsia="Times New Roman" w:hAnsi="Arial" w:cs="Arial"/>
                <w:color w:val="000000"/>
                <w:lang w:eastAsia="cs-CZ"/>
              </w:rPr>
              <w:t>Ultrasonikátor</w:t>
            </w:r>
            <w:proofErr w:type="spellEnd"/>
            <w:r w:rsidRPr="00E814CD">
              <w:rPr>
                <w:rFonts w:ascii="Arial" w:eastAsia="Times New Roman" w:hAnsi="Arial" w:cs="Arial"/>
                <w:color w:val="000000"/>
                <w:lang w:eastAsia="cs-CZ"/>
              </w:rPr>
              <w:t xml:space="preserve"> pro fragmentaci nukleových kyselin včetně chromatinu</w:t>
            </w:r>
          </w:p>
        </w:tc>
        <w:tc>
          <w:tcPr>
            <w:tcW w:w="1160" w:type="dxa"/>
            <w:tcBorders>
              <w:top w:val="nil"/>
              <w:left w:val="nil"/>
              <w:bottom w:val="single" w:sz="4" w:space="0" w:color="auto"/>
              <w:right w:val="single" w:sz="8" w:space="0" w:color="auto"/>
            </w:tcBorders>
            <w:shd w:val="clear" w:color="auto" w:fill="auto"/>
            <w:noWrap/>
            <w:vAlign w:val="bottom"/>
            <w:hideMark/>
          </w:tcPr>
          <w:p w14:paraId="007E3E4C"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462B33C3"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615E0CCC"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Fragmentace vzorků pomocí ultrazvukových frekvencí</w:t>
            </w:r>
          </w:p>
        </w:tc>
        <w:tc>
          <w:tcPr>
            <w:tcW w:w="1160" w:type="dxa"/>
            <w:tcBorders>
              <w:top w:val="nil"/>
              <w:left w:val="nil"/>
              <w:bottom w:val="single" w:sz="4" w:space="0" w:color="auto"/>
              <w:right w:val="single" w:sz="8" w:space="0" w:color="auto"/>
            </w:tcBorders>
            <w:shd w:val="clear" w:color="auto" w:fill="auto"/>
            <w:noWrap/>
            <w:vAlign w:val="bottom"/>
            <w:hideMark/>
          </w:tcPr>
          <w:p w14:paraId="701DE6C6"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40AC20D0"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026DA72C"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 xml:space="preserve">Generování konsistentních fragmentů DNA/RNA o velikosti mezi 150 </w:t>
            </w:r>
            <w:proofErr w:type="spellStart"/>
            <w:r w:rsidRPr="00E814CD">
              <w:rPr>
                <w:rFonts w:ascii="Arial" w:eastAsia="Times New Roman" w:hAnsi="Arial" w:cs="Arial"/>
                <w:color w:val="000000"/>
                <w:lang w:eastAsia="cs-CZ"/>
              </w:rPr>
              <w:t>bp</w:t>
            </w:r>
            <w:proofErr w:type="spellEnd"/>
            <w:r w:rsidRPr="00E814CD">
              <w:rPr>
                <w:rFonts w:ascii="Arial" w:eastAsia="Times New Roman" w:hAnsi="Arial" w:cs="Arial"/>
                <w:color w:val="000000"/>
                <w:lang w:eastAsia="cs-CZ"/>
              </w:rPr>
              <w:t xml:space="preserve"> až 5 </w:t>
            </w:r>
            <w:proofErr w:type="spellStart"/>
            <w:r w:rsidRPr="00E814CD">
              <w:rPr>
                <w:rFonts w:ascii="Arial" w:eastAsia="Times New Roman" w:hAnsi="Arial" w:cs="Arial"/>
                <w:color w:val="000000"/>
                <w:lang w:eastAsia="cs-CZ"/>
              </w:rPr>
              <w:t>kbp</w:t>
            </w:r>
            <w:proofErr w:type="spellEnd"/>
          </w:p>
        </w:tc>
        <w:tc>
          <w:tcPr>
            <w:tcW w:w="1160" w:type="dxa"/>
            <w:tcBorders>
              <w:top w:val="nil"/>
              <w:left w:val="nil"/>
              <w:bottom w:val="single" w:sz="4" w:space="0" w:color="auto"/>
              <w:right w:val="single" w:sz="8" w:space="0" w:color="auto"/>
            </w:tcBorders>
            <w:shd w:val="clear" w:color="auto" w:fill="auto"/>
            <w:noWrap/>
            <w:vAlign w:val="bottom"/>
            <w:hideMark/>
          </w:tcPr>
          <w:p w14:paraId="43B2E29B"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624B0AAF" w14:textId="77777777" w:rsidTr="00E814CD">
        <w:trPr>
          <w:trHeight w:val="585"/>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2673A780"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Možnost zaostření ultrazvukové energie do vzorku – práce s vlnovými délkami 3 mm</w:t>
            </w:r>
          </w:p>
        </w:tc>
        <w:tc>
          <w:tcPr>
            <w:tcW w:w="1160" w:type="dxa"/>
            <w:tcBorders>
              <w:top w:val="nil"/>
              <w:left w:val="nil"/>
              <w:bottom w:val="single" w:sz="4" w:space="0" w:color="auto"/>
              <w:right w:val="single" w:sz="8" w:space="0" w:color="auto"/>
            </w:tcBorders>
            <w:shd w:val="clear" w:color="auto" w:fill="auto"/>
            <w:noWrap/>
            <w:vAlign w:val="bottom"/>
            <w:hideMark/>
          </w:tcPr>
          <w:p w14:paraId="3DEDAE78"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62150AD0"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73E5B449"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Vysoká reprodukovatelnost fragmentace</w:t>
            </w:r>
          </w:p>
        </w:tc>
        <w:tc>
          <w:tcPr>
            <w:tcW w:w="1160" w:type="dxa"/>
            <w:tcBorders>
              <w:top w:val="nil"/>
              <w:left w:val="nil"/>
              <w:bottom w:val="single" w:sz="4" w:space="0" w:color="auto"/>
              <w:right w:val="single" w:sz="8" w:space="0" w:color="auto"/>
            </w:tcBorders>
            <w:shd w:val="clear" w:color="auto" w:fill="auto"/>
            <w:noWrap/>
            <w:vAlign w:val="bottom"/>
            <w:hideMark/>
          </w:tcPr>
          <w:p w14:paraId="4E42571E"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579924BE"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5C4CC380"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Bezkontaktní a izotermická fragmentace</w:t>
            </w:r>
          </w:p>
        </w:tc>
        <w:tc>
          <w:tcPr>
            <w:tcW w:w="1160" w:type="dxa"/>
            <w:tcBorders>
              <w:top w:val="nil"/>
              <w:left w:val="nil"/>
              <w:bottom w:val="single" w:sz="4" w:space="0" w:color="auto"/>
              <w:right w:val="single" w:sz="8" w:space="0" w:color="auto"/>
            </w:tcBorders>
            <w:shd w:val="clear" w:color="auto" w:fill="auto"/>
            <w:noWrap/>
            <w:vAlign w:val="bottom"/>
            <w:hideMark/>
          </w:tcPr>
          <w:p w14:paraId="07F4DB99"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8109547"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292374A7"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Integrovaná ochrana proti tepelné degradaci vzorků bez nutnosti externího chlazení</w:t>
            </w:r>
          </w:p>
        </w:tc>
        <w:tc>
          <w:tcPr>
            <w:tcW w:w="1160" w:type="dxa"/>
            <w:tcBorders>
              <w:top w:val="nil"/>
              <w:left w:val="nil"/>
              <w:bottom w:val="single" w:sz="4" w:space="0" w:color="auto"/>
              <w:right w:val="single" w:sz="8" w:space="0" w:color="auto"/>
            </w:tcBorders>
            <w:shd w:val="clear" w:color="auto" w:fill="auto"/>
            <w:noWrap/>
            <w:vAlign w:val="bottom"/>
            <w:hideMark/>
          </w:tcPr>
          <w:p w14:paraId="503EE629"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03629264"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4F3B8B3A"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Ochrana proti kontaminaci vzorků</w:t>
            </w:r>
          </w:p>
        </w:tc>
        <w:tc>
          <w:tcPr>
            <w:tcW w:w="1160" w:type="dxa"/>
            <w:tcBorders>
              <w:top w:val="nil"/>
              <w:left w:val="nil"/>
              <w:bottom w:val="single" w:sz="4" w:space="0" w:color="auto"/>
              <w:right w:val="single" w:sz="8" w:space="0" w:color="auto"/>
            </w:tcBorders>
            <w:shd w:val="clear" w:color="auto" w:fill="auto"/>
            <w:noWrap/>
            <w:vAlign w:val="bottom"/>
            <w:hideMark/>
          </w:tcPr>
          <w:p w14:paraId="3A590005"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34B31837"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7796C03F"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 xml:space="preserve">Monitorování průběhu </w:t>
            </w:r>
            <w:proofErr w:type="spellStart"/>
            <w:r w:rsidRPr="00E814CD">
              <w:rPr>
                <w:rFonts w:ascii="Arial" w:eastAsia="Times New Roman" w:hAnsi="Arial" w:cs="Arial"/>
                <w:color w:val="000000"/>
                <w:lang w:eastAsia="cs-CZ"/>
              </w:rPr>
              <w:t>sonikace</w:t>
            </w:r>
            <w:proofErr w:type="spellEnd"/>
            <w:r w:rsidRPr="00E814CD">
              <w:rPr>
                <w:rFonts w:ascii="Arial" w:eastAsia="Times New Roman" w:hAnsi="Arial" w:cs="Arial"/>
                <w:color w:val="000000"/>
                <w:lang w:eastAsia="cs-CZ"/>
              </w:rPr>
              <w:t xml:space="preserve"> (</w:t>
            </w:r>
            <w:proofErr w:type="spellStart"/>
            <w:r w:rsidRPr="00E814CD">
              <w:rPr>
                <w:rFonts w:ascii="Arial" w:eastAsia="Times New Roman" w:hAnsi="Arial" w:cs="Arial"/>
                <w:color w:val="000000"/>
                <w:lang w:eastAsia="cs-CZ"/>
              </w:rPr>
              <w:t>real-time</w:t>
            </w:r>
            <w:proofErr w:type="spellEnd"/>
            <w:r w:rsidRPr="00E814CD">
              <w:rPr>
                <w:rFonts w:ascii="Arial" w:eastAsia="Times New Roman" w:hAnsi="Arial" w:cs="Arial"/>
                <w:color w:val="000000"/>
                <w:lang w:eastAsia="cs-CZ"/>
              </w:rPr>
              <w:t xml:space="preserve"> zobrazení parametrů jako je teplota vzorku, stav přístroje, doba uplynulá/zbývající k dokončení požadované fragmentace vzorku)</w:t>
            </w:r>
          </w:p>
        </w:tc>
        <w:tc>
          <w:tcPr>
            <w:tcW w:w="1160" w:type="dxa"/>
            <w:tcBorders>
              <w:top w:val="nil"/>
              <w:left w:val="nil"/>
              <w:bottom w:val="single" w:sz="4" w:space="0" w:color="auto"/>
              <w:right w:val="single" w:sz="8" w:space="0" w:color="auto"/>
            </w:tcBorders>
            <w:shd w:val="clear" w:color="auto" w:fill="auto"/>
            <w:noWrap/>
            <w:vAlign w:val="bottom"/>
            <w:hideMark/>
          </w:tcPr>
          <w:p w14:paraId="6D5A1A62"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CFE2490" w14:textId="77777777" w:rsidTr="00E814CD">
        <w:trPr>
          <w:trHeight w:val="585"/>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55B4BE23"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Možnost přednastavit a uložit často užívané protokoly</w:t>
            </w:r>
          </w:p>
        </w:tc>
        <w:tc>
          <w:tcPr>
            <w:tcW w:w="1160" w:type="dxa"/>
            <w:tcBorders>
              <w:top w:val="nil"/>
              <w:left w:val="nil"/>
              <w:bottom w:val="single" w:sz="4" w:space="0" w:color="auto"/>
              <w:right w:val="single" w:sz="8" w:space="0" w:color="auto"/>
            </w:tcBorders>
            <w:shd w:val="clear" w:color="auto" w:fill="auto"/>
            <w:noWrap/>
            <w:vAlign w:val="bottom"/>
            <w:hideMark/>
          </w:tcPr>
          <w:p w14:paraId="11EF1B7C"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52D4E47F"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5CCD6AD9"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Integrovaný snímač hladiny vody</w:t>
            </w:r>
          </w:p>
        </w:tc>
        <w:tc>
          <w:tcPr>
            <w:tcW w:w="1160" w:type="dxa"/>
            <w:tcBorders>
              <w:top w:val="nil"/>
              <w:left w:val="nil"/>
              <w:bottom w:val="single" w:sz="4" w:space="0" w:color="auto"/>
              <w:right w:val="single" w:sz="8" w:space="0" w:color="auto"/>
            </w:tcBorders>
            <w:shd w:val="clear" w:color="auto" w:fill="auto"/>
            <w:noWrap/>
            <w:vAlign w:val="bottom"/>
            <w:hideMark/>
          </w:tcPr>
          <w:p w14:paraId="4F88EC0F"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C78CF36"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4C4ECF4D"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Integrovaná regulace teploty (bez potřeby přídavku ledu nebo externího chladiče)</w:t>
            </w:r>
          </w:p>
        </w:tc>
        <w:tc>
          <w:tcPr>
            <w:tcW w:w="1160" w:type="dxa"/>
            <w:tcBorders>
              <w:top w:val="nil"/>
              <w:left w:val="nil"/>
              <w:bottom w:val="single" w:sz="4" w:space="0" w:color="auto"/>
              <w:right w:val="single" w:sz="8" w:space="0" w:color="auto"/>
            </w:tcBorders>
            <w:shd w:val="clear" w:color="auto" w:fill="auto"/>
            <w:noWrap/>
            <w:vAlign w:val="bottom"/>
            <w:hideMark/>
          </w:tcPr>
          <w:p w14:paraId="06739DC9"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0CE5BD5"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61B1FE04"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 xml:space="preserve">Rychlost </w:t>
            </w:r>
            <w:proofErr w:type="spellStart"/>
            <w:r w:rsidRPr="00E814CD">
              <w:rPr>
                <w:rFonts w:ascii="Arial" w:eastAsia="Times New Roman" w:hAnsi="Arial" w:cs="Arial"/>
                <w:color w:val="000000"/>
                <w:lang w:eastAsia="cs-CZ"/>
              </w:rPr>
              <w:t>sonikace</w:t>
            </w:r>
            <w:proofErr w:type="spellEnd"/>
            <w:r w:rsidRPr="00E814CD">
              <w:rPr>
                <w:rFonts w:ascii="Arial" w:eastAsia="Times New Roman" w:hAnsi="Arial" w:cs="Arial"/>
                <w:color w:val="000000"/>
                <w:lang w:eastAsia="cs-CZ"/>
              </w:rPr>
              <w:t xml:space="preserve"> do maximálně 5 min</w:t>
            </w:r>
          </w:p>
        </w:tc>
        <w:tc>
          <w:tcPr>
            <w:tcW w:w="1160" w:type="dxa"/>
            <w:tcBorders>
              <w:top w:val="nil"/>
              <w:left w:val="nil"/>
              <w:bottom w:val="single" w:sz="4" w:space="0" w:color="auto"/>
              <w:right w:val="single" w:sz="8" w:space="0" w:color="auto"/>
            </w:tcBorders>
            <w:shd w:val="clear" w:color="auto" w:fill="auto"/>
            <w:noWrap/>
            <w:vAlign w:val="bottom"/>
            <w:hideMark/>
          </w:tcPr>
          <w:p w14:paraId="046AD086"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09A78E52"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57A5A1DD"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Přístroj určený výslovně také na NGS</w:t>
            </w:r>
          </w:p>
        </w:tc>
        <w:tc>
          <w:tcPr>
            <w:tcW w:w="1160" w:type="dxa"/>
            <w:tcBorders>
              <w:top w:val="nil"/>
              <w:left w:val="nil"/>
              <w:bottom w:val="single" w:sz="4" w:space="0" w:color="auto"/>
              <w:right w:val="single" w:sz="8" w:space="0" w:color="auto"/>
            </w:tcBorders>
            <w:shd w:val="clear" w:color="auto" w:fill="auto"/>
            <w:noWrap/>
            <w:vAlign w:val="bottom"/>
            <w:hideMark/>
          </w:tcPr>
          <w:p w14:paraId="083F90ED"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335AEBCC"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7C0B986E"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 xml:space="preserve">Kompatibilita s </w:t>
            </w:r>
            <w:proofErr w:type="spellStart"/>
            <w:r w:rsidRPr="00E814CD">
              <w:rPr>
                <w:rFonts w:ascii="Arial" w:eastAsia="Times New Roman" w:hAnsi="Arial" w:cs="Arial"/>
                <w:color w:val="000000"/>
                <w:lang w:eastAsia="cs-CZ"/>
              </w:rPr>
              <w:t>kity</w:t>
            </w:r>
            <w:proofErr w:type="spellEnd"/>
            <w:r w:rsidRPr="00E814CD">
              <w:rPr>
                <w:rFonts w:ascii="Arial" w:eastAsia="Times New Roman" w:hAnsi="Arial" w:cs="Arial"/>
                <w:color w:val="000000"/>
                <w:lang w:eastAsia="cs-CZ"/>
              </w:rPr>
              <w:t xml:space="preserve"> </w:t>
            </w:r>
            <w:proofErr w:type="spellStart"/>
            <w:r w:rsidRPr="00E814CD">
              <w:rPr>
                <w:rFonts w:ascii="Arial" w:eastAsia="Times New Roman" w:hAnsi="Arial" w:cs="Arial"/>
                <w:color w:val="000000"/>
                <w:lang w:eastAsia="cs-CZ"/>
              </w:rPr>
              <w:t>Illumina</w:t>
            </w:r>
            <w:proofErr w:type="spellEnd"/>
            <w:r w:rsidRPr="00E814CD">
              <w:rPr>
                <w:rFonts w:ascii="Arial" w:eastAsia="Times New Roman" w:hAnsi="Arial" w:cs="Arial"/>
                <w:color w:val="000000"/>
                <w:lang w:eastAsia="cs-CZ"/>
              </w:rPr>
              <w:t xml:space="preserve"> pro přípravu NGS knihoven, pokud je během přípravy potřeba použití </w:t>
            </w:r>
            <w:proofErr w:type="spellStart"/>
            <w:r w:rsidRPr="00E814CD">
              <w:rPr>
                <w:rFonts w:ascii="Arial" w:eastAsia="Times New Roman" w:hAnsi="Arial" w:cs="Arial"/>
                <w:color w:val="000000"/>
                <w:lang w:eastAsia="cs-CZ"/>
              </w:rPr>
              <w:t>ultrasonikátoru</w:t>
            </w:r>
            <w:proofErr w:type="spellEnd"/>
          </w:p>
        </w:tc>
        <w:tc>
          <w:tcPr>
            <w:tcW w:w="1160" w:type="dxa"/>
            <w:tcBorders>
              <w:top w:val="nil"/>
              <w:left w:val="nil"/>
              <w:bottom w:val="single" w:sz="4" w:space="0" w:color="auto"/>
              <w:right w:val="single" w:sz="8" w:space="0" w:color="auto"/>
            </w:tcBorders>
            <w:shd w:val="clear" w:color="auto" w:fill="auto"/>
            <w:noWrap/>
            <w:vAlign w:val="bottom"/>
            <w:hideMark/>
          </w:tcPr>
          <w:p w14:paraId="63E3C073"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74D93B5"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4214B9CA"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Maximální rozměry (500x500x500) mm</w:t>
            </w:r>
          </w:p>
        </w:tc>
        <w:tc>
          <w:tcPr>
            <w:tcW w:w="1160" w:type="dxa"/>
            <w:tcBorders>
              <w:top w:val="nil"/>
              <w:left w:val="nil"/>
              <w:bottom w:val="single" w:sz="4" w:space="0" w:color="auto"/>
              <w:right w:val="single" w:sz="8" w:space="0" w:color="auto"/>
            </w:tcBorders>
            <w:shd w:val="clear" w:color="auto" w:fill="auto"/>
            <w:noWrap/>
            <w:vAlign w:val="bottom"/>
            <w:hideMark/>
          </w:tcPr>
          <w:p w14:paraId="30285B91"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30567265"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16284BEA"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Napájení 230 V/ 50 Hz</w:t>
            </w:r>
          </w:p>
        </w:tc>
        <w:tc>
          <w:tcPr>
            <w:tcW w:w="1160" w:type="dxa"/>
            <w:tcBorders>
              <w:top w:val="nil"/>
              <w:left w:val="nil"/>
              <w:bottom w:val="single" w:sz="4" w:space="0" w:color="auto"/>
              <w:right w:val="single" w:sz="8" w:space="0" w:color="auto"/>
            </w:tcBorders>
            <w:shd w:val="clear" w:color="auto" w:fill="auto"/>
            <w:noWrap/>
            <w:vAlign w:val="bottom"/>
            <w:hideMark/>
          </w:tcPr>
          <w:p w14:paraId="22F51C96"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38BCDF9F"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7F6F669A"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Maximální hmotnost 20 kg</w:t>
            </w:r>
          </w:p>
        </w:tc>
        <w:tc>
          <w:tcPr>
            <w:tcW w:w="1160" w:type="dxa"/>
            <w:tcBorders>
              <w:top w:val="nil"/>
              <w:left w:val="nil"/>
              <w:bottom w:val="single" w:sz="4" w:space="0" w:color="auto"/>
              <w:right w:val="single" w:sz="8" w:space="0" w:color="auto"/>
            </w:tcBorders>
            <w:shd w:val="clear" w:color="auto" w:fill="auto"/>
            <w:noWrap/>
            <w:vAlign w:val="bottom"/>
            <w:hideMark/>
          </w:tcPr>
          <w:p w14:paraId="6FC020F2"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1932BDEA"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40DBAC68"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Frekvence akustické energie &gt; 20 kHz pro zajištění akustického komfortu v laboratoři</w:t>
            </w:r>
          </w:p>
        </w:tc>
        <w:tc>
          <w:tcPr>
            <w:tcW w:w="1160" w:type="dxa"/>
            <w:tcBorders>
              <w:top w:val="nil"/>
              <w:left w:val="nil"/>
              <w:bottom w:val="single" w:sz="4" w:space="0" w:color="auto"/>
              <w:right w:val="single" w:sz="8" w:space="0" w:color="auto"/>
            </w:tcBorders>
            <w:shd w:val="clear" w:color="auto" w:fill="auto"/>
            <w:noWrap/>
            <w:vAlign w:val="bottom"/>
            <w:hideMark/>
          </w:tcPr>
          <w:p w14:paraId="4671DCDC"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0ABCE8D1"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4AAC7341"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Přístroj nevyžaduje speciální přípravu pracovních prostor ani napojení na další media</w:t>
            </w:r>
          </w:p>
        </w:tc>
        <w:tc>
          <w:tcPr>
            <w:tcW w:w="1160" w:type="dxa"/>
            <w:tcBorders>
              <w:top w:val="nil"/>
              <w:left w:val="nil"/>
              <w:bottom w:val="single" w:sz="4" w:space="0" w:color="auto"/>
              <w:right w:val="single" w:sz="8" w:space="0" w:color="auto"/>
            </w:tcBorders>
            <w:shd w:val="clear" w:color="auto" w:fill="auto"/>
            <w:noWrap/>
            <w:vAlign w:val="bottom"/>
            <w:hideMark/>
          </w:tcPr>
          <w:p w14:paraId="54CE55C2"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4C6E8099" w14:textId="77777777" w:rsidTr="00E814CD">
        <w:trPr>
          <w:trHeight w:val="585"/>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0C3C5EA3"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lastRenderedPageBreak/>
              <w:t>Přístroj se skládá z jednoho kusu (do tohoto není počítán notebook/počítač pokud jej přístroj potřebuje)</w:t>
            </w:r>
          </w:p>
        </w:tc>
        <w:tc>
          <w:tcPr>
            <w:tcW w:w="1160" w:type="dxa"/>
            <w:tcBorders>
              <w:top w:val="nil"/>
              <w:left w:val="nil"/>
              <w:bottom w:val="single" w:sz="4" w:space="0" w:color="auto"/>
              <w:right w:val="single" w:sz="8" w:space="0" w:color="auto"/>
            </w:tcBorders>
            <w:shd w:val="clear" w:color="auto" w:fill="auto"/>
            <w:noWrap/>
            <w:vAlign w:val="bottom"/>
            <w:hideMark/>
          </w:tcPr>
          <w:p w14:paraId="03075C59"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4C5BD623" w14:textId="77777777" w:rsidTr="00E814CD">
        <w:trPr>
          <w:trHeight w:val="58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46484540"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 </w:t>
            </w:r>
          </w:p>
        </w:tc>
        <w:tc>
          <w:tcPr>
            <w:tcW w:w="1160" w:type="dxa"/>
            <w:tcBorders>
              <w:top w:val="nil"/>
              <w:left w:val="nil"/>
              <w:bottom w:val="single" w:sz="4" w:space="0" w:color="auto"/>
              <w:right w:val="single" w:sz="8" w:space="0" w:color="auto"/>
            </w:tcBorders>
            <w:shd w:val="clear" w:color="auto" w:fill="auto"/>
            <w:noWrap/>
            <w:vAlign w:val="bottom"/>
            <w:hideMark/>
          </w:tcPr>
          <w:p w14:paraId="5D9586A8"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 </w:t>
            </w:r>
          </w:p>
        </w:tc>
      </w:tr>
      <w:tr w:rsidR="00E814CD" w:rsidRPr="00E814CD" w14:paraId="396E160F" w14:textId="77777777" w:rsidTr="00E814CD">
        <w:trPr>
          <w:trHeight w:val="615"/>
        </w:trPr>
        <w:tc>
          <w:tcPr>
            <w:tcW w:w="8660" w:type="dxa"/>
            <w:tcBorders>
              <w:top w:val="nil"/>
              <w:left w:val="single" w:sz="8" w:space="0" w:color="auto"/>
              <w:bottom w:val="single" w:sz="4" w:space="0" w:color="auto"/>
              <w:right w:val="single" w:sz="4" w:space="0" w:color="auto"/>
            </w:tcBorders>
            <w:shd w:val="clear" w:color="auto" w:fill="auto"/>
            <w:noWrap/>
            <w:vAlign w:val="bottom"/>
            <w:hideMark/>
          </w:tcPr>
          <w:p w14:paraId="7A32E742"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Příslušenství v rámci dodávky</w:t>
            </w:r>
          </w:p>
        </w:tc>
        <w:tc>
          <w:tcPr>
            <w:tcW w:w="1160" w:type="dxa"/>
            <w:tcBorders>
              <w:top w:val="nil"/>
              <w:left w:val="nil"/>
              <w:bottom w:val="single" w:sz="4" w:space="0" w:color="auto"/>
              <w:right w:val="single" w:sz="8" w:space="0" w:color="auto"/>
            </w:tcBorders>
            <w:shd w:val="clear" w:color="auto" w:fill="auto"/>
            <w:noWrap/>
            <w:vAlign w:val="bottom"/>
            <w:hideMark/>
          </w:tcPr>
          <w:p w14:paraId="0DDEDA6C"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 </w:t>
            </w:r>
          </w:p>
        </w:tc>
      </w:tr>
      <w:tr w:rsidR="00E814CD" w:rsidRPr="00E814CD" w14:paraId="4AE176CE" w14:textId="77777777" w:rsidTr="00E814CD">
        <w:trPr>
          <w:trHeight w:val="600"/>
        </w:trPr>
        <w:tc>
          <w:tcPr>
            <w:tcW w:w="8660" w:type="dxa"/>
            <w:tcBorders>
              <w:top w:val="nil"/>
              <w:left w:val="single" w:sz="8" w:space="0" w:color="auto"/>
              <w:bottom w:val="single" w:sz="4" w:space="0" w:color="auto"/>
              <w:right w:val="single" w:sz="4" w:space="0" w:color="auto"/>
            </w:tcBorders>
            <w:shd w:val="clear" w:color="auto" w:fill="auto"/>
            <w:vAlign w:val="bottom"/>
            <w:hideMark/>
          </w:tcPr>
          <w:p w14:paraId="4F511976"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Počítač/notebook se zabudovaným softwarem, který zajistí funkčnost přístroje, součástí dodávky (pokud přístroj počítač/notebook potřebuje)</w:t>
            </w:r>
          </w:p>
        </w:tc>
        <w:tc>
          <w:tcPr>
            <w:tcW w:w="1160" w:type="dxa"/>
            <w:tcBorders>
              <w:top w:val="nil"/>
              <w:left w:val="nil"/>
              <w:bottom w:val="single" w:sz="4" w:space="0" w:color="auto"/>
              <w:right w:val="single" w:sz="8" w:space="0" w:color="auto"/>
            </w:tcBorders>
            <w:shd w:val="clear" w:color="auto" w:fill="auto"/>
            <w:noWrap/>
            <w:vAlign w:val="bottom"/>
            <w:hideMark/>
          </w:tcPr>
          <w:p w14:paraId="754A9FCD"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E814CD" w:rsidRPr="00E814CD" w14:paraId="06F74496" w14:textId="77777777" w:rsidTr="00982786">
        <w:trPr>
          <w:trHeight w:val="585"/>
        </w:trPr>
        <w:tc>
          <w:tcPr>
            <w:tcW w:w="8660" w:type="dxa"/>
            <w:tcBorders>
              <w:top w:val="nil"/>
              <w:left w:val="single" w:sz="8" w:space="0" w:color="auto"/>
              <w:bottom w:val="nil"/>
              <w:right w:val="single" w:sz="4" w:space="0" w:color="auto"/>
            </w:tcBorders>
            <w:shd w:val="clear" w:color="auto" w:fill="auto"/>
            <w:vAlign w:val="bottom"/>
            <w:hideMark/>
          </w:tcPr>
          <w:p w14:paraId="46979613" w14:textId="77777777" w:rsidR="00E814CD" w:rsidRPr="00E814CD" w:rsidRDefault="00E814CD" w:rsidP="00E814CD">
            <w:pPr>
              <w:spacing w:after="0" w:line="240" w:lineRule="auto"/>
              <w:rPr>
                <w:rFonts w:ascii="Arial" w:eastAsia="Times New Roman" w:hAnsi="Arial" w:cs="Arial"/>
                <w:color w:val="000000"/>
                <w:lang w:eastAsia="cs-CZ"/>
              </w:rPr>
            </w:pPr>
            <w:r w:rsidRPr="00E814CD">
              <w:rPr>
                <w:rFonts w:ascii="Arial" w:eastAsia="Times New Roman" w:hAnsi="Arial" w:cs="Arial"/>
                <w:color w:val="000000"/>
                <w:lang w:eastAsia="cs-CZ"/>
              </w:rPr>
              <w:t>Spotřební materiál nutný k prvotnímu použití a ověření funkce přístroje</w:t>
            </w:r>
          </w:p>
        </w:tc>
        <w:tc>
          <w:tcPr>
            <w:tcW w:w="1160" w:type="dxa"/>
            <w:tcBorders>
              <w:top w:val="nil"/>
              <w:left w:val="nil"/>
              <w:bottom w:val="nil"/>
              <w:right w:val="single" w:sz="8" w:space="0" w:color="auto"/>
            </w:tcBorders>
            <w:shd w:val="clear" w:color="auto" w:fill="auto"/>
            <w:noWrap/>
            <w:vAlign w:val="bottom"/>
            <w:hideMark/>
          </w:tcPr>
          <w:p w14:paraId="40653D8E" w14:textId="77777777" w:rsidR="00E814CD" w:rsidRPr="00E814CD" w:rsidRDefault="00E814CD" w:rsidP="00E814CD">
            <w:pPr>
              <w:spacing w:after="0" w:line="240" w:lineRule="auto"/>
              <w:jc w:val="center"/>
              <w:rPr>
                <w:rFonts w:ascii="Arial" w:eastAsia="Times New Roman" w:hAnsi="Arial" w:cs="Arial"/>
                <w:color w:val="000000"/>
                <w:lang w:eastAsia="cs-CZ"/>
              </w:rPr>
            </w:pPr>
            <w:r w:rsidRPr="00E814CD">
              <w:rPr>
                <w:rFonts w:ascii="Arial" w:eastAsia="Times New Roman" w:hAnsi="Arial" w:cs="Arial"/>
                <w:color w:val="000000"/>
                <w:lang w:eastAsia="cs-CZ"/>
              </w:rPr>
              <w:t>ANO</w:t>
            </w:r>
          </w:p>
        </w:tc>
      </w:tr>
      <w:tr w:rsidR="00982786" w:rsidRPr="00E814CD" w14:paraId="52EA974D" w14:textId="77777777" w:rsidTr="00E814CD">
        <w:trPr>
          <w:trHeight w:val="585"/>
        </w:trPr>
        <w:tc>
          <w:tcPr>
            <w:tcW w:w="8660" w:type="dxa"/>
            <w:tcBorders>
              <w:top w:val="nil"/>
              <w:left w:val="single" w:sz="8" w:space="0" w:color="auto"/>
              <w:bottom w:val="single" w:sz="8" w:space="0" w:color="auto"/>
              <w:right w:val="single" w:sz="4" w:space="0" w:color="auto"/>
            </w:tcBorders>
            <w:shd w:val="clear" w:color="auto" w:fill="auto"/>
            <w:vAlign w:val="bottom"/>
          </w:tcPr>
          <w:p w14:paraId="26F4A7E3" w14:textId="77777777" w:rsidR="00982786" w:rsidRDefault="00982786" w:rsidP="00E814CD">
            <w:pPr>
              <w:spacing w:after="0" w:line="240" w:lineRule="auto"/>
              <w:rPr>
                <w:rFonts w:ascii="Arial" w:eastAsia="Times New Roman" w:hAnsi="Arial" w:cs="Arial"/>
                <w:color w:val="000000"/>
                <w:lang w:eastAsia="cs-CZ"/>
              </w:rPr>
            </w:pPr>
          </w:p>
          <w:p w14:paraId="1D276F77" w14:textId="3C19057F" w:rsidR="00982786" w:rsidRPr="00E814CD" w:rsidRDefault="00982786" w:rsidP="00E814CD">
            <w:pPr>
              <w:spacing w:after="0" w:line="240" w:lineRule="auto"/>
              <w:rPr>
                <w:rFonts w:ascii="Arial" w:eastAsia="Times New Roman" w:hAnsi="Arial" w:cs="Arial"/>
                <w:color w:val="000000"/>
                <w:lang w:eastAsia="cs-CZ"/>
              </w:rPr>
            </w:pPr>
          </w:p>
        </w:tc>
        <w:tc>
          <w:tcPr>
            <w:tcW w:w="1160" w:type="dxa"/>
            <w:tcBorders>
              <w:top w:val="nil"/>
              <w:left w:val="nil"/>
              <w:bottom w:val="single" w:sz="8" w:space="0" w:color="auto"/>
              <w:right w:val="single" w:sz="8" w:space="0" w:color="auto"/>
            </w:tcBorders>
            <w:shd w:val="clear" w:color="auto" w:fill="auto"/>
            <w:noWrap/>
            <w:vAlign w:val="bottom"/>
          </w:tcPr>
          <w:p w14:paraId="0CEBF389" w14:textId="77777777" w:rsidR="00982786" w:rsidRPr="00E814CD" w:rsidRDefault="00982786" w:rsidP="00E814CD">
            <w:pPr>
              <w:spacing w:after="0" w:line="240" w:lineRule="auto"/>
              <w:jc w:val="center"/>
              <w:rPr>
                <w:rFonts w:ascii="Arial" w:eastAsia="Times New Roman" w:hAnsi="Arial" w:cs="Arial"/>
                <w:color w:val="000000"/>
                <w:lang w:eastAsia="cs-CZ"/>
              </w:rPr>
            </w:pPr>
          </w:p>
        </w:tc>
      </w:tr>
    </w:tbl>
    <w:p w14:paraId="6411A29D" w14:textId="6BAD4010" w:rsidR="0016732B" w:rsidRDefault="00982786"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r w:rsidRPr="00982786">
        <w:rPr>
          <w:rFonts w:ascii="Arial" w:hAnsi="Arial" w:cs="Arial"/>
          <w:noProof/>
          <w:sz w:val="23"/>
          <w:szCs w:val="23"/>
          <w:lang w:val="cs-CZ"/>
        </w:rPr>
        <w:drawing>
          <wp:inline distT="0" distB="0" distL="0" distR="0" wp14:anchorId="7FB72DB5" wp14:editId="3180A1BA">
            <wp:extent cx="6124575" cy="60960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6096000"/>
                    </a:xfrm>
                    <a:prstGeom prst="rect">
                      <a:avLst/>
                    </a:prstGeom>
                    <a:noFill/>
                    <a:ln>
                      <a:noFill/>
                    </a:ln>
                  </pic:spPr>
                </pic:pic>
              </a:graphicData>
            </a:graphic>
          </wp:inline>
        </w:drawing>
      </w:r>
    </w:p>
    <w:sectPr w:rsidR="0016732B">
      <w:footerReference w:type="default" r:id="rId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93ACAA" w16cid:durableId="247321B1"/>
  <w16cid:commentId w16cid:paraId="22E43DD1" w16cid:durableId="247321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5A988" w14:textId="77777777" w:rsidR="00D64622" w:rsidRDefault="00D64622" w:rsidP="00FF18EB">
      <w:pPr>
        <w:spacing w:after="0" w:line="240" w:lineRule="auto"/>
      </w:pPr>
      <w:r>
        <w:separator/>
      </w:r>
    </w:p>
  </w:endnote>
  <w:endnote w:type="continuationSeparator" w:id="0">
    <w:p w14:paraId="32B72874" w14:textId="77777777" w:rsidR="00D64622" w:rsidRDefault="00D64622"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6B419" w14:textId="77777777" w:rsidR="00605F71" w:rsidRDefault="00605F71">
    <w:pPr>
      <w:pStyle w:val="Zpat"/>
      <w:pBdr>
        <w:bottom w:val="single" w:sz="6" w:space="1" w:color="auto"/>
      </w:pBdr>
      <w:jc w:val="center"/>
    </w:pPr>
  </w:p>
  <w:p w14:paraId="5CD82801" w14:textId="77777777" w:rsidR="00605F71" w:rsidRDefault="00605F71">
    <w:pPr>
      <w:pStyle w:val="Zpat"/>
      <w:jc w:val="center"/>
      <w:rPr>
        <w:rFonts w:ascii="Arial" w:hAnsi="Arial" w:cs="Arial"/>
        <w:sz w:val="20"/>
        <w:szCs w:val="20"/>
      </w:rPr>
    </w:pPr>
  </w:p>
  <w:p w14:paraId="6B839131" w14:textId="2019D51C"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933C08">
      <w:rPr>
        <w:rFonts w:ascii="Arial" w:hAnsi="Arial" w:cs="Arial"/>
        <w:b/>
        <w:bCs/>
        <w:noProof/>
        <w:sz w:val="20"/>
        <w:szCs w:val="20"/>
      </w:rPr>
      <w:t>10</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933C08">
      <w:rPr>
        <w:rFonts w:ascii="Arial" w:hAnsi="Arial" w:cs="Arial"/>
        <w:b/>
        <w:bCs/>
        <w:noProof/>
        <w:sz w:val="20"/>
        <w:szCs w:val="20"/>
      </w:rPr>
      <w:t>10</w:t>
    </w:r>
    <w:r w:rsidRPr="008D17FE">
      <w:rPr>
        <w:rFonts w:ascii="Arial" w:hAnsi="Arial" w:cs="Arial"/>
        <w:b/>
        <w:bCs/>
        <w:sz w:val="20"/>
        <w:szCs w:val="20"/>
      </w:rPr>
      <w:fldChar w:fldCharType="end"/>
    </w:r>
  </w:p>
  <w:p w14:paraId="3165F50B" w14:textId="77777777" w:rsidR="00605F71" w:rsidRDefault="00605F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814A4" w14:textId="77777777" w:rsidR="00D64622" w:rsidRDefault="00D64622" w:rsidP="00FF18EB">
      <w:pPr>
        <w:spacing w:after="0" w:line="240" w:lineRule="auto"/>
      </w:pPr>
      <w:r>
        <w:separator/>
      </w:r>
    </w:p>
  </w:footnote>
  <w:footnote w:type="continuationSeparator" w:id="0">
    <w:p w14:paraId="74E729AA" w14:textId="77777777" w:rsidR="00D64622" w:rsidRDefault="00D64622" w:rsidP="00FF1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E87C5A"/>
    <w:multiLevelType w:val="hybridMultilevel"/>
    <w:tmpl w:val="AA84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8D223C"/>
    <w:multiLevelType w:val="hybridMultilevel"/>
    <w:tmpl w:val="43BE62A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15:restartNumberingAfterBreak="0">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9" w15:restartNumberingAfterBreak="0">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3" w15:restartNumberingAfterBreak="0">
    <w:nsid w:val="6FD21B22"/>
    <w:multiLevelType w:val="hybridMultilevel"/>
    <w:tmpl w:val="9208C9FE"/>
    <w:lvl w:ilvl="0" w:tplc="4DECBDF2">
      <w:start w:val="1"/>
      <w:numFmt w:val="decimal"/>
      <w:lvlText w:val="V.%1."/>
      <w:lvlJc w:val="left"/>
      <w:pPr>
        <w:ind w:left="5889"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16"/>
  </w:num>
  <w:num w:numId="6">
    <w:abstractNumId w:val="4"/>
  </w:num>
  <w:num w:numId="7">
    <w:abstractNumId w:val="18"/>
  </w:num>
  <w:num w:numId="8">
    <w:abstractNumId w:val="24"/>
  </w:num>
  <w:num w:numId="9">
    <w:abstractNumId w:val="11"/>
  </w:num>
  <w:num w:numId="10">
    <w:abstractNumId w:val="10"/>
  </w:num>
  <w:num w:numId="11">
    <w:abstractNumId w:val="8"/>
  </w:num>
  <w:num w:numId="12">
    <w:abstractNumId w:val="0"/>
  </w:num>
  <w:num w:numId="13">
    <w:abstractNumId w:val="1"/>
  </w:num>
  <w:num w:numId="14">
    <w:abstractNumId w:val="2"/>
  </w:num>
  <w:num w:numId="15">
    <w:abstractNumId w:val="14"/>
  </w:num>
  <w:num w:numId="16">
    <w:abstractNumId w:val="13"/>
  </w:num>
  <w:num w:numId="17">
    <w:abstractNumId w:val="20"/>
  </w:num>
  <w:num w:numId="18">
    <w:abstractNumId w:val="26"/>
  </w:num>
  <w:num w:numId="19">
    <w:abstractNumId w:val="25"/>
  </w:num>
  <w:num w:numId="20">
    <w:abstractNumId w:val="23"/>
  </w:num>
  <w:num w:numId="21">
    <w:abstractNumId w:val="17"/>
  </w:num>
  <w:num w:numId="22">
    <w:abstractNumId w:val="6"/>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A7"/>
    <w:rsid w:val="0000295A"/>
    <w:rsid w:val="00020F74"/>
    <w:rsid w:val="000228F8"/>
    <w:rsid w:val="00026FB0"/>
    <w:rsid w:val="00030267"/>
    <w:rsid w:val="00030B47"/>
    <w:rsid w:val="00032F0B"/>
    <w:rsid w:val="000333EF"/>
    <w:rsid w:val="00063C28"/>
    <w:rsid w:val="00064EF8"/>
    <w:rsid w:val="000746D0"/>
    <w:rsid w:val="00082797"/>
    <w:rsid w:val="00082B4B"/>
    <w:rsid w:val="00085714"/>
    <w:rsid w:val="00085E6F"/>
    <w:rsid w:val="00095F81"/>
    <w:rsid w:val="000B1AE0"/>
    <w:rsid w:val="000B5BF7"/>
    <w:rsid w:val="000C21E4"/>
    <w:rsid w:val="000C5A3D"/>
    <w:rsid w:val="000D0498"/>
    <w:rsid w:val="000F4C59"/>
    <w:rsid w:val="00113B40"/>
    <w:rsid w:val="001341A7"/>
    <w:rsid w:val="00134BC1"/>
    <w:rsid w:val="00142BD2"/>
    <w:rsid w:val="001470F0"/>
    <w:rsid w:val="0014717B"/>
    <w:rsid w:val="00154F85"/>
    <w:rsid w:val="001609B3"/>
    <w:rsid w:val="00162041"/>
    <w:rsid w:val="0016732B"/>
    <w:rsid w:val="00183226"/>
    <w:rsid w:val="00183727"/>
    <w:rsid w:val="00183DEA"/>
    <w:rsid w:val="001874D4"/>
    <w:rsid w:val="00196288"/>
    <w:rsid w:val="001A32A4"/>
    <w:rsid w:val="001A3D28"/>
    <w:rsid w:val="001C6713"/>
    <w:rsid w:val="001C6BA8"/>
    <w:rsid w:val="001D38E0"/>
    <w:rsid w:val="001D3902"/>
    <w:rsid w:val="001D3B89"/>
    <w:rsid w:val="001D3F7C"/>
    <w:rsid w:val="001D4983"/>
    <w:rsid w:val="001D7781"/>
    <w:rsid w:val="001E485C"/>
    <w:rsid w:val="001F13BA"/>
    <w:rsid w:val="001F2069"/>
    <w:rsid w:val="001F7FD0"/>
    <w:rsid w:val="00202E4E"/>
    <w:rsid w:val="002039E1"/>
    <w:rsid w:val="002373A7"/>
    <w:rsid w:val="00243FE4"/>
    <w:rsid w:val="00250E90"/>
    <w:rsid w:val="0025616B"/>
    <w:rsid w:val="002575A6"/>
    <w:rsid w:val="002771ED"/>
    <w:rsid w:val="002812F7"/>
    <w:rsid w:val="002834BC"/>
    <w:rsid w:val="00283E98"/>
    <w:rsid w:val="0029524D"/>
    <w:rsid w:val="00296488"/>
    <w:rsid w:val="00297406"/>
    <w:rsid w:val="00297EE2"/>
    <w:rsid w:val="002A29DA"/>
    <w:rsid w:val="002D7B66"/>
    <w:rsid w:val="002E1388"/>
    <w:rsid w:val="002E48E0"/>
    <w:rsid w:val="002E59CE"/>
    <w:rsid w:val="002F4EDA"/>
    <w:rsid w:val="003073CD"/>
    <w:rsid w:val="00327588"/>
    <w:rsid w:val="00330DC4"/>
    <w:rsid w:val="003360BF"/>
    <w:rsid w:val="00341AD8"/>
    <w:rsid w:val="00355E79"/>
    <w:rsid w:val="00372AF0"/>
    <w:rsid w:val="00375955"/>
    <w:rsid w:val="00382D5D"/>
    <w:rsid w:val="00393475"/>
    <w:rsid w:val="003A1056"/>
    <w:rsid w:val="003D23D7"/>
    <w:rsid w:val="003E071E"/>
    <w:rsid w:val="003E0DE8"/>
    <w:rsid w:val="003E1EBB"/>
    <w:rsid w:val="003E5323"/>
    <w:rsid w:val="003F1759"/>
    <w:rsid w:val="003F27C5"/>
    <w:rsid w:val="003F584A"/>
    <w:rsid w:val="003F7B02"/>
    <w:rsid w:val="0040169F"/>
    <w:rsid w:val="00403192"/>
    <w:rsid w:val="00405FBD"/>
    <w:rsid w:val="00406BEA"/>
    <w:rsid w:val="00415B16"/>
    <w:rsid w:val="00417243"/>
    <w:rsid w:val="0042712C"/>
    <w:rsid w:val="004302A8"/>
    <w:rsid w:val="00431845"/>
    <w:rsid w:val="00435CD4"/>
    <w:rsid w:val="004417FA"/>
    <w:rsid w:val="0044678A"/>
    <w:rsid w:val="00457F76"/>
    <w:rsid w:val="00473C42"/>
    <w:rsid w:val="0048734D"/>
    <w:rsid w:val="00487BCE"/>
    <w:rsid w:val="00494052"/>
    <w:rsid w:val="004A492C"/>
    <w:rsid w:val="004A6335"/>
    <w:rsid w:val="004B52F7"/>
    <w:rsid w:val="004B647F"/>
    <w:rsid w:val="004B7BE2"/>
    <w:rsid w:val="004C2151"/>
    <w:rsid w:val="004D237F"/>
    <w:rsid w:val="004E1BB9"/>
    <w:rsid w:val="004E74F7"/>
    <w:rsid w:val="004F3A6F"/>
    <w:rsid w:val="00503008"/>
    <w:rsid w:val="0050597B"/>
    <w:rsid w:val="00507815"/>
    <w:rsid w:val="005153A4"/>
    <w:rsid w:val="00517DE1"/>
    <w:rsid w:val="00521953"/>
    <w:rsid w:val="005371E9"/>
    <w:rsid w:val="00546C21"/>
    <w:rsid w:val="00560C16"/>
    <w:rsid w:val="00571D58"/>
    <w:rsid w:val="0058691F"/>
    <w:rsid w:val="00586BB3"/>
    <w:rsid w:val="005A31F8"/>
    <w:rsid w:val="005A3B45"/>
    <w:rsid w:val="005A5505"/>
    <w:rsid w:val="005D0FD1"/>
    <w:rsid w:val="005D1964"/>
    <w:rsid w:val="005D1F37"/>
    <w:rsid w:val="005D29BD"/>
    <w:rsid w:val="005E30E2"/>
    <w:rsid w:val="005E39A9"/>
    <w:rsid w:val="005F53C1"/>
    <w:rsid w:val="005F5EEB"/>
    <w:rsid w:val="006031DD"/>
    <w:rsid w:val="00604EBE"/>
    <w:rsid w:val="00605F71"/>
    <w:rsid w:val="00614829"/>
    <w:rsid w:val="006151C2"/>
    <w:rsid w:val="00620394"/>
    <w:rsid w:val="00620A9D"/>
    <w:rsid w:val="006260B6"/>
    <w:rsid w:val="00626A1F"/>
    <w:rsid w:val="00633149"/>
    <w:rsid w:val="006369BD"/>
    <w:rsid w:val="006412CC"/>
    <w:rsid w:val="00655AC5"/>
    <w:rsid w:val="00656B08"/>
    <w:rsid w:val="0067085F"/>
    <w:rsid w:val="00672FA9"/>
    <w:rsid w:val="006768E4"/>
    <w:rsid w:val="00677234"/>
    <w:rsid w:val="00690BB7"/>
    <w:rsid w:val="0069434E"/>
    <w:rsid w:val="006A4ED1"/>
    <w:rsid w:val="006A6647"/>
    <w:rsid w:val="006B095E"/>
    <w:rsid w:val="006C3751"/>
    <w:rsid w:val="006C589F"/>
    <w:rsid w:val="006D0F33"/>
    <w:rsid w:val="006D4738"/>
    <w:rsid w:val="006E2FF9"/>
    <w:rsid w:val="006E3513"/>
    <w:rsid w:val="006E4EF6"/>
    <w:rsid w:val="006E54D0"/>
    <w:rsid w:val="0071478F"/>
    <w:rsid w:val="007157D9"/>
    <w:rsid w:val="00735D41"/>
    <w:rsid w:val="0073763C"/>
    <w:rsid w:val="007419D9"/>
    <w:rsid w:val="00744E5D"/>
    <w:rsid w:val="0075205D"/>
    <w:rsid w:val="00775695"/>
    <w:rsid w:val="007766C8"/>
    <w:rsid w:val="00787C20"/>
    <w:rsid w:val="007C2A6B"/>
    <w:rsid w:val="007C7279"/>
    <w:rsid w:val="007D3EE5"/>
    <w:rsid w:val="007D7528"/>
    <w:rsid w:val="007E04AC"/>
    <w:rsid w:val="007E04EC"/>
    <w:rsid w:val="007E0700"/>
    <w:rsid w:val="007E5FA1"/>
    <w:rsid w:val="007F342E"/>
    <w:rsid w:val="00802C99"/>
    <w:rsid w:val="00806993"/>
    <w:rsid w:val="00807207"/>
    <w:rsid w:val="00821D5C"/>
    <w:rsid w:val="008338EF"/>
    <w:rsid w:val="00842E4D"/>
    <w:rsid w:val="0085307C"/>
    <w:rsid w:val="008645D8"/>
    <w:rsid w:val="00865A8C"/>
    <w:rsid w:val="00875FF7"/>
    <w:rsid w:val="00880F34"/>
    <w:rsid w:val="008877B1"/>
    <w:rsid w:val="008903ED"/>
    <w:rsid w:val="008A4B00"/>
    <w:rsid w:val="008C3401"/>
    <w:rsid w:val="008D0213"/>
    <w:rsid w:val="008D17FE"/>
    <w:rsid w:val="008F4237"/>
    <w:rsid w:val="008F5230"/>
    <w:rsid w:val="008F6BCC"/>
    <w:rsid w:val="008F6F50"/>
    <w:rsid w:val="00901F83"/>
    <w:rsid w:val="00916EE4"/>
    <w:rsid w:val="009206F6"/>
    <w:rsid w:val="0092292F"/>
    <w:rsid w:val="00931C39"/>
    <w:rsid w:val="00932EBD"/>
    <w:rsid w:val="00933C08"/>
    <w:rsid w:val="009547FF"/>
    <w:rsid w:val="009571D7"/>
    <w:rsid w:val="00957978"/>
    <w:rsid w:val="009606A3"/>
    <w:rsid w:val="00961803"/>
    <w:rsid w:val="0096281F"/>
    <w:rsid w:val="009664E0"/>
    <w:rsid w:val="00971663"/>
    <w:rsid w:val="0097244D"/>
    <w:rsid w:val="00973DFD"/>
    <w:rsid w:val="00982786"/>
    <w:rsid w:val="00986ED4"/>
    <w:rsid w:val="009A3D16"/>
    <w:rsid w:val="009A4F9F"/>
    <w:rsid w:val="009B2645"/>
    <w:rsid w:val="009B2B19"/>
    <w:rsid w:val="009B48A9"/>
    <w:rsid w:val="009C2784"/>
    <w:rsid w:val="009D2F76"/>
    <w:rsid w:val="009D3B32"/>
    <w:rsid w:val="009E6569"/>
    <w:rsid w:val="009F3BF8"/>
    <w:rsid w:val="00A03BF1"/>
    <w:rsid w:val="00A131FD"/>
    <w:rsid w:val="00A146F1"/>
    <w:rsid w:val="00A17F49"/>
    <w:rsid w:val="00A32CC4"/>
    <w:rsid w:val="00A4060F"/>
    <w:rsid w:val="00A51741"/>
    <w:rsid w:val="00A52F13"/>
    <w:rsid w:val="00A71BE8"/>
    <w:rsid w:val="00A739A7"/>
    <w:rsid w:val="00A73C62"/>
    <w:rsid w:val="00A74BD6"/>
    <w:rsid w:val="00A92F5B"/>
    <w:rsid w:val="00A9354F"/>
    <w:rsid w:val="00A937E1"/>
    <w:rsid w:val="00AA0B1A"/>
    <w:rsid w:val="00AA4B53"/>
    <w:rsid w:val="00AB13EA"/>
    <w:rsid w:val="00AB799A"/>
    <w:rsid w:val="00AD1A46"/>
    <w:rsid w:val="00AD3810"/>
    <w:rsid w:val="00AD3D04"/>
    <w:rsid w:val="00AE45EA"/>
    <w:rsid w:val="00AE4D0F"/>
    <w:rsid w:val="00AF0406"/>
    <w:rsid w:val="00AF126C"/>
    <w:rsid w:val="00AF1391"/>
    <w:rsid w:val="00AF2763"/>
    <w:rsid w:val="00B00389"/>
    <w:rsid w:val="00B02DCA"/>
    <w:rsid w:val="00B0477F"/>
    <w:rsid w:val="00B127BF"/>
    <w:rsid w:val="00B17D06"/>
    <w:rsid w:val="00B2012E"/>
    <w:rsid w:val="00B20A4F"/>
    <w:rsid w:val="00B406E7"/>
    <w:rsid w:val="00B41494"/>
    <w:rsid w:val="00B436FD"/>
    <w:rsid w:val="00B72881"/>
    <w:rsid w:val="00B733E1"/>
    <w:rsid w:val="00B82BC0"/>
    <w:rsid w:val="00B85405"/>
    <w:rsid w:val="00B90211"/>
    <w:rsid w:val="00B9193B"/>
    <w:rsid w:val="00B95871"/>
    <w:rsid w:val="00BA07E6"/>
    <w:rsid w:val="00BB16E5"/>
    <w:rsid w:val="00BB2CAF"/>
    <w:rsid w:val="00BD06AB"/>
    <w:rsid w:val="00BD0B30"/>
    <w:rsid w:val="00BE2371"/>
    <w:rsid w:val="00BF65B9"/>
    <w:rsid w:val="00BF6761"/>
    <w:rsid w:val="00BF750F"/>
    <w:rsid w:val="00C006A4"/>
    <w:rsid w:val="00C142B5"/>
    <w:rsid w:val="00C1603C"/>
    <w:rsid w:val="00C2727E"/>
    <w:rsid w:val="00C27F0F"/>
    <w:rsid w:val="00C342FE"/>
    <w:rsid w:val="00C40168"/>
    <w:rsid w:val="00C50669"/>
    <w:rsid w:val="00C61C6C"/>
    <w:rsid w:val="00C73746"/>
    <w:rsid w:val="00C90967"/>
    <w:rsid w:val="00C970BF"/>
    <w:rsid w:val="00C978A8"/>
    <w:rsid w:val="00CB01C4"/>
    <w:rsid w:val="00CB6A3D"/>
    <w:rsid w:val="00CC0F64"/>
    <w:rsid w:val="00CC12D2"/>
    <w:rsid w:val="00CD5440"/>
    <w:rsid w:val="00CD60EF"/>
    <w:rsid w:val="00CD61FC"/>
    <w:rsid w:val="00CF1AEF"/>
    <w:rsid w:val="00CF49B2"/>
    <w:rsid w:val="00D000FE"/>
    <w:rsid w:val="00D039A9"/>
    <w:rsid w:val="00D04283"/>
    <w:rsid w:val="00D04CE9"/>
    <w:rsid w:val="00D13E92"/>
    <w:rsid w:val="00D203A0"/>
    <w:rsid w:val="00D24015"/>
    <w:rsid w:val="00D308D9"/>
    <w:rsid w:val="00D51BCD"/>
    <w:rsid w:val="00D64622"/>
    <w:rsid w:val="00D7799F"/>
    <w:rsid w:val="00D813B7"/>
    <w:rsid w:val="00D818EC"/>
    <w:rsid w:val="00D86891"/>
    <w:rsid w:val="00D91AB7"/>
    <w:rsid w:val="00D927B5"/>
    <w:rsid w:val="00DA1353"/>
    <w:rsid w:val="00DA5A63"/>
    <w:rsid w:val="00DD2F6E"/>
    <w:rsid w:val="00DD3E47"/>
    <w:rsid w:val="00DD7FE9"/>
    <w:rsid w:val="00DE4489"/>
    <w:rsid w:val="00DF71F9"/>
    <w:rsid w:val="00E053D1"/>
    <w:rsid w:val="00E13BA0"/>
    <w:rsid w:val="00E32B69"/>
    <w:rsid w:val="00E3667B"/>
    <w:rsid w:val="00E3686F"/>
    <w:rsid w:val="00E428CD"/>
    <w:rsid w:val="00E43D46"/>
    <w:rsid w:val="00E53E14"/>
    <w:rsid w:val="00E54D56"/>
    <w:rsid w:val="00E569E2"/>
    <w:rsid w:val="00E571BC"/>
    <w:rsid w:val="00E57C99"/>
    <w:rsid w:val="00E57DE7"/>
    <w:rsid w:val="00E6311E"/>
    <w:rsid w:val="00E710A0"/>
    <w:rsid w:val="00E732BC"/>
    <w:rsid w:val="00E7575B"/>
    <w:rsid w:val="00E7791E"/>
    <w:rsid w:val="00E80D56"/>
    <w:rsid w:val="00E80F37"/>
    <w:rsid w:val="00E814CD"/>
    <w:rsid w:val="00E81D11"/>
    <w:rsid w:val="00E826DA"/>
    <w:rsid w:val="00E84E65"/>
    <w:rsid w:val="00E8734A"/>
    <w:rsid w:val="00E9244D"/>
    <w:rsid w:val="00E928B3"/>
    <w:rsid w:val="00EA0F46"/>
    <w:rsid w:val="00EB6947"/>
    <w:rsid w:val="00ED3A3E"/>
    <w:rsid w:val="00EE477D"/>
    <w:rsid w:val="00EF3D76"/>
    <w:rsid w:val="00EF46EE"/>
    <w:rsid w:val="00F01FFB"/>
    <w:rsid w:val="00F06B76"/>
    <w:rsid w:val="00F213A4"/>
    <w:rsid w:val="00F24FF5"/>
    <w:rsid w:val="00F25BC8"/>
    <w:rsid w:val="00F45113"/>
    <w:rsid w:val="00F52D56"/>
    <w:rsid w:val="00F7334F"/>
    <w:rsid w:val="00F74782"/>
    <w:rsid w:val="00F84550"/>
    <w:rsid w:val="00F86F9D"/>
    <w:rsid w:val="00F91A23"/>
    <w:rsid w:val="00FA4280"/>
    <w:rsid w:val="00FA6B2E"/>
    <w:rsid w:val="00FC0B87"/>
    <w:rsid w:val="00FC17C6"/>
    <w:rsid w:val="00FC4F94"/>
    <w:rsid w:val="00FC6465"/>
    <w:rsid w:val="00FD21A3"/>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073A66"/>
  <w15:docId w15:val="{14891AE2-CDAC-4C2A-9895-66F28E0B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200946">
      <w:bodyDiv w:val="1"/>
      <w:marLeft w:val="0"/>
      <w:marRight w:val="0"/>
      <w:marTop w:val="0"/>
      <w:marBottom w:val="0"/>
      <w:divBdr>
        <w:top w:val="none" w:sz="0" w:space="0" w:color="auto"/>
        <w:left w:val="none" w:sz="0" w:space="0" w:color="auto"/>
        <w:bottom w:val="none" w:sz="0" w:space="0" w:color="auto"/>
        <w:right w:val="none" w:sz="0" w:space="0" w:color="auto"/>
      </w:divBdr>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 w:id="20723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6/09/relationships/commentsIds" Target="commentsId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2819</Words>
  <Characters>16636</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Mičánková Lucie</cp:lastModifiedBy>
  <cp:revision>3</cp:revision>
  <cp:lastPrinted>2021-08-03T07:14:00Z</cp:lastPrinted>
  <dcterms:created xsi:type="dcterms:W3CDTF">2021-08-03T07:13:00Z</dcterms:created>
  <dcterms:modified xsi:type="dcterms:W3CDTF">2021-08-03T07:15:00Z</dcterms:modified>
</cp:coreProperties>
</file>