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7616EF">
        <w:trPr>
          <w:trHeight w:hRule="exact" w:val="9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8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0A0A9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0A0A9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1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869006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9006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1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4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616E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0021600002/2188</w:t>
                  </w:r>
                </w:p>
              </w:tc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</w:tr>
          </w:tbl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8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6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0A0A90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ind w:right="40"/>
              <w:jc w:val="right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0A0A90">
            <w:pPr>
              <w:ind w:right="20"/>
              <w:jc w:val="right"/>
            </w:pPr>
            <w:r>
              <w:rPr>
                <w:sz w:val="16"/>
              </w:rPr>
              <w:t xml:space="preserve">0021600002/2188 </w:t>
            </w: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0A0A9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1872982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982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ind w:right="40"/>
              <w:jc w:val="right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ind w:right="40"/>
              <w:jc w:val="right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ind w:right="40"/>
              <w:jc w:val="right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3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bookmarkStart w:id="0" w:name="JR_PAGE_ANCHOR_0_1"/>
            <w:bookmarkEnd w:id="0"/>
          </w:p>
          <w:p w:rsidR="007616EF" w:rsidRDefault="000A0A90">
            <w:r>
              <w:br w:type="page"/>
            </w:r>
          </w:p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6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0A0A9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r>
              <w:rPr>
                <w:b/>
              </w:rPr>
              <w:t>46966447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r>
              <w:rPr>
                <w:b/>
              </w:rPr>
              <w:t>CZ46966447</w:t>
            </w: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6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616EF">
              <w:trPr>
                <w:trHeight w:hRule="exact" w:val="40"/>
              </w:trPr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616EF" w:rsidRDefault="007616E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</w:tr>
            <w:tr w:rsidR="007616EF">
              <w:trPr>
                <w:trHeight w:hRule="exact" w:val="1700"/>
              </w:trPr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6EF" w:rsidRDefault="000A0A90">
                  <w:pPr>
                    <w:ind w:left="40"/>
                  </w:pPr>
                  <w:r>
                    <w:rPr>
                      <w:b/>
                      <w:sz w:val="24"/>
                    </w:rPr>
                    <w:t>MERCI, s.r.o.</w:t>
                  </w:r>
                  <w:r>
                    <w:rPr>
                      <w:b/>
                      <w:sz w:val="24"/>
                    </w:rPr>
                    <w:br/>
                    <w:t>Hviezdoslavova 1192/55b</w:t>
                  </w:r>
                  <w:r>
                    <w:rPr>
                      <w:b/>
                      <w:sz w:val="24"/>
                    </w:rPr>
                    <w:br/>
                    <w:t>627 00 BRNO-SLATINA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</w:tr>
            <w:tr w:rsidR="007616E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6EF" w:rsidRDefault="007616E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</w:tr>
          </w:tbl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1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1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3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16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616EF">
              <w:trPr>
                <w:trHeight w:hRule="exact" w:val="20"/>
              </w:trPr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616EF" w:rsidRDefault="007616E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616EF" w:rsidRDefault="007616E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616EF" w:rsidRDefault="007616EF">
                  <w:pPr>
                    <w:pStyle w:val="EMPTYCELLSTYLE"/>
                  </w:pPr>
                </w:p>
              </w:tc>
            </w:tr>
            <w:tr w:rsidR="007616EF">
              <w:trPr>
                <w:trHeight w:hRule="exact" w:val="1420"/>
              </w:trPr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6EF" w:rsidRDefault="000A0A90">
                  <w:pPr>
                    <w:ind w:left="60" w:right="60"/>
                  </w:pPr>
                  <w:r>
                    <w:rPr>
                      <w:b/>
                    </w:rPr>
                    <w:t>242188 TS - areál (náklady)</w:t>
                  </w:r>
                </w:p>
              </w:tc>
            </w:tr>
            <w:tr w:rsidR="007616EF">
              <w:trPr>
                <w:trHeight w:hRule="exact" w:val="20"/>
              </w:trPr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616EF" w:rsidRDefault="007616E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6EF" w:rsidRDefault="007616E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616EF" w:rsidRDefault="007616EF">
                  <w:pPr>
                    <w:pStyle w:val="EMPTYCELLSTYLE"/>
                  </w:pPr>
                </w:p>
              </w:tc>
            </w:tr>
            <w:tr w:rsidR="007616E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6EF" w:rsidRDefault="007616EF">
                  <w:pPr>
                    <w:ind w:left="60" w:right="60"/>
                  </w:pPr>
                </w:p>
              </w:tc>
            </w:tr>
            <w:tr w:rsidR="007616E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16EF" w:rsidRDefault="007616EF">
                  <w:pPr>
                    <w:ind w:left="60" w:right="60"/>
                  </w:pPr>
                </w:p>
              </w:tc>
            </w:tr>
          </w:tbl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1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ind w:left="40"/>
              <w:jc w:val="center"/>
            </w:pPr>
            <w:bookmarkStart w:id="1" w:name="_GoBack"/>
            <w:bookmarkEnd w:id="1"/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0A0A9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616E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7616EF"/>
              </w:tc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</w:tr>
          </w:tbl>
          <w:p w:rsidR="007616EF" w:rsidRDefault="007616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ind w:left="40"/>
              <w:jc w:val="center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616E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7616EF"/>
              </w:tc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</w:tr>
          </w:tbl>
          <w:p w:rsidR="007616EF" w:rsidRDefault="007616E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616E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7616EF"/>
              </w:tc>
              <w:tc>
                <w:tcPr>
                  <w:tcW w:w="20" w:type="dxa"/>
                </w:tcPr>
                <w:p w:rsidR="007616EF" w:rsidRDefault="007616EF">
                  <w:pPr>
                    <w:pStyle w:val="EMPTYCELLSTYLE"/>
                  </w:pPr>
                </w:p>
              </w:tc>
            </w:tr>
          </w:tbl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16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7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0A0A90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  <w:r>
              <w:rPr>
                <w:b/>
                <w:sz w:val="22"/>
              </w:rPr>
              <w:br/>
              <w:t xml:space="preserve">POZOR! Od </w:t>
            </w:r>
            <w:proofErr w:type="gramStart"/>
            <w:r>
              <w:rPr>
                <w:b/>
                <w:sz w:val="22"/>
              </w:rPr>
              <w:t>1.10.2019</w:t>
            </w:r>
            <w:proofErr w:type="gramEnd"/>
            <w:r>
              <w:rPr>
                <w:b/>
                <w:sz w:val="22"/>
              </w:rPr>
              <w:t xml:space="preserve"> přijímáme faktury správně vystavené /zaokrouhlení/ dle zákona o DPH 235/2004 sb. § 37</w:t>
            </w: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5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/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8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6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8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0A0A90">
            <w:pPr>
              <w:spacing w:after="280"/>
              <w:ind w:left="40" w:right="40"/>
            </w:pPr>
            <w:r>
              <w:rPr>
                <w:sz w:val="18"/>
              </w:rPr>
              <w:t>dodání a montáž digestoře dle CN 21O1NN00014/1</w:t>
            </w: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616E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190 155.74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190 155.74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8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8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30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616E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190 155.74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6EF" w:rsidRDefault="000A0A9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36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EF" w:rsidRDefault="000A0A90">
            <w:pPr>
              <w:ind w:left="40"/>
            </w:pPr>
            <w:proofErr w:type="gramStart"/>
            <w:r>
              <w:rPr>
                <w:sz w:val="24"/>
              </w:rPr>
              <w:t>13.05.2021</w:t>
            </w:r>
            <w:proofErr w:type="gramEnd"/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28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116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0A0A90" w:rsidP="002340F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304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3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5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3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7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20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  <w:tr w:rsidR="007616EF">
        <w:trPr>
          <w:trHeight w:hRule="exact" w:val="660"/>
        </w:trPr>
        <w:tc>
          <w:tcPr>
            <w:tcW w:w="3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6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6EF" w:rsidRDefault="000A0A90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8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140" w:type="dxa"/>
          </w:tcPr>
          <w:p w:rsidR="007616EF" w:rsidRDefault="007616EF">
            <w:pPr>
              <w:pStyle w:val="EMPTYCELLSTYLE"/>
            </w:pPr>
          </w:p>
        </w:tc>
        <w:tc>
          <w:tcPr>
            <w:tcW w:w="420" w:type="dxa"/>
          </w:tcPr>
          <w:p w:rsidR="007616EF" w:rsidRDefault="007616EF">
            <w:pPr>
              <w:pStyle w:val="EMPTYCELLSTYLE"/>
            </w:pPr>
          </w:p>
        </w:tc>
      </w:tr>
    </w:tbl>
    <w:p w:rsidR="000A0A90" w:rsidRDefault="000A0A90"/>
    <w:sectPr w:rsidR="000A0A9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F"/>
    <w:rsid w:val="000A0A90"/>
    <w:rsid w:val="002340F2"/>
    <w:rsid w:val="007616EF"/>
    <w:rsid w:val="009339C5"/>
    <w:rsid w:val="00B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88D7E-BF9E-4006-B5AD-CCFE5EE6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4</cp:revision>
  <dcterms:created xsi:type="dcterms:W3CDTF">2021-05-13T08:41:00Z</dcterms:created>
  <dcterms:modified xsi:type="dcterms:W3CDTF">2021-08-04T09:53:00Z</dcterms:modified>
</cp:coreProperties>
</file>