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B2650" w14:textId="77777777" w:rsidR="00B0488E" w:rsidRDefault="00B0488E" w:rsidP="00B0488E">
      <w:pPr>
        <w:spacing w:after="9" w:line="280" w:lineRule="auto"/>
        <w:ind w:left="-5" w:right="2978"/>
        <w:jc w:val="left"/>
      </w:pPr>
      <w:r>
        <w:rPr>
          <w:b/>
        </w:rPr>
        <w:t xml:space="preserve">Ředitelství silnic a dálnic ČR, státní příspěvková </w:t>
      </w:r>
      <w:proofErr w:type="gramStart"/>
      <w:r>
        <w:rPr>
          <w:b/>
        </w:rPr>
        <w:t xml:space="preserve">organizace,   </w:t>
      </w:r>
      <w:proofErr w:type="gramEnd"/>
      <w:r>
        <w:rPr>
          <w:b/>
        </w:rPr>
        <w:t xml:space="preserve">                </w:t>
      </w:r>
      <w:r>
        <w:t xml:space="preserve">se sídlem: Na Pankráci 546/56, 140 00 Praha 4 - Nusle </w:t>
      </w:r>
    </w:p>
    <w:p w14:paraId="285BA2FF" w14:textId="05684E94" w:rsidR="004132C0" w:rsidRDefault="00B0488E" w:rsidP="00B0488E">
      <w:pPr>
        <w:spacing w:after="9" w:line="280" w:lineRule="auto"/>
        <w:ind w:left="-5" w:right="2695"/>
        <w:jc w:val="left"/>
      </w:pPr>
      <w:r>
        <w:t xml:space="preserve">zastoupena </w:t>
      </w:r>
      <w:r w:rsidRPr="00B0488E">
        <w:rPr>
          <w:highlight w:val="black"/>
        </w:rPr>
        <w:t>Ing. Zde</w:t>
      </w:r>
      <w:r w:rsidRPr="00B0488E">
        <w:rPr>
          <w:highlight w:val="black"/>
        </w:rPr>
        <w:t>ň</w:t>
      </w:r>
      <w:r w:rsidRPr="00B0488E">
        <w:rPr>
          <w:highlight w:val="black"/>
        </w:rPr>
        <w:t xml:space="preserve">kem </w:t>
      </w:r>
      <w:proofErr w:type="spellStart"/>
      <w:r w:rsidRPr="00B0488E">
        <w:rPr>
          <w:highlight w:val="black"/>
        </w:rPr>
        <w:t>Ku</w:t>
      </w:r>
      <w:r w:rsidRPr="00B0488E">
        <w:rPr>
          <w:highlight w:val="black"/>
        </w:rPr>
        <w:t>ť</w:t>
      </w:r>
      <w:r w:rsidRPr="00B0488E">
        <w:rPr>
          <w:highlight w:val="black"/>
        </w:rPr>
        <w:t>ákem</w:t>
      </w:r>
      <w:proofErr w:type="spellEnd"/>
      <w:r w:rsidRPr="00B0488E">
        <w:rPr>
          <w:highlight w:val="black"/>
        </w:rPr>
        <w:t>, pov</w:t>
      </w:r>
      <w:r w:rsidRPr="00B0488E">
        <w:rPr>
          <w:highlight w:val="black"/>
        </w:rPr>
        <w:t>ěř</w:t>
      </w:r>
      <w:r w:rsidRPr="00B0488E">
        <w:rPr>
          <w:highlight w:val="black"/>
        </w:rPr>
        <w:t xml:space="preserve">eným </w:t>
      </w:r>
      <w:r w:rsidRPr="00B0488E">
        <w:rPr>
          <w:highlight w:val="black"/>
        </w:rPr>
        <w:t>ř</w:t>
      </w:r>
      <w:r w:rsidRPr="00B0488E">
        <w:rPr>
          <w:highlight w:val="black"/>
        </w:rPr>
        <w:t>ízením</w:t>
      </w:r>
      <w:r>
        <w:t xml:space="preserve"> Správy Plze</w:t>
      </w:r>
      <w:r>
        <w:t>ň</w:t>
      </w:r>
      <w:r>
        <w:t xml:space="preserve"> </w:t>
      </w:r>
    </w:p>
    <w:p w14:paraId="6A113FAF" w14:textId="77777777" w:rsidR="00B0488E" w:rsidRDefault="00B0488E">
      <w:pPr>
        <w:spacing w:after="9" w:line="280" w:lineRule="auto"/>
        <w:ind w:left="-5" w:right="4528"/>
        <w:jc w:val="left"/>
      </w:pPr>
      <w:r>
        <w:t>se sídlem: H</w:t>
      </w:r>
      <w:r>
        <w:t>ř</w:t>
      </w:r>
      <w:r>
        <w:t>ímalého 37, 301 00 Plze</w:t>
      </w:r>
      <w:r>
        <w:t>ň</w:t>
      </w:r>
      <w:r>
        <w:t xml:space="preserve"> </w:t>
      </w:r>
    </w:p>
    <w:p w14:paraId="499E2D23" w14:textId="77777777" w:rsidR="00B0488E" w:rsidRDefault="00B0488E">
      <w:pPr>
        <w:spacing w:after="9" w:line="280" w:lineRule="auto"/>
        <w:ind w:left="-5" w:right="4528"/>
        <w:jc w:val="left"/>
      </w:pPr>
      <w:r>
        <w:t>I</w:t>
      </w:r>
      <w:r>
        <w:t>Č</w:t>
      </w:r>
      <w:r>
        <w:t>: 65993390          DI</w:t>
      </w:r>
      <w:r>
        <w:t>Č</w:t>
      </w:r>
      <w:r>
        <w:t xml:space="preserve">: CZ65993390 </w:t>
      </w:r>
    </w:p>
    <w:p w14:paraId="5E88D7D1" w14:textId="32C4F956" w:rsidR="004132C0" w:rsidRDefault="00B0488E">
      <w:pPr>
        <w:spacing w:after="9" w:line="280" w:lineRule="auto"/>
        <w:ind w:left="-5" w:right="4528"/>
        <w:jc w:val="left"/>
      </w:pPr>
      <w:r>
        <w:t xml:space="preserve">bankovní spojení: </w:t>
      </w:r>
      <w:r w:rsidRPr="00B0488E">
        <w:rPr>
          <w:highlight w:val="black"/>
        </w:rPr>
        <w:t>Č</w:t>
      </w:r>
      <w:r w:rsidRPr="00B0488E">
        <w:rPr>
          <w:highlight w:val="black"/>
        </w:rPr>
        <w:t xml:space="preserve">NB, </w:t>
      </w:r>
      <w:proofErr w:type="spellStart"/>
      <w:r w:rsidRPr="00B0488E">
        <w:rPr>
          <w:highlight w:val="black"/>
        </w:rPr>
        <w:t>č</w:t>
      </w:r>
      <w:r w:rsidRPr="00B0488E">
        <w:rPr>
          <w:highlight w:val="black"/>
        </w:rPr>
        <w:t>.ú</w:t>
      </w:r>
      <w:proofErr w:type="spellEnd"/>
      <w:r w:rsidRPr="00B0488E">
        <w:rPr>
          <w:highlight w:val="black"/>
        </w:rPr>
        <w:t>. 10006-15937031/0710</w:t>
      </w:r>
      <w:r>
        <w:t xml:space="preserve"> </w:t>
      </w:r>
    </w:p>
    <w:p w14:paraId="42CC5C32" w14:textId="77777777" w:rsidR="004132C0" w:rsidRDefault="00B0488E">
      <w:pPr>
        <w:ind w:left="-5" w:right="0"/>
      </w:pPr>
      <w:r>
        <w:t>jako „Prodávající“ na stran</w:t>
      </w:r>
      <w:r>
        <w:t>ě</w:t>
      </w:r>
      <w:r>
        <w:t xml:space="preserve"> jedné </w:t>
      </w:r>
    </w:p>
    <w:p w14:paraId="34F9B9E4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5D1D7E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41576B" w14:textId="77777777" w:rsidR="004132C0" w:rsidRDefault="00B0488E">
      <w:pPr>
        <w:ind w:left="-5" w:right="0"/>
      </w:pPr>
      <w:r>
        <w:t xml:space="preserve">a </w:t>
      </w:r>
    </w:p>
    <w:p w14:paraId="5BC38C65" w14:textId="77777777" w:rsidR="004132C0" w:rsidRDefault="00B048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408FC43" w14:textId="77777777" w:rsidR="00B0488E" w:rsidRDefault="00B0488E" w:rsidP="00B0488E">
      <w:pPr>
        <w:ind w:left="-5" w:right="5340"/>
        <w:jc w:val="left"/>
        <w:rPr>
          <w:b/>
        </w:rPr>
      </w:pPr>
      <w:r>
        <w:rPr>
          <w:b/>
        </w:rPr>
        <w:t>COLAS CZ, a.s.</w:t>
      </w:r>
    </w:p>
    <w:p w14:paraId="77EDE783" w14:textId="17C27DF8" w:rsidR="004132C0" w:rsidRDefault="00B0488E" w:rsidP="00B0488E">
      <w:pPr>
        <w:ind w:left="-5" w:right="5340"/>
        <w:jc w:val="left"/>
      </w:pPr>
      <w:r>
        <w:t xml:space="preserve">se sídlem </w:t>
      </w:r>
      <w:proofErr w:type="spellStart"/>
      <w:r>
        <w:t>Rubeška</w:t>
      </w:r>
      <w:proofErr w:type="spellEnd"/>
      <w:r>
        <w:t xml:space="preserve"> 215/1, 190 00 Praha 9  </w:t>
      </w:r>
    </w:p>
    <w:p w14:paraId="654192BE" w14:textId="77777777" w:rsidR="00B0488E" w:rsidRDefault="00B0488E">
      <w:pPr>
        <w:ind w:left="-5" w:right="2508"/>
      </w:pPr>
      <w:r>
        <w:t xml:space="preserve">zastoupená </w:t>
      </w:r>
      <w:r w:rsidRPr="00B0488E">
        <w:rPr>
          <w:highlight w:val="black"/>
        </w:rPr>
        <w:t xml:space="preserve">Ing. Pavlem </w:t>
      </w:r>
      <w:proofErr w:type="spellStart"/>
      <w:r w:rsidRPr="00B0488E">
        <w:rPr>
          <w:highlight w:val="black"/>
        </w:rPr>
        <w:t>Hudlerem</w:t>
      </w:r>
      <w:proofErr w:type="spellEnd"/>
      <w:r w:rsidRPr="00B0488E">
        <w:rPr>
          <w:highlight w:val="black"/>
        </w:rPr>
        <w:t xml:space="preserve">, </w:t>
      </w:r>
      <w:r w:rsidRPr="00B0488E">
        <w:rPr>
          <w:highlight w:val="black"/>
        </w:rPr>
        <w:t>ř</w:t>
      </w:r>
      <w:r w:rsidRPr="00B0488E">
        <w:rPr>
          <w:highlight w:val="black"/>
        </w:rPr>
        <w:t>editelem</w:t>
      </w:r>
      <w:r>
        <w:t xml:space="preserve"> divize Silni</w:t>
      </w:r>
      <w:r>
        <w:t>č</w:t>
      </w:r>
      <w:r>
        <w:t>ní stavitelst</w:t>
      </w:r>
      <w:r>
        <w:t xml:space="preserve">ví </w:t>
      </w:r>
    </w:p>
    <w:p w14:paraId="7CD79136" w14:textId="1B674EAA" w:rsidR="004132C0" w:rsidRDefault="00B0488E">
      <w:pPr>
        <w:ind w:left="-5" w:right="2508"/>
      </w:pPr>
      <w:r>
        <w:t>I</w:t>
      </w:r>
      <w:r>
        <w:t>Č</w:t>
      </w:r>
      <w:r>
        <w:t>: 26177005      DI</w:t>
      </w:r>
      <w:r>
        <w:t>Č</w:t>
      </w:r>
      <w:r>
        <w:t xml:space="preserve">: CZ26177005 </w:t>
      </w:r>
    </w:p>
    <w:p w14:paraId="46871394" w14:textId="77777777" w:rsidR="00B0488E" w:rsidRDefault="00B0488E">
      <w:pPr>
        <w:spacing w:after="9" w:line="280" w:lineRule="auto"/>
        <w:ind w:left="-5" w:right="1134"/>
        <w:jc w:val="left"/>
      </w:pPr>
      <w:r>
        <w:t>zapsána v obchodním rejst</w:t>
      </w:r>
      <w:r>
        <w:t>ř</w:t>
      </w:r>
      <w:r>
        <w:t xml:space="preserve">íku vedeném </w:t>
      </w:r>
      <w:r w:rsidRPr="00B0488E">
        <w:rPr>
          <w:highlight w:val="black"/>
        </w:rPr>
        <w:t>M</w:t>
      </w:r>
      <w:r w:rsidRPr="00B0488E">
        <w:rPr>
          <w:highlight w:val="black"/>
        </w:rPr>
        <w:t>ě</w:t>
      </w:r>
      <w:r w:rsidRPr="00B0488E">
        <w:rPr>
          <w:highlight w:val="black"/>
        </w:rPr>
        <w:t xml:space="preserve">stským soudem v Praze, odd. B, vložka </w:t>
      </w:r>
      <w:proofErr w:type="gramStart"/>
      <w:r w:rsidRPr="00B0488E">
        <w:rPr>
          <w:highlight w:val="black"/>
        </w:rPr>
        <w:t>6556</w:t>
      </w:r>
      <w:r>
        <w:t xml:space="preserve">  bankovní</w:t>
      </w:r>
      <w:proofErr w:type="gramEnd"/>
      <w:r>
        <w:t xml:space="preserve"> spojení: </w:t>
      </w:r>
      <w:r w:rsidRPr="00B0488E">
        <w:rPr>
          <w:highlight w:val="black"/>
        </w:rPr>
        <w:t>KB a.s., ú</w:t>
      </w:r>
      <w:r w:rsidRPr="00B0488E">
        <w:rPr>
          <w:highlight w:val="black"/>
        </w:rPr>
        <w:t>č</w:t>
      </w:r>
      <w:r w:rsidRPr="00B0488E">
        <w:rPr>
          <w:highlight w:val="black"/>
        </w:rPr>
        <w:t>et : 7408201/0100</w:t>
      </w:r>
      <w:r>
        <w:t xml:space="preserve"> </w:t>
      </w:r>
    </w:p>
    <w:p w14:paraId="74EAB1EF" w14:textId="543669D6" w:rsidR="004132C0" w:rsidRDefault="00B0488E">
      <w:pPr>
        <w:spacing w:after="9" w:line="280" w:lineRule="auto"/>
        <w:ind w:left="-5" w:right="1134"/>
        <w:jc w:val="left"/>
      </w:pPr>
      <w:r>
        <w:t>jako „Kupující“ na stran</w:t>
      </w:r>
      <w:r>
        <w:t>ě</w:t>
      </w:r>
      <w:r>
        <w:t xml:space="preserve"> druhé </w:t>
      </w:r>
    </w:p>
    <w:p w14:paraId="6AB91EA0" w14:textId="77777777" w:rsidR="004132C0" w:rsidRDefault="00B0488E">
      <w:pPr>
        <w:spacing w:after="13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D8C341" w14:textId="77777777" w:rsidR="004132C0" w:rsidRDefault="00B0488E">
      <w:pPr>
        <w:spacing w:after="92"/>
        <w:ind w:left="-5" w:right="0"/>
      </w:pPr>
      <w:r>
        <w:t>uzav</w:t>
      </w:r>
      <w:r>
        <w:t>ř</w:t>
      </w:r>
      <w:r>
        <w:t>eli níže uvedeného dne, m</w:t>
      </w:r>
      <w:r>
        <w:t>ě</w:t>
      </w:r>
      <w:r>
        <w:t>síce a roku, v soulad</w:t>
      </w:r>
      <w:r>
        <w:t>u s p</w:t>
      </w:r>
      <w:r>
        <w:t>ř</w:t>
      </w:r>
      <w:r>
        <w:t xml:space="preserve">íslušnými ustanoveními zák. </w:t>
      </w:r>
      <w:r>
        <w:t>č</w:t>
      </w:r>
      <w:r>
        <w:t>. 89/2012 Sb., ob</w:t>
      </w:r>
      <w:r>
        <w:t>č</w:t>
      </w:r>
      <w:r>
        <w:t>anský zákoník, v platném zn</w:t>
      </w:r>
      <w:r>
        <w:t>ě</w:t>
      </w:r>
      <w:r>
        <w:t xml:space="preserve">ní, zák. </w:t>
      </w:r>
      <w:r>
        <w:t>č</w:t>
      </w:r>
      <w:r>
        <w:t xml:space="preserve">. 219/2000 Sb., o majetku </w:t>
      </w:r>
      <w:r>
        <w:t>Č</w:t>
      </w:r>
      <w:r>
        <w:t>eské republiky a jejím vystupování v právních vztazích v platném zn</w:t>
      </w:r>
      <w:r>
        <w:t>ě</w:t>
      </w:r>
      <w:r>
        <w:t xml:space="preserve">ní tuto </w:t>
      </w:r>
    </w:p>
    <w:p w14:paraId="48C77A5E" w14:textId="77777777" w:rsidR="004132C0" w:rsidRDefault="00B0488E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27AE3540" w14:textId="77777777" w:rsidR="004132C0" w:rsidRDefault="00B0488E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3DAE91" w14:textId="77777777" w:rsidR="004132C0" w:rsidRDefault="00B0488E">
      <w:pPr>
        <w:pStyle w:val="Nadpis1"/>
      </w:pPr>
      <w:r>
        <w:t xml:space="preserve">KUPNÍ SMLOUVU </w:t>
      </w:r>
    </w:p>
    <w:p w14:paraId="0BBF65C7" w14:textId="2AD5F961" w:rsidR="00B0488E" w:rsidRDefault="00B0488E" w:rsidP="00B0488E">
      <w:pPr>
        <w:spacing w:after="0" w:line="259" w:lineRule="auto"/>
        <w:ind w:left="0" w:right="0" w:firstLine="0"/>
        <w:jc w:val="left"/>
      </w:pPr>
      <w:r>
        <w:t xml:space="preserve">                                             </w:t>
      </w:r>
    </w:p>
    <w:p w14:paraId="4EFBEB12" w14:textId="0B59B69D" w:rsidR="004132C0" w:rsidRDefault="00B0488E" w:rsidP="00B0488E">
      <w:pPr>
        <w:ind w:left="2410" w:right="2637" w:firstLine="142"/>
        <w:jc w:val="center"/>
      </w:pPr>
      <w:r>
        <w:t>č</w:t>
      </w:r>
      <w:r>
        <w:t xml:space="preserve">íslo </w:t>
      </w:r>
      <w:proofErr w:type="gramStart"/>
      <w:r>
        <w:t>prodávající :</w:t>
      </w:r>
      <w:proofErr w:type="gramEnd"/>
      <w:r>
        <w:t xml:space="preserve"> 06PO-000554                                                                                      </w:t>
      </w:r>
      <w:r>
        <w:t>č</w:t>
      </w:r>
      <w:r>
        <w:t xml:space="preserve">íslo kupující : </w:t>
      </w:r>
      <w:r w:rsidRPr="00B0488E">
        <w:rPr>
          <w:highlight w:val="black"/>
        </w:rPr>
        <w:t>211420638</w:t>
      </w:r>
    </w:p>
    <w:p w14:paraId="3175F485" w14:textId="77777777" w:rsidR="004132C0" w:rsidRDefault="00B0488E">
      <w:pPr>
        <w:spacing w:after="41" w:line="259" w:lineRule="auto"/>
        <w:ind w:left="0" w:right="0" w:firstLine="0"/>
        <w:jc w:val="left"/>
      </w:pPr>
      <w:r>
        <w:t xml:space="preserve"> </w:t>
      </w:r>
    </w:p>
    <w:p w14:paraId="15326A23" w14:textId="77777777" w:rsidR="004132C0" w:rsidRDefault="00B0488E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k prodeji vytěženého materiálu získaného při opravě na silnici I. třídy akce:  </w:t>
      </w:r>
    </w:p>
    <w:p w14:paraId="4A1E6FB2" w14:textId="77777777" w:rsidR="004132C0" w:rsidRDefault="00B0488E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09422E8" w14:textId="633D2EF5" w:rsidR="004132C0" w:rsidRDefault="00B0488E" w:rsidP="00B0488E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E0BFC64" w14:textId="77777777" w:rsidR="004132C0" w:rsidRDefault="00B0488E">
      <w:pPr>
        <w:spacing w:after="0" w:line="259" w:lineRule="auto"/>
        <w:ind w:left="0" w:right="2" w:firstLine="0"/>
        <w:jc w:val="center"/>
      </w:pPr>
      <w:r>
        <w:rPr>
          <w:b/>
          <w:i/>
          <w:sz w:val="28"/>
          <w:u w:val="single" w:color="000000"/>
        </w:rPr>
        <w:t>I/26 Plzeň, Domažlická</w:t>
      </w:r>
      <w:r>
        <w:rPr>
          <w:b/>
          <w:i/>
          <w:sz w:val="28"/>
        </w:rPr>
        <w:t xml:space="preserve">  </w:t>
      </w:r>
    </w:p>
    <w:p w14:paraId="0CDE6791" w14:textId="77777777" w:rsidR="004132C0" w:rsidRDefault="00B0488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4B37D3FB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CC27C4" w14:textId="77777777" w:rsidR="004132C0" w:rsidRDefault="00B0488E">
      <w:pPr>
        <w:spacing w:after="0" w:line="259" w:lineRule="auto"/>
        <w:ind w:right="2"/>
        <w:jc w:val="center"/>
      </w:pPr>
      <w:r>
        <w:rPr>
          <w:b/>
        </w:rPr>
        <w:t xml:space="preserve">I. </w:t>
      </w:r>
    </w:p>
    <w:p w14:paraId="2E1E4D0A" w14:textId="77777777" w:rsidR="004132C0" w:rsidRDefault="00B0488E">
      <w:pPr>
        <w:spacing w:after="16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5B7E535F" w14:textId="77777777" w:rsidR="004132C0" w:rsidRDefault="00B0488E">
      <w:pPr>
        <w:spacing w:after="0" w:line="259" w:lineRule="auto"/>
        <w:ind w:right="7"/>
        <w:jc w:val="center"/>
      </w:pPr>
      <w:r>
        <w:rPr>
          <w:b/>
        </w:rPr>
        <w:t xml:space="preserve">Předmět smlouvy </w:t>
      </w:r>
    </w:p>
    <w:p w14:paraId="18513C14" w14:textId="77777777" w:rsidR="004132C0" w:rsidRDefault="00B0488E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F7A9990" w14:textId="77777777" w:rsidR="004132C0" w:rsidRDefault="00B0488E">
      <w:pPr>
        <w:numPr>
          <w:ilvl w:val="0"/>
          <w:numId w:val="1"/>
        </w:numPr>
        <w:ind w:right="0" w:hanging="360"/>
      </w:pPr>
      <w:r>
        <w:t>Prodávající je p</w:t>
      </w:r>
      <w:r>
        <w:t>ř</w:t>
      </w:r>
      <w:r>
        <w:t>íslušný hospoda</w:t>
      </w:r>
      <w:r>
        <w:t>ř</w:t>
      </w:r>
      <w:r>
        <w:t>it s materiálem – „</w:t>
      </w:r>
      <w:r>
        <w:rPr>
          <w:b/>
          <w:i/>
        </w:rPr>
        <w:t xml:space="preserve">vytěžená obalovaná směs“ </w:t>
      </w:r>
      <w:r>
        <w:t>a</w:t>
      </w:r>
      <w:r>
        <w:rPr>
          <w:b/>
          <w:i/>
        </w:rPr>
        <w:t xml:space="preserve"> „svodidla – šrot“</w:t>
      </w:r>
      <w:r>
        <w:t>, získaným p</w:t>
      </w:r>
      <w:r>
        <w:t>ř</w:t>
      </w:r>
      <w:r>
        <w:t>i oprav</w:t>
      </w:r>
      <w:r>
        <w:t>ě</w:t>
      </w:r>
      <w:r>
        <w:t xml:space="preserve"> na silnici I. t</w:t>
      </w:r>
      <w:r>
        <w:t>ř</w:t>
      </w:r>
      <w:r>
        <w:t xml:space="preserve">ídy </w:t>
      </w:r>
    </w:p>
    <w:p w14:paraId="1D622266" w14:textId="77777777" w:rsidR="004132C0" w:rsidRDefault="00B0488E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58CE6AE9" w14:textId="77777777" w:rsidR="004132C0" w:rsidRDefault="00B0488E">
      <w:pPr>
        <w:ind w:left="370" w:right="0"/>
      </w:pPr>
      <w:r>
        <w:t>č</w:t>
      </w:r>
      <w:r>
        <w:t xml:space="preserve">íslo: I/26 v km 13,267 – 14,235 </w:t>
      </w:r>
    </w:p>
    <w:p w14:paraId="01E84DE8" w14:textId="77777777" w:rsidR="004132C0" w:rsidRDefault="00B0488E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80167EA" w14:textId="77777777" w:rsidR="004132C0" w:rsidRDefault="00B0488E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8FC6368" w14:textId="77777777" w:rsidR="004132C0" w:rsidRDefault="00B0488E">
      <w:pPr>
        <w:numPr>
          <w:ilvl w:val="0"/>
          <w:numId w:val="1"/>
        </w:numPr>
        <w:ind w:right="0" w:hanging="360"/>
      </w:pPr>
      <w:r>
        <w:t>P</w:t>
      </w:r>
      <w:r>
        <w:t>ř</w:t>
      </w:r>
      <w:r>
        <w:t>edm</w:t>
      </w:r>
      <w:r>
        <w:t>ě</w:t>
      </w:r>
      <w:r>
        <w:t>tem této smlouvy je prodej nepot</w:t>
      </w:r>
      <w:r>
        <w:t>ř</w:t>
      </w:r>
      <w:r>
        <w:t xml:space="preserve">ebného materiálu </w:t>
      </w:r>
      <w:r>
        <w:rPr>
          <w:i/>
          <w:u w:val="single" w:color="000000"/>
        </w:rPr>
        <w:t>„vytěžená obalovaná směs“</w:t>
      </w:r>
      <w:r>
        <w:rPr>
          <w:i/>
        </w:rPr>
        <w:t xml:space="preserve"> </w:t>
      </w:r>
      <w:r>
        <w:t xml:space="preserve">v celkovém množství </w:t>
      </w:r>
      <w:r>
        <w:rPr>
          <w:i/>
          <w:u w:val="single" w:color="000000"/>
        </w:rPr>
        <w:t>2.430 tun</w:t>
      </w:r>
      <w:r>
        <w:rPr>
          <w:i/>
        </w:rPr>
        <w:t xml:space="preserve">, </w:t>
      </w:r>
      <w:r>
        <w:rPr>
          <w:i/>
          <w:u w:val="single" w:color="000000"/>
        </w:rPr>
        <w:t>svodidla – šrot</w:t>
      </w:r>
      <w:r>
        <w:rPr>
          <w:i/>
        </w:rPr>
        <w:t xml:space="preserve"> v celkovém množství -</w:t>
      </w:r>
      <w:r>
        <w:rPr>
          <w:b/>
        </w:rPr>
        <w:t xml:space="preserve"> </w:t>
      </w:r>
      <w:proofErr w:type="gramStart"/>
      <w:r>
        <w:rPr>
          <w:i/>
          <w:u w:val="single" w:color="000000"/>
        </w:rPr>
        <w:t>přesné  množství</w:t>
      </w:r>
      <w:proofErr w:type="gramEnd"/>
      <w:r>
        <w:rPr>
          <w:i/>
          <w:u w:val="single" w:color="000000"/>
        </w:rPr>
        <w:t xml:space="preserve"> bude</w:t>
      </w:r>
      <w:r>
        <w:rPr>
          <w:i/>
        </w:rPr>
        <w:t xml:space="preserve"> </w:t>
      </w:r>
      <w:r>
        <w:rPr>
          <w:i/>
          <w:u w:val="single" w:color="000000"/>
        </w:rPr>
        <w:t>urč</w:t>
      </w:r>
      <w:r>
        <w:rPr>
          <w:i/>
          <w:u w:val="single" w:color="000000"/>
        </w:rPr>
        <w:t>eno vážním lístkem ze sběrny - doloží kupující</w:t>
      </w:r>
      <w:r>
        <w:t>, který Prodávající touto smlouvou prodává a kupující se zavazuje tento materiál v dohodnutém termínu</w:t>
      </w:r>
      <w:r>
        <w:rPr>
          <w:color w:val="FF0000"/>
        </w:rPr>
        <w:t xml:space="preserve"> </w:t>
      </w:r>
      <w:r>
        <w:t>p</w:t>
      </w:r>
      <w:r>
        <w:t>ř</w:t>
      </w:r>
      <w:r>
        <w:t xml:space="preserve">evzít a zaplatit Prodávajícímu sjednanou kupní cenu.  </w:t>
      </w:r>
    </w:p>
    <w:p w14:paraId="057E971A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777FE8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72E1B7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49FBAD" w14:textId="77777777" w:rsidR="004132C0" w:rsidRDefault="00B0488E">
      <w:pPr>
        <w:spacing w:after="0" w:line="259" w:lineRule="auto"/>
        <w:ind w:left="0" w:right="0" w:firstLine="0"/>
        <w:jc w:val="left"/>
      </w:pPr>
      <w:r>
        <w:lastRenderedPageBreak/>
        <w:t xml:space="preserve">   </w:t>
      </w:r>
    </w:p>
    <w:p w14:paraId="4A48FFA7" w14:textId="77777777" w:rsidR="004132C0" w:rsidRDefault="00B0488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D848168" w14:textId="77777777" w:rsidR="004132C0" w:rsidRDefault="00B0488E">
      <w:pPr>
        <w:spacing w:after="0" w:line="259" w:lineRule="auto"/>
        <w:ind w:right="5"/>
        <w:jc w:val="center"/>
      </w:pPr>
      <w:r>
        <w:rPr>
          <w:b/>
        </w:rPr>
        <w:t xml:space="preserve">II. </w:t>
      </w:r>
    </w:p>
    <w:p w14:paraId="0F656786" w14:textId="77777777" w:rsidR="004132C0" w:rsidRDefault="00B0488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0413328" w14:textId="77777777" w:rsidR="004132C0" w:rsidRDefault="00B0488E">
      <w:pPr>
        <w:spacing w:after="0" w:line="259" w:lineRule="auto"/>
        <w:ind w:right="4"/>
        <w:jc w:val="center"/>
      </w:pPr>
      <w:r>
        <w:rPr>
          <w:b/>
        </w:rPr>
        <w:t xml:space="preserve">Podmínky prodeje </w:t>
      </w:r>
    </w:p>
    <w:p w14:paraId="20545735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A23F47" w14:textId="77777777" w:rsidR="004132C0" w:rsidRDefault="00B0488E">
      <w:pPr>
        <w:numPr>
          <w:ilvl w:val="0"/>
          <w:numId w:val="2"/>
        </w:numPr>
        <w:ind w:right="0" w:hanging="360"/>
      </w:pPr>
      <w:r>
        <w:t xml:space="preserve">Kupující se </w:t>
      </w:r>
      <w:r>
        <w:t xml:space="preserve">zavazuje: </w:t>
      </w:r>
    </w:p>
    <w:p w14:paraId="11627B62" w14:textId="77777777" w:rsidR="004132C0" w:rsidRDefault="00B0488E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0A242A5C" w14:textId="77777777" w:rsidR="004132C0" w:rsidRDefault="00B0488E">
      <w:pPr>
        <w:numPr>
          <w:ilvl w:val="1"/>
          <w:numId w:val="2"/>
        </w:numPr>
        <w:ind w:right="0" w:hanging="360"/>
      </w:pPr>
      <w:r>
        <w:t>P</w:t>
      </w:r>
      <w:r>
        <w:t>ř</w:t>
      </w:r>
      <w:r>
        <w:t>edm</w:t>
      </w:r>
      <w:r>
        <w:t>ě</w:t>
      </w:r>
      <w:r>
        <w:t>t prodeje p</w:t>
      </w:r>
      <w:r>
        <w:t>ř</w:t>
      </w:r>
      <w:r>
        <w:t xml:space="preserve">evzít: </w:t>
      </w:r>
    </w:p>
    <w:p w14:paraId="2879B10A" w14:textId="77777777" w:rsidR="004132C0" w:rsidRDefault="00B0488E">
      <w:pPr>
        <w:ind w:left="730" w:right="996"/>
      </w:pPr>
      <w:r>
        <w:t xml:space="preserve">do doby </w:t>
      </w:r>
      <w:proofErr w:type="gramStart"/>
      <w:r>
        <w:t>5-ti</w:t>
      </w:r>
      <w:proofErr w:type="gramEnd"/>
      <w:r>
        <w:t xml:space="preserve"> dn</w:t>
      </w:r>
      <w:r>
        <w:t>ů</w:t>
      </w:r>
      <w:r>
        <w:t xml:space="preserve"> ode dne jejího vyt</w:t>
      </w:r>
      <w:r>
        <w:t>ě</w:t>
      </w:r>
      <w:r>
        <w:t>žení v množství 2.430 tun šrot - ihned po demontáži uli</w:t>
      </w:r>
      <w:r>
        <w:t>č</w:t>
      </w:r>
      <w:r>
        <w:t>ních vpustí a svodidel v množství – dle vážních lístk</w:t>
      </w:r>
      <w:r>
        <w:t>ů</w:t>
      </w:r>
      <w:r>
        <w:t xml:space="preserve">.  </w:t>
      </w:r>
    </w:p>
    <w:p w14:paraId="5F898726" w14:textId="77777777" w:rsidR="004132C0" w:rsidRDefault="00B0488E">
      <w:pPr>
        <w:spacing w:after="18" w:line="259" w:lineRule="auto"/>
        <w:ind w:left="720" w:right="0" w:firstLine="0"/>
        <w:jc w:val="left"/>
      </w:pPr>
      <w:r>
        <w:t xml:space="preserve"> </w:t>
      </w:r>
    </w:p>
    <w:p w14:paraId="3A12B7B0" w14:textId="77777777" w:rsidR="004132C0" w:rsidRDefault="00B0488E">
      <w:pPr>
        <w:numPr>
          <w:ilvl w:val="1"/>
          <w:numId w:val="2"/>
        </w:numPr>
        <w:ind w:right="0" w:hanging="360"/>
      </w:pPr>
      <w:r>
        <w:t>Místem p</w:t>
      </w:r>
      <w:r>
        <w:t>ř</w:t>
      </w:r>
      <w:r>
        <w:t xml:space="preserve">evzetí je místo stavby I/26 v km 13,267 – 14,235                                                               </w:t>
      </w:r>
    </w:p>
    <w:p w14:paraId="7B1DB094" w14:textId="77777777" w:rsidR="004132C0" w:rsidRDefault="00B0488E">
      <w:pPr>
        <w:spacing w:after="20" w:line="259" w:lineRule="auto"/>
        <w:ind w:left="720" w:right="0" w:firstLine="0"/>
        <w:jc w:val="left"/>
      </w:pPr>
      <w:r>
        <w:t xml:space="preserve"> </w:t>
      </w:r>
    </w:p>
    <w:p w14:paraId="3D0C0F35" w14:textId="77777777" w:rsidR="004132C0" w:rsidRDefault="00B0488E">
      <w:pPr>
        <w:numPr>
          <w:ilvl w:val="1"/>
          <w:numId w:val="2"/>
        </w:numPr>
        <w:ind w:right="0" w:hanging="360"/>
      </w:pPr>
      <w:r>
        <w:t>Nebude-li materiál p</w:t>
      </w:r>
      <w:r>
        <w:t>ř</w:t>
      </w:r>
      <w:r>
        <w:t>evzat Kupujícím v dohodnutém</w:t>
      </w:r>
      <w:r>
        <w:rPr>
          <w:color w:val="FF0000"/>
        </w:rPr>
        <w:t xml:space="preserve"> </w:t>
      </w:r>
      <w:r>
        <w:t>termínu a množství, bude prodávajícím deponován na míst</w:t>
      </w:r>
      <w:r>
        <w:t>ě</w:t>
      </w:r>
      <w:r>
        <w:t xml:space="preserve"> ur</w:t>
      </w:r>
      <w:r>
        <w:t>č</w:t>
      </w:r>
      <w:r>
        <w:t xml:space="preserve">eném prodávajícím. </w:t>
      </w:r>
    </w:p>
    <w:p w14:paraId="12B03E65" w14:textId="77777777" w:rsidR="004132C0" w:rsidRDefault="00B0488E">
      <w:pPr>
        <w:ind w:left="730" w:right="0"/>
      </w:pPr>
      <w:r>
        <w:t>V tomto p</w:t>
      </w:r>
      <w:r>
        <w:t>ř</w:t>
      </w:r>
      <w:r>
        <w:t>ípad</w:t>
      </w:r>
      <w:r>
        <w:t>ě</w:t>
      </w:r>
      <w:r>
        <w:t xml:space="preserve"> je Kupující povinen uhradit prodávajícímu takto vzniklé náklady. </w:t>
      </w:r>
    </w:p>
    <w:p w14:paraId="0E566FE0" w14:textId="77777777" w:rsidR="004132C0" w:rsidRDefault="00B0488E">
      <w:pPr>
        <w:spacing w:after="17" w:line="259" w:lineRule="auto"/>
        <w:ind w:left="720" w:right="0" w:firstLine="0"/>
        <w:jc w:val="left"/>
      </w:pPr>
      <w:r>
        <w:t xml:space="preserve"> </w:t>
      </w:r>
    </w:p>
    <w:p w14:paraId="250EAD48" w14:textId="77777777" w:rsidR="004132C0" w:rsidRDefault="00B0488E">
      <w:pPr>
        <w:numPr>
          <w:ilvl w:val="1"/>
          <w:numId w:val="2"/>
        </w:numPr>
        <w:ind w:right="0" w:hanging="360"/>
      </w:pPr>
      <w:r>
        <w:t>P</w:t>
      </w:r>
      <w:r>
        <w:t>ř</w:t>
      </w:r>
      <w:r>
        <w:t>i nep</w:t>
      </w:r>
      <w:r>
        <w:t>ř</w:t>
      </w:r>
      <w:r>
        <w:t>evzetí materiálu v dohodnutém</w:t>
      </w:r>
      <w:r>
        <w:rPr>
          <w:color w:val="FF0000"/>
        </w:rPr>
        <w:t xml:space="preserve"> </w:t>
      </w:r>
      <w:r>
        <w:t>termínu a množství nejpozd</w:t>
      </w:r>
      <w:r>
        <w:t>ě</w:t>
      </w:r>
      <w:r>
        <w:t xml:space="preserve">ji do </w:t>
      </w:r>
      <w:proofErr w:type="gramStart"/>
      <w:r>
        <w:t>5-ti</w:t>
      </w:r>
      <w:proofErr w:type="gramEnd"/>
      <w:r>
        <w:t xml:space="preserve"> následujících pracovních dn</w:t>
      </w:r>
      <w:r>
        <w:t>ů</w:t>
      </w:r>
      <w:r>
        <w:t xml:space="preserve"> je Kupující povinen zaplatit smluvní pokutu ve výši 1 % z kupní ceny za každý</w:t>
      </w:r>
      <w:r>
        <w:t xml:space="preserve"> i zapo</w:t>
      </w:r>
      <w:r>
        <w:t>č</w:t>
      </w:r>
      <w:r>
        <w:t xml:space="preserve">atý den prodlení. </w:t>
      </w:r>
    </w:p>
    <w:p w14:paraId="3F1A72E1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B605C4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081CDA" w14:textId="77777777" w:rsidR="004132C0" w:rsidRDefault="00B0488E">
      <w:pPr>
        <w:numPr>
          <w:ilvl w:val="0"/>
          <w:numId w:val="2"/>
        </w:numPr>
        <w:ind w:right="0" w:hanging="360"/>
      </w:pPr>
      <w:r>
        <w:t xml:space="preserve">Prodávající se zavazuje: </w:t>
      </w:r>
    </w:p>
    <w:p w14:paraId="0047995C" w14:textId="77777777" w:rsidR="004132C0" w:rsidRDefault="00B0488E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55D320CF" w14:textId="77777777" w:rsidR="004132C0" w:rsidRDefault="00B0488E">
      <w:pPr>
        <w:numPr>
          <w:ilvl w:val="1"/>
          <w:numId w:val="2"/>
        </w:numPr>
        <w:ind w:right="0" w:hanging="360"/>
      </w:pPr>
      <w:r>
        <w:t>Zajistit v dohodnutém</w:t>
      </w:r>
      <w:r>
        <w:rPr>
          <w:color w:val="FF0000"/>
        </w:rPr>
        <w:t xml:space="preserve"> </w:t>
      </w:r>
      <w:r>
        <w:t>termínu</w:t>
      </w:r>
      <w:r>
        <w:rPr>
          <w:color w:val="FF0000"/>
        </w:rPr>
        <w:t xml:space="preserve"> </w:t>
      </w:r>
      <w:r>
        <w:t>materiál k p</w:t>
      </w:r>
      <w:r>
        <w:t>ř</w:t>
      </w:r>
      <w:r>
        <w:t xml:space="preserve">evzetí v dohodnutém množství. </w:t>
      </w:r>
    </w:p>
    <w:p w14:paraId="1F9E7C7F" w14:textId="77777777" w:rsidR="004132C0" w:rsidRDefault="00B0488E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E1AC717" w14:textId="6EFA0CB8" w:rsidR="004132C0" w:rsidRDefault="00B0488E">
      <w:pPr>
        <w:numPr>
          <w:ilvl w:val="1"/>
          <w:numId w:val="2"/>
        </w:numPr>
        <w:ind w:right="0" w:hanging="360"/>
      </w:pPr>
      <w:r>
        <w:t>Materiál p</w:t>
      </w:r>
      <w:r>
        <w:t>ř</w:t>
      </w:r>
      <w:r>
        <w:t>ipravit k p</w:t>
      </w:r>
      <w:r>
        <w:t>ř</w:t>
      </w:r>
      <w:r>
        <w:t>evzetí na ur</w:t>
      </w:r>
      <w:r>
        <w:t>č</w:t>
      </w:r>
      <w:r>
        <w:t>eném míst</w:t>
      </w:r>
      <w:r>
        <w:t>ě</w:t>
      </w:r>
      <w:r>
        <w:t>, tj.</w:t>
      </w:r>
      <w:r>
        <w:t xml:space="preserve"> místo stavby.  </w:t>
      </w:r>
    </w:p>
    <w:p w14:paraId="0454849E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704AE9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F69840" w14:textId="77777777" w:rsidR="004132C0" w:rsidRDefault="00B0488E">
      <w:pPr>
        <w:spacing w:after="0" w:line="259" w:lineRule="auto"/>
        <w:ind w:right="7"/>
        <w:jc w:val="center"/>
      </w:pPr>
      <w:r>
        <w:rPr>
          <w:b/>
        </w:rPr>
        <w:t xml:space="preserve">III. </w:t>
      </w:r>
    </w:p>
    <w:p w14:paraId="463B8D4A" w14:textId="77777777" w:rsidR="004132C0" w:rsidRDefault="00B0488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5A83901" w14:textId="77777777" w:rsidR="004132C0" w:rsidRDefault="00B0488E">
      <w:pPr>
        <w:spacing w:after="0" w:line="259" w:lineRule="auto"/>
        <w:ind w:right="7"/>
        <w:jc w:val="center"/>
      </w:pPr>
      <w:r>
        <w:rPr>
          <w:b/>
        </w:rPr>
        <w:t xml:space="preserve">Kupní cena </w:t>
      </w:r>
    </w:p>
    <w:p w14:paraId="519FD57F" w14:textId="77777777" w:rsidR="004132C0" w:rsidRDefault="00B0488E">
      <w:pPr>
        <w:spacing w:after="2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BCE45F8" w14:textId="77777777" w:rsidR="004132C0" w:rsidRDefault="00B0488E">
      <w:pPr>
        <w:numPr>
          <w:ilvl w:val="0"/>
          <w:numId w:val="3"/>
        </w:numPr>
        <w:ind w:right="0" w:hanging="360"/>
      </w:pPr>
      <w:r>
        <w:t xml:space="preserve">Kupní cena se sjednává dohodou v souladu s ustanovením § 22 odst. 1 zákona </w:t>
      </w:r>
      <w:r>
        <w:t>č</w:t>
      </w:r>
      <w:r>
        <w:t xml:space="preserve">. 219/2000 Sb. ve výši </w:t>
      </w:r>
      <w:r>
        <w:rPr>
          <w:b/>
        </w:rPr>
        <w:t xml:space="preserve">206.744,40 Kč bez DPH (vytěžená obalovaná směs) a cena šrotu upřesněna dle vážních lístků ze sběrny surovin, </w:t>
      </w:r>
      <w:r>
        <w:t>Kupní cena vyplývá z provedené výb</w:t>
      </w:r>
      <w:r>
        <w:t>ě</w:t>
      </w:r>
      <w:r>
        <w:t xml:space="preserve">rového </w:t>
      </w:r>
      <w:r>
        <w:t>ř</w:t>
      </w:r>
      <w:r>
        <w:t>ízení</w:t>
      </w:r>
      <w:r>
        <w:t xml:space="preserve"> (ZP</w:t>
      </w:r>
      <w:r>
        <w:t>Ř</w:t>
      </w:r>
      <w:r>
        <w:t xml:space="preserve">), </w:t>
      </w:r>
      <w:r>
        <w:t>č</w:t>
      </w:r>
      <w:r>
        <w:t xml:space="preserve">íslo 06EU-005144 na realizaci stavby.  </w:t>
      </w:r>
    </w:p>
    <w:p w14:paraId="335F3D52" w14:textId="77777777" w:rsidR="004132C0" w:rsidRDefault="00B0488E">
      <w:pPr>
        <w:spacing w:after="18" w:line="259" w:lineRule="auto"/>
        <w:ind w:left="360" w:right="0" w:firstLine="0"/>
        <w:jc w:val="left"/>
      </w:pPr>
      <w:r>
        <w:t xml:space="preserve"> </w:t>
      </w:r>
    </w:p>
    <w:p w14:paraId="67C040F0" w14:textId="77777777" w:rsidR="004132C0" w:rsidRDefault="00B0488E">
      <w:pPr>
        <w:numPr>
          <w:ilvl w:val="0"/>
          <w:numId w:val="3"/>
        </w:numPr>
        <w:ind w:right="0" w:hanging="360"/>
      </w:pPr>
      <w:r>
        <w:t>Tato cena bude up</w:t>
      </w:r>
      <w:r>
        <w:t>ř</w:t>
      </w:r>
      <w:r>
        <w:t>esn</w:t>
      </w:r>
      <w:r>
        <w:t>ě</w:t>
      </w:r>
      <w:r>
        <w:t>na na základ</w:t>
      </w:r>
      <w:r>
        <w:t>ě</w:t>
      </w:r>
      <w:r>
        <w:t xml:space="preserve"> skute</w:t>
      </w:r>
      <w:r>
        <w:t>č</w:t>
      </w:r>
      <w:r>
        <w:t>n</w:t>
      </w:r>
      <w:r>
        <w:t>ě</w:t>
      </w:r>
      <w:r>
        <w:t xml:space="preserve"> odebraného množství nepot</w:t>
      </w:r>
      <w:r>
        <w:t>ř</w:t>
      </w:r>
      <w:r>
        <w:t xml:space="preserve">ebného materiálu a potvrzeného TDS. </w:t>
      </w:r>
    </w:p>
    <w:p w14:paraId="55882255" w14:textId="77777777" w:rsidR="004132C0" w:rsidRDefault="00B0488E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629A0D57" w14:textId="77777777" w:rsidR="004132C0" w:rsidRDefault="00B0488E">
      <w:pPr>
        <w:numPr>
          <w:ilvl w:val="0"/>
          <w:numId w:val="3"/>
        </w:numPr>
        <w:ind w:right="0" w:hanging="360"/>
      </w:pPr>
      <w:r>
        <w:t xml:space="preserve">Kupní cena bude Kupujícím uhrazena do </w:t>
      </w:r>
      <w:proofErr w:type="gramStart"/>
      <w:r>
        <w:t>30-ti</w:t>
      </w:r>
      <w:proofErr w:type="gramEnd"/>
      <w:r>
        <w:t xml:space="preserve"> dn</w:t>
      </w:r>
      <w:r>
        <w:t>ů</w:t>
      </w:r>
      <w:r>
        <w:t xml:space="preserve"> od vystavení faktury. Nebude-li kupní cena ve stanoveném termínu uhrazena, je Kupující povinen uhradit Prodávajícímu smluvní pokutu ve výši 0,1 % z nezaplacené </w:t>
      </w:r>
      <w:r>
        <w:t>č</w:t>
      </w:r>
      <w:r>
        <w:t>ástky za každý i zapo</w:t>
      </w:r>
      <w:r>
        <w:t>č</w:t>
      </w:r>
      <w:r>
        <w:t xml:space="preserve">atý den prodlení. </w:t>
      </w:r>
    </w:p>
    <w:p w14:paraId="4AFEA31D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C46794" w14:textId="77777777" w:rsidR="004132C0" w:rsidRDefault="00B0488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7AC65CA6" w14:textId="77777777" w:rsidR="004132C0" w:rsidRDefault="00B0488E">
      <w:pPr>
        <w:spacing w:after="0" w:line="259" w:lineRule="auto"/>
        <w:ind w:right="5"/>
        <w:jc w:val="center"/>
      </w:pPr>
      <w:r>
        <w:rPr>
          <w:b/>
        </w:rPr>
        <w:t xml:space="preserve">IV. </w:t>
      </w:r>
    </w:p>
    <w:p w14:paraId="26DD3BE0" w14:textId="77777777" w:rsidR="004132C0" w:rsidRDefault="00B0488E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104EC5B0" w14:textId="77777777" w:rsidR="004132C0" w:rsidRDefault="00B0488E">
      <w:pPr>
        <w:spacing w:after="0" w:line="259" w:lineRule="auto"/>
        <w:ind w:right="7"/>
        <w:jc w:val="center"/>
      </w:pPr>
      <w:r>
        <w:rPr>
          <w:b/>
        </w:rPr>
        <w:t xml:space="preserve">Další ujednání </w:t>
      </w:r>
    </w:p>
    <w:p w14:paraId="3902A517" w14:textId="77777777" w:rsidR="004132C0" w:rsidRDefault="00B0488E">
      <w:pPr>
        <w:spacing w:after="2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5842704" w14:textId="77777777" w:rsidR="004132C0" w:rsidRDefault="00B0488E">
      <w:pPr>
        <w:numPr>
          <w:ilvl w:val="0"/>
          <w:numId w:val="4"/>
        </w:numPr>
        <w:ind w:right="0" w:hanging="360"/>
      </w:pPr>
      <w:r>
        <w:t>Kupující bere na v</w:t>
      </w:r>
      <w:r>
        <w:t>ě</w:t>
      </w:r>
      <w:r>
        <w:t>domí, že jím kupovaný materiál nese stopy opot</w:t>
      </w:r>
      <w:r>
        <w:t>ř</w:t>
      </w:r>
      <w:r>
        <w:t>ebení – jde o použitý materiál, s jehož stavem se seznámil. Z tohoto d</w:t>
      </w:r>
      <w:r>
        <w:t>ů</w:t>
      </w:r>
      <w:r>
        <w:t>vodu se smluvní strany dohodly, že nelze jeho kvalitu kupujícím dodate</w:t>
      </w:r>
      <w:r>
        <w:t>č</w:t>
      </w:r>
      <w:r>
        <w:t>n</w:t>
      </w:r>
      <w:r>
        <w:t>ě</w:t>
      </w:r>
      <w:r>
        <w:t xml:space="preserve"> reklamovat. </w:t>
      </w:r>
    </w:p>
    <w:p w14:paraId="29D99F1E" w14:textId="77777777" w:rsidR="004132C0" w:rsidRDefault="00B0488E">
      <w:pPr>
        <w:spacing w:after="19" w:line="259" w:lineRule="auto"/>
        <w:ind w:left="360" w:right="0" w:firstLine="0"/>
        <w:jc w:val="left"/>
      </w:pPr>
      <w:r>
        <w:t xml:space="preserve"> </w:t>
      </w:r>
    </w:p>
    <w:p w14:paraId="1CBA137F" w14:textId="77777777" w:rsidR="004132C0" w:rsidRDefault="00B0488E">
      <w:pPr>
        <w:numPr>
          <w:ilvl w:val="0"/>
          <w:numId w:val="4"/>
        </w:numPr>
        <w:ind w:right="0" w:hanging="360"/>
      </w:pPr>
      <w:r>
        <w:lastRenderedPageBreak/>
        <w:t>V</w:t>
      </w:r>
      <w:r>
        <w:t>ě</w:t>
      </w:r>
      <w:r>
        <w:t>ci neupravené touto smlouvou</w:t>
      </w:r>
      <w:r>
        <w:t xml:space="preserve"> se </w:t>
      </w:r>
      <w:r>
        <w:t>ř</w:t>
      </w:r>
      <w:r>
        <w:t>ídí p</w:t>
      </w:r>
      <w:r>
        <w:t>ř</w:t>
      </w:r>
      <w:r>
        <w:t>íslušnými ustanoveními Ob</w:t>
      </w:r>
      <w:r>
        <w:t>č</w:t>
      </w:r>
      <w:r>
        <w:t xml:space="preserve">anského zákoníku a zákona </w:t>
      </w:r>
      <w:r>
        <w:t>č</w:t>
      </w:r>
      <w:r>
        <w:t xml:space="preserve">. 219/2000 Sb. o majetku </w:t>
      </w:r>
      <w:r>
        <w:t>Č</w:t>
      </w:r>
      <w:r>
        <w:t xml:space="preserve">R. </w:t>
      </w:r>
    </w:p>
    <w:p w14:paraId="298AC18F" w14:textId="77777777" w:rsidR="004132C0" w:rsidRDefault="00B0488E">
      <w:pPr>
        <w:spacing w:after="16" w:line="259" w:lineRule="auto"/>
        <w:ind w:left="360" w:right="0" w:firstLine="0"/>
        <w:jc w:val="left"/>
      </w:pPr>
      <w:r>
        <w:t xml:space="preserve"> </w:t>
      </w:r>
    </w:p>
    <w:p w14:paraId="4B305D4C" w14:textId="77777777" w:rsidR="004132C0" w:rsidRDefault="00B0488E">
      <w:pPr>
        <w:numPr>
          <w:ilvl w:val="0"/>
          <w:numId w:val="4"/>
        </w:numPr>
        <w:ind w:right="0" w:hanging="360"/>
      </w:pPr>
      <w:r>
        <w:t>Ú</w:t>
      </w:r>
      <w:r>
        <w:t>č</w:t>
      </w:r>
      <w:r>
        <w:t>astníci této smlouvy prohlašují, že smlouva byla sepsána srozumiteln</w:t>
      </w:r>
      <w:r>
        <w:t>ě</w:t>
      </w:r>
      <w:r>
        <w:t>, ur</w:t>
      </w:r>
      <w:r>
        <w:t>č</w:t>
      </w:r>
      <w:r>
        <w:t>it</w:t>
      </w:r>
      <w:r>
        <w:t>ě</w:t>
      </w:r>
      <w:r>
        <w:t>, na základ</w:t>
      </w:r>
      <w:r>
        <w:t>ě</w:t>
      </w:r>
      <w:r>
        <w:t xml:space="preserve"> pravdivých údaj</w:t>
      </w:r>
      <w:r>
        <w:t>ů</w:t>
      </w:r>
      <w:r>
        <w:t xml:space="preserve"> dle jejich svobodné v</w:t>
      </w:r>
      <w:r>
        <w:t>ů</w:t>
      </w:r>
      <w:r>
        <w:t>le a že smluvnímu ujednání ne</w:t>
      </w:r>
      <w:r>
        <w:t>jsou na p</w:t>
      </w:r>
      <w:r>
        <w:t>ř</w:t>
      </w:r>
      <w:r>
        <w:t>ekážku žádné okolnosti bránící jejímu uzav</w:t>
      </w:r>
      <w:r>
        <w:t>ř</w:t>
      </w:r>
      <w:r>
        <w:t xml:space="preserve">ení. </w:t>
      </w:r>
    </w:p>
    <w:p w14:paraId="1977F7FD" w14:textId="77777777" w:rsidR="004132C0" w:rsidRDefault="00B0488E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A717469" w14:textId="77777777" w:rsidR="004132C0" w:rsidRDefault="00B0488E">
      <w:pPr>
        <w:numPr>
          <w:ilvl w:val="0"/>
          <w:numId w:val="4"/>
        </w:numPr>
        <w:ind w:right="0" w:hanging="360"/>
      </w:pPr>
      <w:r>
        <w:t>Tato Kupní smlouva je vyhotovena v elektronické podob</w:t>
      </w:r>
      <w:r>
        <w:t>ě</w:t>
      </w:r>
      <w:r>
        <w:t>, p</w:t>
      </w:r>
      <w:r>
        <w:t>ř</w:t>
      </w:r>
      <w:r>
        <w:t>i</w:t>
      </w:r>
      <w:r>
        <w:t>č</w:t>
      </w:r>
      <w:r>
        <w:t>emž ob</w:t>
      </w:r>
      <w:r>
        <w:t>ě</w:t>
      </w:r>
      <w:r>
        <w:t xml:space="preserve"> smluvní strany obdrží její elektronický originál. </w:t>
      </w:r>
    </w:p>
    <w:p w14:paraId="5D8BAF44" w14:textId="77777777" w:rsidR="004132C0" w:rsidRDefault="00B0488E">
      <w:pPr>
        <w:spacing w:after="20" w:line="259" w:lineRule="auto"/>
        <w:ind w:left="708" w:right="0" w:firstLine="0"/>
        <w:jc w:val="left"/>
      </w:pPr>
      <w:r>
        <w:t xml:space="preserve"> </w:t>
      </w:r>
    </w:p>
    <w:p w14:paraId="52CFBCB6" w14:textId="77777777" w:rsidR="004132C0" w:rsidRDefault="00B0488E">
      <w:pPr>
        <w:numPr>
          <w:ilvl w:val="0"/>
          <w:numId w:val="4"/>
        </w:numPr>
        <w:ind w:right="0" w:hanging="360"/>
      </w:pPr>
      <w:r>
        <w:t>Kupní smlouva je platná dnem p</w:t>
      </w:r>
      <w:r>
        <w:t>ř</w:t>
      </w:r>
      <w:r>
        <w:t xml:space="preserve">ipojení platného uznávaného elektronického </w:t>
      </w:r>
      <w:r>
        <w:t xml:space="preserve">podpisu dle zákona </w:t>
      </w:r>
      <w:r>
        <w:t>č</w:t>
      </w:r>
      <w:r>
        <w:t>. 297/2016 Sb., o službách vytvá</w:t>
      </w:r>
      <w:r>
        <w:t>ř</w:t>
      </w:r>
      <w:r>
        <w:t>ejících d</w:t>
      </w:r>
      <w:r>
        <w:t>ů</w:t>
      </w:r>
      <w:r>
        <w:t>v</w:t>
      </w:r>
      <w:r>
        <w:t>ě</w:t>
      </w:r>
      <w:r>
        <w:t>ru pro elektronické transakce,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ob</w:t>
      </w:r>
      <w:r>
        <w:t>ě</w:t>
      </w:r>
      <w:r>
        <w:t>ma smluvními stranami do této Kupní smlouvy a nabývá ú</w:t>
      </w:r>
      <w:r>
        <w:t>č</w:t>
      </w:r>
      <w:r>
        <w:t>innosti dnem jejího uve</w:t>
      </w:r>
      <w:r>
        <w:t>ř</w:t>
      </w:r>
      <w:r>
        <w:t>ejn</w:t>
      </w:r>
      <w:r>
        <w:t>ě</w:t>
      </w:r>
      <w:r>
        <w:t xml:space="preserve">ní v registru smluv. </w:t>
      </w:r>
    </w:p>
    <w:p w14:paraId="0687795F" w14:textId="77777777" w:rsidR="004132C0" w:rsidRDefault="00B0488E">
      <w:pPr>
        <w:spacing w:after="19" w:line="259" w:lineRule="auto"/>
        <w:ind w:left="360" w:right="0" w:firstLine="0"/>
        <w:jc w:val="left"/>
      </w:pPr>
      <w:r>
        <w:t xml:space="preserve"> </w:t>
      </w:r>
    </w:p>
    <w:p w14:paraId="1647F087" w14:textId="77777777" w:rsidR="004132C0" w:rsidRDefault="00B0488E">
      <w:pPr>
        <w:numPr>
          <w:ilvl w:val="0"/>
          <w:numId w:val="4"/>
        </w:numPr>
        <w:ind w:right="0" w:hanging="360"/>
      </w:pPr>
      <w:r>
        <w:t>Kupující bere na v</w:t>
      </w:r>
      <w:r>
        <w:t>ě</w:t>
      </w:r>
      <w:r>
        <w:t>domí a souhlasí s uve</w:t>
      </w:r>
      <w:r>
        <w:t>ř</w:t>
      </w:r>
      <w:r>
        <w:t>ejn</w:t>
      </w:r>
      <w:r>
        <w:t>ě</w:t>
      </w:r>
      <w:r>
        <w:t>ním uzav</w:t>
      </w:r>
      <w:r>
        <w:t>ř</w:t>
      </w:r>
      <w:r>
        <w:t>ené smlouvy v registru smluv vedeném pro tyto ú</w:t>
      </w:r>
      <w:r>
        <w:t>č</w:t>
      </w:r>
      <w:r>
        <w:t xml:space="preserve">ely Ministerstvem vnitra, v souladu se zákonem </w:t>
      </w:r>
      <w:r>
        <w:t>č</w:t>
      </w:r>
      <w:r>
        <w:t>. 340/2015 Sb., nebo</w:t>
      </w:r>
      <w:r>
        <w:t>ť</w:t>
      </w:r>
      <w:r>
        <w:t xml:space="preserve"> </w:t>
      </w:r>
      <w:r>
        <w:t>Ř</w:t>
      </w:r>
      <w:r>
        <w:t xml:space="preserve">SD </w:t>
      </w:r>
      <w:r>
        <w:t>Č</w:t>
      </w:r>
      <w:r>
        <w:t>R je subjektem, jež nese v ur</w:t>
      </w:r>
      <w:r>
        <w:t>č</w:t>
      </w:r>
      <w:r>
        <w:t>itých p</w:t>
      </w:r>
      <w:r>
        <w:t>ř</w:t>
      </w:r>
      <w:r>
        <w:t>ípadech zákonnou povinnost smlouvy uve</w:t>
      </w:r>
      <w:r>
        <w:t>ř</w:t>
      </w:r>
      <w:r>
        <w:t>ej</w:t>
      </w:r>
      <w:r>
        <w:t>ň</w:t>
      </w:r>
      <w:r>
        <w:t xml:space="preserve">ovat.  </w:t>
      </w:r>
    </w:p>
    <w:p w14:paraId="60E33BAA" w14:textId="77777777" w:rsidR="004132C0" w:rsidRDefault="00B0488E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0874D3AF" w14:textId="77777777" w:rsidR="004132C0" w:rsidRDefault="00B0488E">
      <w:pPr>
        <w:numPr>
          <w:ilvl w:val="0"/>
          <w:numId w:val="4"/>
        </w:numPr>
        <w:ind w:right="0" w:hanging="360"/>
      </w:pPr>
      <w:r>
        <w:t xml:space="preserve">Kupující nepovažuje obsah smlouvy za obchodní tajemství ve smyslu § 504 zák. </w:t>
      </w:r>
      <w:r>
        <w:t>č</w:t>
      </w:r>
      <w:r>
        <w:t>. 89/2012 Sb., ob</w:t>
      </w:r>
      <w:r>
        <w:t>č</w:t>
      </w:r>
      <w:r>
        <w:t xml:space="preserve">anský zákoník.  </w:t>
      </w:r>
    </w:p>
    <w:p w14:paraId="04E99BC6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099B14" w14:textId="77777777" w:rsidR="004132C0" w:rsidRDefault="00B0488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8EFED2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0D28CBD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86E0F52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14E7C68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B075D6D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497E88E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2C1593D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E896833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86F7438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6CA86BF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2A037B7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5786114A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D522B5C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4565358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5EC83886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22D598D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0D14D23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58892C87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17E17B4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D601400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9EC4C5E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93AA278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97793C9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B6D56B9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CA49C5E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520FC5F2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229C23C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570D5229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515CAFB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018E217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5A65D33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A526D5C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173A1168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9BA71FD" w14:textId="77777777" w:rsidR="004132C0" w:rsidRDefault="00B0488E">
      <w:pPr>
        <w:spacing w:after="0" w:line="259" w:lineRule="auto"/>
        <w:ind w:left="53" w:right="0" w:firstLine="0"/>
        <w:jc w:val="center"/>
      </w:pPr>
      <w:r>
        <w:lastRenderedPageBreak/>
        <w:t xml:space="preserve"> </w:t>
      </w:r>
    </w:p>
    <w:p w14:paraId="70B3BB04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A1A8CED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79D3F55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5693748C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0C6BBCE" w14:textId="0885DC53" w:rsidR="004132C0" w:rsidRDefault="00B0488E" w:rsidP="00B0488E">
      <w:pPr>
        <w:spacing w:after="0" w:line="259" w:lineRule="auto"/>
        <w:ind w:left="53" w:right="0" w:firstLine="0"/>
        <w:jc w:val="center"/>
      </w:pPr>
      <w:r>
        <w:t xml:space="preserve"> </w:t>
      </w:r>
      <w:r>
        <w:t xml:space="preserve"> </w:t>
      </w:r>
    </w:p>
    <w:p w14:paraId="231FA08F" w14:textId="77777777" w:rsidR="004132C0" w:rsidRDefault="00B0488E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F5F55CF" w14:textId="77777777" w:rsidR="004132C0" w:rsidRDefault="00B0488E">
      <w:pPr>
        <w:spacing w:after="158" w:line="259" w:lineRule="auto"/>
        <w:ind w:left="53" w:right="0" w:firstLine="0"/>
        <w:jc w:val="center"/>
      </w:pPr>
      <w:r>
        <w:t xml:space="preserve"> </w:t>
      </w:r>
    </w:p>
    <w:p w14:paraId="576BA117" w14:textId="77777777" w:rsidR="004132C0" w:rsidRDefault="00B0488E">
      <w:pPr>
        <w:spacing w:after="0" w:line="259" w:lineRule="auto"/>
        <w:ind w:right="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 O U P I S   N E P O T Ř E B N É H O   M A T E R I Á L U </w:t>
      </w:r>
    </w:p>
    <w:p w14:paraId="570FE6B7" w14:textId="77777777" w:rsidR="004132C0" w:rsidRDefault="00B0488E">
      <w:pPr>
        <w:spacing w:after="59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02890A" wp14:editId="74502450">
                <wp:extent cx="5797296" cy="6096"/>
                <wp:effectExtent l="0" t="0" r="0" b="0"/>
                <wp:docPr id="5907" name="Group 5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6"/>
                          <a:chOff x="0" y="0"/>
                          <a:chExt cx="5797296" cy="6096"/>
                        </a:xfrm>
                      </wpg:grpSpPr>
                      <wps:wsp>
                        <wps:cNvPr id="6515" name="Shape 6515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07" style="width:456.48pt;height:0.47998pt;mso-position-horizontal-relative:char;mso-position-vertical-relative:line" coordsize="57972,60">
                <v:shape id="Shape 6516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12E1E2" w14:textId="77777777" w:rsidR="004132C0" w:rsidRDefault="00B0488E">
      <w:pPr>
        <w:spacing w:after="140" w:line="356" w:lineRule="auto"/>
        <w:ind w:left="4536" w:right="4478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770680E" w14:textId="77777777" w:rsidR="004132C0" w:rsidRDefault="00B0488E">
      <w:pPr>
        <w:spacing w:after="0" w:line="259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I/26 Plzeň, Domažlická  </w:t>
      </w:r>
    </w:p>
    <w:p w14:paraId="1E54A978" w14:textId="77777777" w:rsidR="004132C0" w:rsidRDefault="00B0488E">
      <w:pPr>
        <w:spacing w:after="0" w:line="259" w:lineRule="auto"/>
        <w:ind w:left="77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9211" w:type="dxa"/>
        <w:tblInd w:w="-70" w:type="dxa"/>
        <w:tblCellMar>
          <w:top w:w="56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5"/>
        <w:gridCol w:w="1987"/>
        <w:gridCol w:w="1877"/>
        <w:gridCol w:w="2302"/>
      </w:tblGrid>
      <w:tr w:rsidR="004132C0" w14:paraId="00190917" w14:textId="77777777">
        <w:trPr>
          <w:trHeight w:val="48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F625E7" w14:textId="77777777" w:rsidR="004132C0" w:rsidRDefault="00B0488E">
            <w:pPr>
              <w:spacing w:after="0" w:line="259" w:lineRule="auto"/>
              <w:ind w:left="4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materiál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18E96E" w14:textId="77777777" w:rsidR="004132C0" w:rsidRDefault="00B0488E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množství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C00AFC" w14:textId="77777777" w:rsidR="004132C0" w:rsidRDefault="00B0488E">
            <w:pPr>
              <w:spacing w:after="0" w:line="259" w:lineRule="auto"/>
              <w:ind w:left="195" w:right="54" w:firstLine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jednotková  cena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bez DPH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724048" w14:textId="77777777" w:rsidR="004132C0" w:rsidRDefault="00B0488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Celkem bez DPH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zaokrouhelno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4132C0" w14:paraId="1EA1276D" w14:textId="77777777">
        <w:trPr>
          <w:trHeight w:val="583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7E5F71" w14:textId="77777777" w:rsidR="004132C0" w:rsidRDefault="00B0488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A2052B6" w14:textId="77777777" w:rsidR="004132C0" w:rsidRDefault="00B048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VOS 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11DD5E" w14:textId="77777777" w:rsidR="004132C0" w:rsidRDefault="00B0488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9664366" w14:textId="77777777" w:rsidR="004132C0" w:rsidRDefault="00B0488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2.430 t 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34A19B" w14:textId="77777777" w:rsidR="004132C0" w:rsidRDefault="00B0488E">
            <w:pPr>
              <w:spacing w:after="22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5289364" w14:textId="77777777" w:rsidR="004132C0" w:rsidRDefault="00B048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85,08 Kč/t </w:t>
            </w:r>
          </w:p>
        </w:tc>
        <w:tc>
          <w:tcPr>
            <w:tcW w:w="23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AB6C99" w14:textId="77777777" w:rsidR="004132C0" w:rsidRDefault="00B0488E">
            <w:pPr>
              <w:spacing w:after="23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3B71FA6E" w14:textId="77777777" w:rsidR="004132C0" w:rsidRDefault="00B048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206.744,40 Kč </w:t>
            </w:r>
          </w:p>
        </w:tc>
      </w:tr>
      <w:tr w:rsidR="004132C0" w14:paraId="421F0B42" w14:textId="77777777">
        <w:trPr>
          <w:trHeight w:val="859"/>
        </w:trPr>
        <w:tc>
          <w:tcPr>
            <w:tcW w:w="30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7255CB" w14:textId="77777777" w:rsidR="004132C0" w:rsidRDefault="00B048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8521460" w14:textId="77777777" w:rsidR="004132C0" w:rsidRDefault="00B0488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ŠROT – svodidla </w:t>
            </w:r>
          </w:p>
        </w:tc>
        <w:tc>
          <w:tcPr>
            <w:tcW w:w="6166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E49997" w14:textId="77777777" w:rsidR="004132C0" w:rsidRDefault="00B0488E">
            <w:pPr>
              <w:spacing w:after="0" w:line="238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Množství a cena budou doloženy vážními lístky ze sběrny surovin (cca 616 kg) </w:t>
            </w:r>
          </w:p>
          <w:p w14:paraId="6FE51337" w14:textId="77777777" w:rsidR="004132C0" w:rsidRDefault="00B0488E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BFFBA91" w14:textId="77777777" w:rsidR="004132C0" w:rsidRDefault="00B0488E">
      <w:pPr>
        <w:spacing w:after="92" w:line="259" w:lineRule="auto"/>
        <w:ind w:left="48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A5337A" w14:textId="77777777" w:rsidR="004132C0" w:rsidRDefault="00B0488E">
      <w:pPr>
        <w:spacing w:after="0" w:line="259" w:lineRule="auto"/>
        <w:ind w:left="77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8B4B140" w14:textId="77777777" w:rsidR="004132C0" w:rsidRDefault="00B0488E">
      <w:pPr>
        <w:spacing w:after="0" w:line="249" w:lineRule="auto"/>
        <w:ind w:left="-5" w:right="-14"/>
      </w:pPr>
      <w:r>
        <w:rPr>
          <w:rFonts w:ascii="Times New Roman" w:eastAsia="Times New Roman" w:hAnsi="Times New Roman" w:cs="Times New Roman"/>
          <w:b/>
          <w:sz w:val="24"/>
        </w:rPr>
        <w:t xml:space="preserve">Nepotřebný materiál (šrot) </w:t>
      </w:r>
      <w:r>
        <w:rPr>
          <w:rFonts w:ascii="Times New Roman" w:eastAsia="Times New Roman" w:hAnsi="Times New Roman" w:cs="Times New Roman"/>
          <w:sz w:val="24"/>
        </w:rPr>
        <w:t>bude odvezen do sběrny surovin a doklad o množství a ceně odevzdaného materiálu ze sběrny (vratka) bude př</w:t>
      </w:r>
      <w:r>
        <w:rPr>
          <w:rFonts w:ascii="Times New Roman" w:eastAsia="Times New Roman" w:hAnsi="Times New Roman" w:cs="Times New Roman"/>
          <w:sz w:val="24"/>
        </w:rPr>
        <w:t xml:space="preserve">edložen prodávajícímu jako doklad pro vystavení faktury kupujícímu. </w:t>
      </w:r>
    </w:p>
    <w:p w14:paraId="5700CD99" w14:textId="77777777" w:rsidR="004132C0" w:rsidRDefault="00B0488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DC4F42" w14:textId="77777777" w:rsidR="004132C0" w:rsidRDefault="00B0488E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D9674D" w14:textId="77777777" w:rsidR="004132C0" w:rsidRDefault="00B0488E">
      <w:pPr>
        <w:spacing w:after="0" w:line="249" w:lineRule="auto"/>
        <w:ind w:left="-5" w:right="-14"/>
      </w:pPr>
      <w:r>
        <w:rPr>
          <w:rFonts w:ascii="Times New Roman" w:eastAsia="Times New Roman" w:hAnsi="Times New Roman" w:cs="Times New Roman"/>
          <w:sz w:val="24"/>
        </w:rPr>
        <w:t xml:space="preserve">Tato cena bude upřesněna na základě skutečně odebraného množství nepotřebného materiálu a potvrzeného TDS. </w:t>
      </w:r>
    </w:p>
    <w:p w14:paraId="095CC407" w14:textId="77777777" w:rsidR="004132C0" w:rsidRDefault="00B0488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D8E5DB" w14:textId="77777777" w:rsidR="004132C0" w:rsidRDefault="00B0488E">
      <w:pPr>
        <w:spacing w:after="16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F6EDEF" w14:textId="77777777" w:rsidR="004132C0" w:rsidRDefault="00B0488E">
      <w:pPr>
        <w:spacing w:after="20" w:line="262" w:lineRule="auto"/>
        <w:ind w:left="-5" w:right="-13"/>
      </w:pPr>
      <w:r>
        <w:rPr>
          <w:rFonts w:ascii="Times New Roman" w:eastAsia="Times New Roman" w:hAnsi="Times New Roman" w:cs="Times New Roman"/>
          <w:sz w:val="22"/>
        </w:rPr>
        <w:t>NA DŮ</w:t>
      </w:r>
      <w:r>
        <w:rPr>
          <w:rFonts w:ascii="Times New Roman" w:eastAsia="Times New Roman" w:hAnsi="Times New Roman" w:cs="Times New Roman"/>
          <w:sz w:val="22"/>
        </w:rPr>
        <w:t xml:space="preserve">KAZ SVÉHO SOUHLASU S OBSAHEM TÉTO KUPNÍ SMLOUVY K NÍ SMLUVNÍ </w:t>
      </w:r>
    </w:p>
    <w:p w14:paraId="6112A876" w14:textId="12622057" w:rsidR="004132C0" w:rsidRDefault="00B0488E">
      <w:pPr>
        <w:spacing w:after="55" w:line="262" w:lineRule="auto"/>
        <w:ind w:left="-5" w:right="-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>STRANY PŘIPOJILY SVÉ UZNÁVANÉ ELEKTRONICKÉ PODPISY DLE ZÁKONA Č. 297/2016 SB., O SLUŽBÁCH VYTVÁŘEJÍCÍCH DŮVĚRU PRO ELEKTRONICKÉ TRANSAKCE, VE ZNĚNÍ POZDĚJŠÍCH PŘEDPISŮ.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7F6852" w14:textId="07D1ECE8" w:rsidR="00B0488E" w:rsidRDefault="00B0488E">
      <w:pPr>
        <w:spacing w:after="55" w:line="262" w:lineRule="auto"/>
        <w:ind w:left="-5" w:right="-13"/>
        <w:rPr>
          <w:rFonts w:ascii="Times New Roman" w:eastAsia="Times New Roman" w:hAnsi="Times New Roman" w:cs="Times New Roman"/>
          <w:sz w:val="24"/>
        </w:rPr>
      </w:pPr>
    </w:p>
    <w:p w14:paraId="1B7A2EF7" w14:textId="3968736D" w:rsidR="00B0488E" w:rsidRDefault="00B0488E">
      <w:pPr>
        <w:spacing w:after="55" w:line="262" w:lineRule="auto"/>
        <w:ind w:left="-5" w:right="-13"/>
        <w:rPr>
          <w:rFonts w:ascii="Times New Roman" w:eastAsia="Times New Roman" w:hAnsi="Times New Roman" w:cs="Times New Roman"/>
          <w:sz w:val="24"/>
        </w:rPr>
      </w:pPr>
    </w:p>
    <w:p w14:paraId="7720F130" w14:textId="0C85A1DF" w:rsidR="00B0488E" w:rsidRDefault="00B0488E">
      <w:pPr>
        <w:spacing w:after="55" w:line="262" w:lineRule="auto"/>
        <w:ind w:left="-5" w:right="-13"/>
      </w:pPr>
      <w:r>
        <w:rPr>
          <w:rFonts w:ascii="Times New Roman" w:eastAsia="Times New Roman" w:hAnsi="Times New Roman" w:cs="Times New Roman"/>
          <w:sz w:val="24"/>
        </w:rPr>
        <w:t>Datum: 30.7.2021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Datum: 27.7.2021</w:t>
      </w:r>
    </w:p>
    <w:p w14:paraId="23D5B161" w14:textId="77777777" w:rsidR="004132C0" w:rsidRDefault="00B0488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4132C0" w:rsidSect="00B0488E">
      <w:footerReference w:type="even" r:id="rId7"/>
      <w:footerReference w:type="default" r:id="rId8"/>
      <w:footerReference w:type="first" r:id="rId9"/>
      <w:pgSz w:w="11900" w:h="16840"/>
      <w:pgMar w:top="993" w:right="1410" w:bottom="1556" w:left="1416" w:header="708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F80BA" w14:textId="77777777" w:rsidR="00000000" w:rsidRDefault="00B0488E">
      <w:pPr>
        <w:spacing w:after="0" w:line="240" w:lineRule="auto"/>
      </w:pPr>
      <w:r>
        <w:separator/>
      </w:r>
    </w:p>
  </w:endnote>
  <w:endnote w:type="continuationSeparator" w:id="0">
    <w:p w14:paraId="58A1B0C4" w14:textId="77777777" w:rsidR="00000000" w:rsidRDefault="00B0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A120" w14:textId="77777777" w:rsidR="004132C0" w:rsidRDefault="00B0488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98C0038" w14:textId="77777777" w:rsidR="004132C0" w:rsidRDefault="00B0488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36F59" w14:textId="77777777" w:rsidR="004132C0" w:rsidRDefault="00B0488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9B39321" w14:textId="77777777" w:rsidR="004132C0" w:rsidRDefault="00B0488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82122" w14:textId="77777777" w:rsidR="004132C0" w:rsidRDefault="00B0488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0EBE6A5" w14:textId="77777777" w:rsidR="004132C0" w:rsidRDefault="00B0488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E0F8B" w14:textId="77777777" w:rsidR="00000000" w:rsidRDefault="00B0488E">
      <w:pPr>
        <w:spacing w:after="0" w:line="240" w:lineRule="auto"/>
      </w:pPr>
      <w:r>
        <w:separator/>
      </w:r>
    </w:p>
  </w:footnote>
  <w:footnote w:type="continuationSeparator" w:id="0">
    <w:p w14:paraId="7E87CBC7" w14:textId="77777777" w:rsidR="00000000" w:rsidRDefault="00B0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261A8"/>
    <w:multiLevelType w:val="hybridMultilevel"/>
    <w:tmpl w:val="72EA0FE6"/>
    <w:lvl w:ilvl="0" w:tplc="60BC7F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E4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008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7602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84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E4C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84F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47A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E78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5F5BC6"/>
    <w:multiLevelType w:val="hybridMultilevel"/>
    <w:tmpl w:val="1B1ECF04"/>
    <w:lvl w:ilvl="0" w:tplc="72DCCE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61878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8F8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6C7B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A7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8E83E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5E3EA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2B9A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EC30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0318B"/>
    <w:multiLevelType w:val="hybridMultilevel"/>
    <w:tmpl w:val="C2DA9B7C"/>
    <w:lvl w:ilvl="0" w:tplc="90D4AE1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A36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EF9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E6D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009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4A5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8C4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C28A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21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0727"/>
    <w:multiLevelType w:val="hybridMultilevel"/>
    <w:tmpl w:val="24588ADC"/>
    <w:lvl w:ilvl="0" w:tplc="B7AA8A2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894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AAD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E5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AB8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EE70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447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8CF7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E0B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C0"/>
    <w:rsid w:val="004132C0"/>
    <w:rsid w:val="00B0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64C9"/>
  <w15:docId w15:val="{0F6422F3-9739-491D-A9C0-4435AF0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70" w:lineRule="auto"/>
      <w:ind w:left="10" w:right="284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211420638 ŘSD ČR Kupní smlouva na prodej materiálu Domažlická</dc:title>
  <dc:subject/>
  <dc:creator>JAMRICJ28.07.2021 10:08:18</dc:creator>
  <cp:keywords/>
  <cp:lastModifiedBy>Horová Hana</cp:lastModifiedBy>
  <cp:revision>2</cp:revision>
  <dcterms:created xsi:type="dcterms:W3CDTF">2021-08-04T09:13:00Z</dcterms:created>
  <dcterms:modified xsi:type="dcterms:W3CDTF">2021-08-04T09:13:00Z</dcterms:modified>
</cp:coreProperties>
</file>