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11" w:rsidRDefault="006C7911" w:rsidP="006C7911">
      <w:bookmarkStart w:id="0" w:name="_GoBack"/>
      <w:bookmarkEnd w:id="0"/>
      <w:r>
        <w:rPr>
          <w:b/>
        </w:rPr>
        <w:t>Jan Placák - Galerie Ztichlá klika - Antikvariát</w:t>
      </w:r>
    </w:p>
    <w:p w:rsidR="008A5193" w:rsidRDefault="006C7911" w:rsidP="006C7911">
      <w:r>
        <w:t xml:space="preserve">sídlo: </w:t>
      </w:r>
      <w:r>
        <w:tab/>
      </w:r>
      <w:r>
        <w:tab/>
      </w:r>
      <w:r>
        <w:tab/>
      </w:r>
      <w:r w:rsidR="008A5193">
        <w:t xml:space="preserve">Jan Placák, </w:t>
      </w:r>
      <w:r w:rsidR="007D54C3">
        <w:t xml:space="preserve">Galerie Ztichlá klika </w:t>
      </w:r>
      <w:r w:rsidR="00F43A7A">
        <w:t>–</w:t>
      </w:r>
      <w:r w:rsidR="007D54C3">
        <w:t xml:space="preserve"> antikvariát</w:t>
      </w:r>
      <w:r w:rsidR="008A5193">
        <w:t>, Hradešínská 50, 100 00 Praha 10</w:t>
      </w:r>
    </w:p>
    <w:p w:rsidR="006C7911" w:rsidRDefault="006C7911" w:rsidP="006C7911">
      <w:r>
        <w:t xml:space="preserve">IČ: </w:t>
      </w:r>
      <w:r>
        <w:tab/>
      </w:r>
      <w:r>
        <w:tab/>
      </w:r>
      <w:r>
        <w:tab/>
        <w:t>44839197</w:t>
      </w:r>
    </w:p>
    <w:p w:rsidR="006C7911" w:rsidRDefault="006C7911" w:rsidP="006C7911">
      <w:r>
        <w:t xml:space="preserve">DIČ: </w:t>
      </w:r>
      <w:r>
        <w:tab/>
      </w:r>
      <w:r>
        <w:tab/>
      </w:r>
      <w:r>
        <w:tab/>
        <w:t>CZ5810301376</w:t>
      </w:r>
    </w:p>
    <w:p w:rsidR="006C7911" w:rsidRDefault="006C7911" w:rsidP="006C7911">
      <w:r>
        <w:t>zastoupená:</w:t>
      </w:r>
      <w:r>
        <w:tab/>
        <w:t>Janem Placákem, majitelem</w:t>
      </w:r>
      <w:r w:rsidR="00F43A7A">
        <w:t>, Moravská 35, 120 00 Praha 2</w:t>
      </w:r>
    </w:p>
    <w:p w:rsidR="006C7911" w:rsidRDefault="006C7911" w:rsidP="006C7911">
      <w:r>
        <w:rPr>
          <w:i/>
        </w:rPr>
        <w:t xml:space="preserve">(jako „prodávající“) na straně jedné </w:t>
      </w:r>
    </w:p>
    <w:p w:rsidR="006C7911" w:rsidRDefault="006C7911" w:rsidP="006C7911">
      <w:pPr>
        <w:rPr>
          <w:b/>
          <w:i/>
        </w:rPr>
      </w:pPr>
    </w:p>
    <w:p w:rsidR="006C7911" w:rsidRDefault="006C7911" w:rsidP="006C7911">
      <w:r>
        <w:t>a</w:t>
      </w:r>
    </w:p>
    <w:p w:rsidR="006C7911" w:rsidRDefault="006C7911" w:rsidP="006C7911">
      <w:pPr>
        <w:rPr>
          <w:b/>
        </w:rPr>
      </w:pPr>
    </w:p>
    <w:p w:rsidR="006C7911" w:rsidRDefault="006C7911" w:rsidP="006C7911">
      <w:r>
        <w:rPr>
          <w:b/>
        </w:rPr>
        <w:t>Moravská zemská knihovna v Brně</w:t>
      </w:r>
    </w:p>
    <w:p w:rsidR="006C7911" w:rsidRDefault="006C7911" w:rsidP="006C7911">
      <w:r>
        <w:t>státní příspěvková organizace zřízená Ministerstvem kultury České republiky</w:t>
      </w:r>
    </w:p>
    <w:p w:rsidR="006C7911" w:rsidRDefault="006C7911" w:rsidP="006C7911">
      <w:r>
        <w:t xml:space="preserve">sídlo: </w:t>
      </w:r>
      <w:r>
        <w:tab/>
      </w:r>
      <w:r>
        <w:tab/>
      </w:r>
      <w:r>
        <w:tab/>
        <w:t>Kounicova 65a, 601 87 Brno</w:t>
      </w:r>
    </w:p>
    <w:p w:rsidR="006C7911" w:rsidRDefault="006C7911" w:rsidP="006C7911">
      <w:r>
        <w:t xml:space="preserve">IČ: </w:t>
      </w:r>
      <w:r>
        <w:tab/>
      </w:r>
      <w:r>
        <w:tab/>
      </w:r>
      <w:r>
        <w:tab/>
        <w:t>00094943</w:t>
      </w:r>
    </w:p>
    <w:p w:rsidR="006C7911" w:rsidRDefault="006C7911" w:rsidP="006C7911">
      <w:r>
        <w:t xml:space="preserve">DIČ: </w:t>
      </w:r>
      <w:r>
        <w:tab/>
      </w:r>
      <w:r>
        <w:tab/>
      </w:r>
      <w:r>
        <w:tab/>
        <w:t>CZ00094943</w:t>
      </w:r>
    </w:p>
    <w:p w:rsidR="006C7911" w:rsidRPr="0006641F" w:rsidRDefault="006C7911" w:rsidP="006C7911">
      <w:r w:rsidRPr="0006641F">
        <w:t xml:space="preserve">bankovní spojení: </w:t>
      </w:r>
      <w:r w:rsidRPr="0006641F">
        <w:tab/>
      </w:r>
      <w:r w:rsidRPr="0006641F">
        <w:rPr>
          <w:bCs/>
          <w:color w:val="473F4C"/>
          <w:bdr w:val="none" w:sz="0" w:space="0" w:color="auto" w:frame="1"/>
          <w:shd w:val="clear" w:color="auto" w:fill="FFFFFF"/>
        </w:rPr>
        <w:t>Česká národní banka</w:t>
      </w:r>
      <w:r w:rsidRPr="0006641F">
        <w:t xml:space="preserve">, číslo účtu: </w:t>
      </w:r>
      <w:r w:rsidRPr="0006641F">
        <w:rPr>
          <w:bCs/>
          <w:color w:val="473F4C"/>
          <w:bdr w:val="none" w:sz="0" w:space="0" w:color="auto" w:frame="1"/>
          <w:shd w:val="clear" w:color="auto" w:fill="FFFFFF"/>
        </w:rPr>
        <w:t>197638621/0710</w:t>
      </w:r>
    </w:p>
    <w:p w:rsidR="006C7911" w:rsidRDefault="006C7911" w:rsidP="006C7911">
      <w:r>
        <w:t>zastoupená:</w:t>
      </w:r>
      <w:r>
        <w:tab/>
        <w:t>ve věcech smluvních:</w:t>
      </w:r>
      <w:r>
        <w:tab/>
        <w:t>prof. PhDr. Tomášem Kubíčkem, Ph.D., ředitelem</w:t>
      </w:r>
    </w:p>
    <w:p w:rsidR="006C7911" w:rsidRDefault="006C7911" w:rsidP="006C7911">
      <w:r>
        <w:rPr>
          <w:i/>
        </w:rPr>
        <w:t xml:space="preserve"> (jako „kupující“) na straně druhé</w:t>
      </w:r>
    </w:p>
    <w:p w:rsidR="006C7911" w:rsidRDefault="006C7911" w:rsidP="006C7911">
      <w:pPr>
        <w:rPr>
          <w:b/>
          <w:i/>
        </w:rPr>
      </w:pPr>
    </w:p>
    <w:p w:rsidR="006C7911" w:rsidRDefault="006C7911" w:rsidP="006C7911">
      <w:pPr>
        <w:rPr>
          <w:b/>
          <w:i/>
        </w:rPr>
      </w:pPr>
    </w:p>
    <w:p w:rsidR="006C7911" w:rsidRDefault="006C7911" w:rsidP="006C7911">
      <w:pPr>
        <w:rPr>
          <w:b/>
          <w:i/>
        </w:rPr>
      </w:pPr>
    </w:p>
    <w:p w:rsidR="006C7911" w:rsidRDefault="006C7911" w:rsidP="006C7911">
      <w:pPr>
        <w:rPr>
          <w:b/>
        </w:rPr>
      </w:pPr>
    </w:p>
    <w:p w:rsidR="006C7911" w:rsidRDefault="006C7911" w:rsidP="006C7911"/>
    <w:p w:rsidR="006C7911" w:rsidRDefault="006C7911" w:rsidP="006C7911">
      <w:pPr>
        <w:jc w:val="center"/>
      </w:pPr>
      <w:r>
        <w:t xml:space="preserve">uzavírají v souladu s z.č. 89/2012 Sb., občanským zákoníkem tuto </w:t>
      </w:r>
    </w:p>
    <w:p w:rsidR="006C7911" w:rsidRDefault="006C7911" w:rsidP="006C7911">
      <w:pPr>
        <w:jc w:val="center"/>
      </w:pPr>
    </w:p>
    <w:p w:rsidR="006C7911" w:rsidRDefault="006C7911" w:rsidP="006C7911">
      <w:pPr>
        <w:jc w:val="center"/>
      </w:pPr>
      <w:r>
        <w:rPr>
          <w:b/>
          <w:smallCaps/>
          <w:sz w:val="32"/>
          <w:szCs w:val="32"/>
        </w:rPr>
        <w:t>kupní smlouvu</w:t>
      </w:r>
    </w:p>
    <w:p w:rsidR="006C7911" w:rsidRDefault="006C7911" w:rsidP="006C7911">
      <w:pPr>
        <w:rPr>
          <w:b/>
          <w:smallCaps/>
          <w:sz w:val="32"/>
          <w:szCs w:val="32"/>
        </w:rPr>
      </w:pPr>
    </w:p>
    <w:p w:rsidR="006C7911" w:rsidRDefault="006C7911" w:rsidP="006C7911">
      <w:pPr>
        <w:rPr>
          <w:b/>
          <w:smallCaps/>
          <w:sz w:val="32"/>
          <w:szCs w:val="32"/>
        </w:rPr>
      </w:pPr>
    </w:p>
    <w:p w:rsidR="006C7911" w:rsidRDefault="006C7911" w:rsidP="006C7911">
      <w:pPr>
        <w:jc w:val="center"/>
      </w:pPr>
      <w:r>
        <w:rPr>
          <w:b/>
        </w:rPr>
        <w:t>I.</w:t>
      </w:r>
    </w:p>
    <w:p w:rsidR="006C7911" w:rsidRDefault="006C7911" w:rsidP="006C7911">
      <w:pPr>
        <w:jc w:val="center"/>
      </w:pPr>
      <w:r>
        <w:rPr>
          <w:b/>
        </w:rPr>
        <w:t>Předmět smlouvy</w:t>
      </w:r>
    </w:p>
    <w:p w:rsidR="006C7911" w:rsidRDefault="006C7911" w:rsidP="006C7911">
      <w:pPr>
        <w:numPr>
          <w:ilvl w:val="0"/>
          <w:numId w:val="7"/>
        </w:numPr>
        <w:ind w:left="284" w:hanging="284"/>
        <w:jc w:val="both"/>
      </w:pPr>
      <w:r>
        <w:t>Předmětem této smlouvy je závazek prodávajícího dodat kupujícímu knihy uvedené v příloze smlouvy a převést na něj vlastnické právo k předmětu koupě a závazek kupujícího předmět koupě od prodávajícího převzít a uhradit prodávajícímu kupní cenu, to vše za podmínek sjednaných v této smlouvě.</w:t>
      </w:r>
    </w:p>
    <w:p w:rsidR="006C7911" w:rsidRDefault="006C7911" w:rsidP="006C7911">
      <w:pPr>
        <w:numPr>
          <w:ilvl w:val="0"/>
          <w:numId w:val="7"/>
        </w:numPr>
        <w:ind w:left="284" w:hanging="284"/>
        <w:jc w:val="both"/>
      </w:pPr>
      <w:r>
        <w:t xml:space="preserve">Prodávající není oprávněn dodatečně určit vlastnosti předmětu smlouvy, pokud je neurčí kupující. </w:t>
      </w:r>
    </w:p>
    <w:p w:rsidR="006C7911" w:rsidRDefault="006C7911" w:rsidP="006C7911">
      <w:pPr>
        <w:jc w:val="both"/>
      </w:pPr>
    </w:p>
    <w:p w:rsidR="006C7911" w:rsidRDefault="006C7911" w:rsidP="006C7911">
      <w:pPr>
        <w:jc w:val="both"/>
      </w:pPr>
    </w:p>
    <w:p w:rsidR="006C7911" w:rsidRDefault="006C7911" w:rsidP="006C7911">
      <w:pPr>
        <w:jc w:val="center"/>
      </w:pPr>
      <w:r>
        <w:rPr>
          <w:b/>
        </w:rPr>
        <w:t>II.</w:t>
      </w:r>
    </w:p>
    <w:p w:rsidR="006C7911" w:rsidRDefault="006C7911" w:rsidP="006C7911">
      <w:pPr>
        <w:jc w:val="center"/>
      </w:pPr>
      <w:r>
        <w:rPr>
          <w:b/>
        </w:rPr>
        <w:t>Místo a doba plnění</w:t>
      </w:r>
    </w:p>
    <w:p w:rsidR="006C7911" w:rsidRDefault="006C7911" w:rsidP="006C7911">
      <w:pPr>
        <w:numPr>
          <w:ilvl w:val="0"/>
          <w:numId w:val="2"/>
        </w:numPr>
        <w:jc w:val="both"/>
      </w:pPr>
      <w:r>
        <w:t xml:space="preserve">Místem plnění je sídlo kupujícího. </w:t>
      </w:r>
    </w:p>
    <w:p w:rsidR="006C7911" w:rsidRDefault="006C7911" w:rsidP="006C7911">
      <w:pPr>
        <w:numPr>
          <w:ilvl w:val="0"/>
          <w:numId w:val="2"/>
        </w:numPr>
        <w:jc w:val="both"/>
      </w:pPr>
      <w:r>
        <w:t xml:space="preserve">Prodávající se zavazuje dodat </w:t>
      </w:r>
      <w:r w:rsidR="00E077AB">
        <w:t>kupujícímu předmět smlouvy do 31. 8</w:t>
      </w:r>
      <w:r>
        <w:t>.</w:t>
      </w:r>
      <w:r w:rsidR="00E077AB">
        <w:t xml:space="preserve"> </w:t>
      </w:r>
      <w:r>
        <w:t>20</w:t>
      </w:r>
      <w:r w:rsidR="00E077AB">
        <w:t>21</w:t>
      </w:r>
      <w:r>
        <w:t>.</w:t>
      </w:r>
    </w:p>
    <w:p w:rsidR="006C7911" w:rsidRDefault="006C7911" w:rsidP="006C7911">
      <w:pPr>
        <w:jc w:val="both"/>
      </w:pPr>
    </w:p>
    <w:p w:rsidR="006C7911" w:rsidRDefault="006C7911" w:rsidP="006C7911">
      <w:pPr>
        <w:keepNext/>
        <w:keepLines/>
        <w:ind w:left="780"/>
        <w:rPr>
          <w:b/>
          <w:bCs/>
        </w:rPr>
      </w:pPr>
    </w:p>
    <w:p w:rsidR="006C7911" w:rsidRDefault="006C7911" w:rsidP="006C7911">
      <w:pPr>
        <w:keepNext/>
        <w:keepLines/>
        <w:jc w:val="center"/>
      </w:pPr>
      <w:r>
        <w:rPr>
          <w:b/>
          <w:bCs/>
        </w:rPr>
        <w:t>III.</w:t>
      </w:r>
    </w:p>
    <w:p w:rsidR="006C7911" w:rsidRDefault="006C7911" w:rsidP="006C7911">
      <w:pPr>
        <w:keepNext/>
        <w:keepLines/>
        <w:jc w:val="center"/>
      </w:pPr>
      <w:r>
        <w:rPr>
          <w:b/>
          <w:bCs/>
        </w:rPr>
        <w:t xml:space="preserve">Dodání předmětu smlouvy </w:t>
      </w:r>
    </w:p>
    <w:p w:rsidR="006C7911" w:rsidRDefault="006C7911" w:rsidP="006C7911">
      <w:pPr>
        <w:numPr>
          <w:ilvl w:val="0"/>
          <w:numId w:val="6"/>
        </w:numPr>
        <w:ind w:left="284" w:hanging="284"/>
        <w:jc w:val="both"/>
      </w:pPr>
      <w:r>
        <w:t xml:space="preserve">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w:t>
      </w:r>
      <w:r>
        <w:lastRenderedPageBreak/>
        <w:t>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p>
    <w:p w:rsidR="006C7911" w:rsidRDefault="006C7911" w:rsidP="006C7911">
      <w:pPr>
        <w:numPr>
          <w:ilvl w:val="0"/>
          <w:numId w:val="6"/>
        </w:numPr>
        <w:ind w:left="284" w:hanging="284"/>
        <w:jc w:val="both"/>
      </w:pPr>
      <w:r>
        <w:t>Dokladem o splnění dodávky předmětu smlouvy podle této smlouvy je předávací protokol opatřený podpisem odpovědného pracovníka kupujícího.</w:t>
      </w:r>
    </w:p>
    <w:p w:rsidR="006C7911" w:rsidRDefault="006C7911" w:rsidP="006C7911">
      <w:pPr>
        <w:jc w:val="both"/>
      </w:pPr>
    </w:p>
    <w:p w:rsidR="006C7911" w:rsidRDefault="006C7911" w:rsidP="006C7911">
      <w:pPr>
        <w:jc w:val="both"/>
      </w:pPr>
    </w:p>
    <w:p w:rsidR="006C7911" w:rsidRDefault="006C7911" w:rsidP="006C7911">
      <w:pPr>
        <w:jc w:val="center"/>
      </w:pPr>
      <w:r>
        <w:rPr>
          <w:b/>
        </w:rPr>
        <w:t>IV.</w:t>
      </w:r>
    </w:p>
    <w:p w:rsidR="006C7911" w:rsidRDefault="006C7911" w:rsidP="006C7911">
      <w:pPr>
        <w:jc w:val="center"/>
      </w:pPr>
      <w:r>
        <w:rPr>
          <w:b/>
        </w:rPr>
        <w:t>Kupní cena a platební podmínky</w:t>
      </w:r>
    </w:p>
    <w:p w:rsidR="006C7911" w:rsidRDefault="006C7911" w:rsidP="006C7911">
      <w:pPr>
        <w:numPr>
          <w:ilvl w:val="0"/>
          <w:numId w:val="4"/>
        </w:numPr>
        <w:jc w:val="both"/>
      </w:pPr>
      <w:r>
        <w:t xml:space="preserve">Kupující se zavazuje zaplatit za předmět smlouvy cenu ve výši </w:t>
      </w:r>
      <w:r w:rsidR="00E077AB">
        <w:t>430</w:t>
      </w:r>
      <w:r w:rsidR="00545565">
        <w:t>.</w:t>
      </w:r>
      <w:r w:rsidR="00E077AB">
        <w:t>2</w:t>
      </w:r>
      <w:r w:rsidR="00F43A7A">
        <w:t>0</w:t>
      </w:r>
      <w:r w:rsidR="00E077AB">
        <w:t>0</w:t>
      </w:r>
      <w:r>
        <w:t xml:space="preserve">,- Kč (slovy: </w:t>
      </w:r>
      <w:r w:rsidR="00E077AB">
        <w:t>čtyřista</w:t>
      </w:r>
      <w:r w:rsidR="00842EDE">
        <w:t>třicet</w:t>
      </w:r>
      <w:r w:rsidR="00E077AB">
        <w:t>tisíc</w:t>
      </w:r>
      <w:r w:rsidR="00F43A7A">
        <w:t>dvěsta</w:t>
      </w:r>
      <w:r>
        <w:t xml:space="preserve"> korun českých) včetně DPH. </w:t>
      </w:r>
    </w:p>
    <w:p w:rsidR="006C7911" w:rsidRDefault="006C7911" w:rsidP="006C7911">
      <w:pPr>
        <w:numPr>
          <w:ilvl w:val="0"/>
          <w:numId w:val="4"/>
        </w:numPr>
        <w:jc w:val="both"/>
      </w:pPr>
      <w:r>
        <w:t>Cena uvedená v bodu 1 tohoto článku je nejvýše přípustná, zahrnuje veškeré náklady prodávajícího, zejména na dopravu, odeslání. Žádné dodatečné poplatky nebudou účtovány.</w:t>
      </w:r>
    </w:p>
    <w:p w:rsidR="006C7911" w:rsidRDefault="006C7911" w:rsidP="006C7911">
      <w:pPr>
        <w:numPr>
          <w:ilvl w:val="0"/>
          <w:numId w:val="4"/>
        </w:numPr>
        <w:jc w:val="both"/>
      </w:pPr>
      <w:r>
        <w:t xml:space="preserve">Platba za předmět koupě bude uskutečněna bankovním bezhotovostním převodem do 30 dnů ode dne dodání předmětu smlouvy. </w:t>
      </w:r>
    </w:p>
    <w:p w:rsidR="006C7911" w:rsidRDefault="006C7911" w:rsidP="006C7911">
      <w:pPr>
        <w:jc w:val="center"/>
        <w:rPr>
          <w:b/>
        </w:rPr>
      </w:pPr>
    </w:p>
    <w:p w:rsidR="006C7911" w:rsidRDefault="006C7911" w:rsidP="006C7911">
      <w:pPr>
        <w:jc w:val="center"/>
      </w:pPr>
      <w:r>
        <w:rPr>
          <w:b/>
        </w:rPr>
        <w:t>V.</w:t>
      </w:r>
    </w:p>
    <w:p w:rsidR="006C7911" w:rsidRDefault="006C7911" w:rsidP="006C7911">
      <w:pPr>
        <w:jc w:val="center"/>
      </w:pPr>
      <w:r>
        <w:rPr>
          <w:b/>
        </w:rPr>
        <w:t>Prohlášení prodávajícího</w:t>
      </w:r>
    </w:p>
    <w:p w:rsidR="006C7911" w:rsidRDefault="006C7911" w:rsidP="006C7911">
      <w:pPr>
        <w:numPr>
          <w:ilvl w:val="0"/>
          <w:numId w:val="5"/>
        </w:numPr>
        <w:jc w:val="both"/>
      </w:pPr>
      <w:r>
        <w:t>Prodávající prohlašuje, že předmět smlouvy nemá žádné vady faktické ani právní, neváznou na něm zástavy ani žádní jiná práva třetích osob.</w:t>
      </w:r>
    </w:p>
    <w:p w:rsidR="006C7911" w:rsidRDefault="006C7911" w:rsidP="006C7911">
      <w:pPr>
        <w:pStyle w:val="Zhlav"/>
        <w:numPr>
          <w:ilvl w:val="0"/>
          <w:numId w:val="5"/>
        </w:numPr>
        <w:tabs>
          <w:tab w:val="clear" w:pos="4536"/>
          <w:tab w:val="clear" w:pos="9072"/>
        </w:tabs>
        <w:jc w:val="both"/>
      </w:pPr>
      <w:r>
        <w:rPr>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6C7911" w:rsidRDefault="006C7911" w:rsidP="006C7911">
      <w:pPr>
        <w:ind w:left="360"/>
        <w:jc w:val="both"/>
      </w:pPr>
    </w:p>
    <w:p w:rsidR="006C7911" w:rsidRDefault="006C7911" w:rsidP="006C7911">
      <w:pPr>
        <w:ind w:left="360"/>
        <w:jc w:val="both"/>
        <w:rPr>
          <w:b/>
          <w:bCs/>
        </w:rPr>
      </w:pPr>
    </w:p>
    <w:p w:rsidR="006C7911" w:rsidRDefault="006C7911" w:rsidP="006C7911">
      <w:pPr>
        <w:keepNext/>
        <w:keepLines/>
        <w:jc w:val="center"/>
      </w:pPr>
      <w:r>
        <w:rPr>
          <w:b/>
          <w:bCs/>
        </w:rPr>
        <w:t>VI.</w:t>
      </w:r>
    </w:p>
    <w:p w:rsidR="006C7911" w:rsidRDefault="006C7911" w:rsidP="006C7911">
      <w:pPr>
        <w:keepNext/>
        <w:keepLines/>
        <w:jc w:val="center"/>
      </w:pPr>
      <w:r>
        <w:rPr>
          <w:b/>
          <w:bCs/>
        </w:rPr>
        <w:t>Nebezpečí škody a vlastnictví</w:t>
      </w:r>
    </w:p>
    <w:p w:rsidR="006C7911" w:rsidRDefault="006C7911" w:rsidP="006C7911">
      <w:pPr>
        <w:pStyle w:val="Zhlav"/>
        <w:numPr>
          <w:ilvl w:val="0"/>
          <w:numId w:val="8"/>
        </w:numPr>
        <w:tabs>
          <w:tab w:val="clear" w:pos="4536"/>
          <w:tab w:val="clear" w:pos="9072"/>
        </w:tabs>
        <w:ind w:left="284" w:hanging="284"/>
        <w:jc w:val="both"/>
      </w:pPr>
      <w:r>
        <w:rPr>
          <w:sz w:val="24"/>
          <w:szCs w:val="24"/>
        </w:rPr>
        <w:t>Nebezpečí škody na předmětu smlouvy přechází na kupujícího až převzetím předmětu smlouvy bez vad kupujícím dle čl. III. této smlouvy.</w:t>
      </w:r>
    </w:p>
    <w:p w:rsidR="006C7911" w:rsidRDefault="006C7911" w:rsidP="006C7911">
      <w:pPr>
        <w:pStyle w:val="Zhlav"/>
        <w:numPr>
          <w:ilvl w:val="0"/>
          <w:numId w:val="8"/>
        </w:numPr>
        <w:tabs>
          <w:tab w:val="clear" w:pos="4536"/>
          <w:tab w:val="clear" w:pos="9072"/>
        </w:tabs>
        <w:ind w:left="284" w:hanging="284"/>
        <w:jc w:val="both"/>
      </w:pPr>
      <w:r>
        <w:rPr>
          <w:sz w:val="24"/>
          <w:szCs w:val="24"/>
        </w:rPr>
        <w:t>Vlastnické právo k předmětu smlouvy nabývá kupující jeho předáním v místě plnění.</w:t>
      </w:r>
    </w:p>
    <w:p w:rsidR="006C7911" w:rsidRDefault="006C7911" w:rsidP="006C7911">
      <w:pPr>
        <w:pStyle w:val="Zhlav"/>
        <w:tabs>
          <w:tab w:val="clear" w:pos="4536"/>
          <w:tab w:val="clear" w:pos="9072"/>
        </w:tabs>
        <w:ind w:left="284"/>
        <w:jc w:val="both"/>
        <w:rPr>
          <w:sz w:val="24"/>
          <w:szCs w:val="24"/>
        </w:rPr>
      </w:pPr>
    </w:p>
    <w:p w:rsidR="006C7911" w:rsidRDefault="006C7911" w:rsidP="006C7911">
      <w:pPr>
        <w:jc w:val="center"/>
      </w:pPr>
      <w:r>
        <w:rPr>
          <w:b/>
        </w:rPr>
        <w:t>VII.</w:t>
      </w:r>
    </w:p>
    <w:p w:rsidR="006C7911" w:rsidRDefault="006C7911" w:rsidP="006C7911">
      <w:pPr>
        <w:jc w:val="center"/>
      </w:pPr>
      <w:r>
        <w:rPr>
          <w:b/>
        </w:rPr>
        <w:t xml:space="preserve">Sankce </w:t>
      </w:r>
    </w:p>
    <w:p w:rsidR="006C7911" w:rsidRDefault="006C7911" w:rsidP="006C7911">
      <w:pPr>
        <w:numPr>
          <w:ilvl w:val="0"/>
          <w:numId w:val="9"/>
        </w:numPr>
        <w:jc w:val="both"/>
      </w:pPr>
      <w:r>
        <w:t>V případě prodlení prodávajícího s dodáním předmětu smlouvy řádně a včas je kupující oprávněn požadovat po prodávajícím smluvní pokutu ve výši 0,05% z kupní ceny za každý den prodlení.</w:t>
      </w:r>
    </w:p>
    <w:p w:rsidR="006C7911" w:rsidRDefault="006C7911" w:rsidP="006C7911">
      <w:pPr>
        <w:numPr>
          <w:ilvl w:val="0"/>
          <w:numId w:val="9"/>
        </w:numPr>
        <w:jc w:val="both"/>
      </w:pPr>
      <w:r>
        <w:t>V případě prodlení kupujícího s úhradou předmětu smlouvy je prodávající oprávněn požadovat po kupujícím smluvní pokutu ve výši 0,05% z dlužné částky za každý den prodlení.</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ke dni podpisu smlouvy nebylo mezi stranami sjednáno ústně žádné utvrzení dluhu. Toto utvrzení dluhu je možné sjednat pouze písemně dohodou obou stran.</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výše uvedené smluvní pokuty nejsou nepřiměřeně vysoké.</w:t>
      </w:r>
    </w:p>
    <w:p w:rsidR="006C7911" w:rsidRDefault="006C7911" w:rsidP="006C7911">
      <w:pPr>
        <w:pStyle w:val="Zhlav"/>
        <w:numPr>
          <w:ilvl w:val="0"/>
          <w:numId w:val="9"/>
        </w:numPr>
        <w:tabs>
          <w:tab w:val="clear" w:pos="4536"/>
          <w:tab w:val="clear" w:pos="9072"/>
        </w:tabs>
        <w:jc w:val="both"/>
      </w:pPr>
      <w:r>
        <w:rPr>
          <w:sz w:val="24"/>
          <w:szCs w:val="24"/>
        </w:rPr>
        <w:t>Vedle práva na smluvní pokutu vzniká stranám právo i na náhradu škody</w:t>
      </w:r>
    </w:p>
    <w:p w:rsidR="006C7911" w:rsidRDefault="006C7911" w:rsidP="006C7911">
      <w:pPr>
        <w:ind w:left="1073"/>
        <w:jc w:val="both"/>
        <w:rPr>
          <w:b/>
        </w:rPr>
      </w:pPr>
    </w:p>
    <w:p w:rsidR="006C7911" w:rsidRDefault="006C7911" w:rsidP="006C7911">
      <w:pPr>
        <w:jc w:val="center"/>
      </w:pPr>
      <w:r>
        <w:rPr>
          <w:b/>
        </w:rPr>
        <w:t>VIII.</w:t>
      </w:r>
    </w:p>
    <w:p w:rsidR="006C7911" w:rsidRDefault="006C7911" w:rsidP="006C7911">
      <w:pPr>
        <w:jc w:val="center"/>
      </w:pPr>
      <w:r>
        <w:rPr>
          <w:b/>
        </w:rPr>
        <w:lastRenderedPageBreak/>
        <w:t>Ostatní ujednání</w:t>
      </w:r>
    </w:p>
    <w:p w:rsidR="006C7911" w:rsidRDefault="006C7911" w:rsidP="006C7911">
      <w:pPr>
        <w:pStyle w:val="Zhlav"/>
        <w:numPr>
          <w:ilvl w:val="0"/>
          <w:numId w:val="3"/>
        </w:numPr>
        <w:tabs>
          <w:tab w:val="clear" w:pos="4536"/>
          <w:tab w:val="clear" w:pos="9072"/>
        </w:tabs>
        <w:ind w:left="284" w:hanging="284"/>
        <w:jc w:val="both"/>
      </w:pPr>
      <w:r>
        <w:rPr>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6C7911" w:rsidRDefault="006C7911" w:rsidP="006C7911">
      <w:pPr>
        <w:pStyle w:val="Zhlav"/>
        <w:numPr>
          <w:ilvl w:val="0"/>
          <w:numId w:val="3"/>
        </w:numPr>
        <w:tabs>
          <w:tab w:val="clear" w:pos="4536"/>
          <w:tab w:val="clear" w:pos="9072"/>
        </w:tabs>
        <w:ind w:left="284" w:hanging="284"/>
        <w:jc w:val="both"/>
      </w:pPr>
      <w:r>
        <w:rPr>
          <w:sz w:val="24"/>
          <w:szCs w:val="24"/>
        </w:rPr>
        <w:t>Veškeré úkony stran v souvislosti se smluvním vztahem vyplývajícím z této smlouvy musí být provedeny písemně.</w:t>
      </w:r>
    </w:p>
    <w:p w:rsidR="006C7911" w:rsidRDefault="006C7911" w:rsidP="006C7911">
      <w:pPr>
        <w:pStyle w:val="Zhlav"/>
        <w:numPr>
          <w:ilvl w:val="0"/>
          <w:numId w:val="3"/>
        </w:numPr>
        <w:tabs>
          <w:tab w:val="clear" w:pos="4536"/>
          <w:tab w:val="clear" w:pos="9072"/>
        </w:tabs>
        <w:ind w:left="284" w:hanging="284"/>
        <w:jc w:val="both"/>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6C7911" w:rsidRDefault="006C7911" w:rsidP="006C7911">
      <w:pPr>
        <w:pStyle w:val="Zhlav"/>
        <w:numPr>
          <w:ilvl w:val="0"/>
          <w:numId w:val="3"/>
        </w:numPr>
        <w:tabs>
          <w:tab w:val="clear" w:pos="4536"/>
          <w:tab w:val="clear" w:pos="9072"/>
        </w:tabs>
        <w:ind w:left="284" w:hanging="284"/>
        <w:jc w:val="both"/>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6C7911" w:rsidRDefault="006C7911" w:rsidP="006C7911">
      <w:pPr>
        <w:pStyle w:val="Zhlav"/>
        <w:numPr>
          <w:ilvl w:val="0"/>
          <w:numId w:val="3"/>
        </w:numPr>
        <w:tabs>
          <w:tab w:val="clear" w:pos="4536"/>
          <w:tab w:val="clear" w:pos="9072"/>
        </w:tabs>
        <w:ind w:left="284" w:hanging="284"/>
        <w:jc w:val="both"/>
      </w:pPr>
      <w:r>
        <w:rPr>
          <w:sz w:val="24"/>
          <w:szCs w:val="24"/>
        </w:rPr>
        <w:t>Postoupení této smlouvy je vyloučeno.</w:t>
      </w:r>
    </w:p>
    <w:p w:rsidR="006C7911" w:rsidRDefault="006C7911" w:rsidP="006C7911">
      <w:pPr>
        <w:pStyle w:val="Zhlav"/>
        <w:numPr>
          <w:ilvl w:val="0"/>
          <w:numId w:val="3"/>
        </w:numPr>
        <w:tabs>
          <w:tab w:val="clear" w:pos="4536"/>
          <w:tab w:val="clear" w:pos="9072"/>
        </w:tabs>
        <w:ind w:left="284" w:hanging="284"/>
        <w:jc w:val="both"/>
      </w:pPr>
      <w:r>
        <w:rPr>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6C7911" w:rsidRDefault="006C7911" w:rsidP="006C7911">
      <w:pPr>
        <w:jc w:val="center"/>
        <w:rPr>
          <w:b/>
        </w:rPr>
      </w:pPr>
    </w:p>
    <w:p w:rsidR="006C7911" w:rsidRDefault="006C7911" w:rsidP="006C7911">
      <w:pPr>
        <w:jc w:val="center"/>
      </w:pPr>
      <w:r>
        <w:rPr>
          <w:b/>
        </w:rPr>
        <w:t>IX.</w:t>
      </w:r>
    </w:p>
    <w:p w:rsidR="006C7911" w:rsidRDefault="006C7911" w:rsidP="006C7911">
      <w:pPr>
        <w:jc w:val="center"/>
      </w:pPr>
      <w:r>
        <w:rPr>
          <w:b/>
        </w:rPr>
        <w:t>Závěrečná ustanovení</w:t>
      </w:r>
    </w:p>
    <w:p w:rsidR="006C7911" w:rsidRDefault="006C7911" w:rsidP="006C7911">
      <w:pPr>
        <w:numPr>
          <w:ilvl w:val="0"/>
          <w:numId w:val="1"/>
        </w:numPr>
        <w:ind w:left="357" w:hanging="357"/>
        <w:jc w:val="both"/>
      </w:pPr>
      <w:r>
        <w:t>Tato smlouva je vyhotovena ve dvou stejnopisech, z nich po jednom obdrží každá smluvní strana.</w:t>
      </w:r>
    </w:p>
    <w:p w:rsidR="006C7911" w:rsidRDefault="006C7911" w:rsidP="006C7911">
      <w:pPr>
        <w:numPr>
          <w:ilvl w:val="0"/>
          <w:numId w:val="1"/>
        </w:numPr>
        <w:ind w:left="357" w:hanging="357"/>
        <w:jc w:val="both"/>
      </w:pPr>
      <w:r>
        <w:t>Tato smlouva nabývá platnosti a účinnosti dnem jejího podpisu oprávněnými zástupci obou smluvních stran.</w:t>
      </w:r>
    </w:p>
    <w:p w:rsidR="006C7911" w:rsidRDefault="006C7911" w:rsidP="006C7911">
      <w:pPr>
        <w:pStyle w:val="Zhlav"/>
        <w:numPr>
          <w:ilvl w:val="0"/>
          <w:numId w:val="1"/>
        </w:numPr>
        <w:tabs>
          <w:tab w:val="clear" w:pos="4536"/>
          <w:tab w:val="clear" w:pos="9072"/>
        </w:tabs>
        <w:jc w:val="both"/>
      </w:pPr>
      <w:r>
        <w:rPr>
          <w:sz w:val="24"/>
          <w:szCs w:val="24"/>
        </w:rPr>
        <w:t>Smluvní strany svými podpisy na této smlouvě stvrzují, že posoudily obsah této objednávky, neshledal ji rozporným a tuto podepisují v souladu s § 4 z.č. 89/2012 Sb. a že s celým obsahem smlouvy souhlasí.</w:t>
      </w:r>
    </w:p>
    <w:p w:rsidR="006C7911" w:rsidRDefault="006C7911" w:rsidP="006C7911">
      <w:pPr>
        <w:pStyle w:val="Zhlav"/>
        <w:numPr>
          <w:ilvl w:val="0"/>
          <w:numId w:val="1"/>
        </w:numPr>
        <w:tabs>
          <w:tab w:val="clear" w:pos="4536"/>
          <w:tab w:val="clear" w:pos="9072"/>
        </w:tabs>
        <w:jc w:val="both"/>
      </w:pPr>
      <w:r>
        <w:rPr>
          <w:sz w:val="24"/>
          <w:szCs w:val="24"/>
        </w:rPr>
        <w:t>Smluvní stany svými podpisy na této smlouvě stvrzují, že tato byla podepsána dle jejich svobodné a vážné vůle, prosté omylu, nikoli v tísni a za nápadně nevýhodných podmínek.</w:t>
      </w:r>
    </w:p>
    <w:p w:rsidR="006C7911" w:rsidRDefault="006C7911" w:rsidP="006C7911">
      <w:pPr>
        <w:pStyle w:val="Odstavecseseznamem"/>
      </w:pPr>
    </w:p>
    <w:p w:rsidR="006C7911" w:rsidRDefault="006C7911" w:rsidP="006C7911">
      <w:pPr>
        <w:pStyle w:val="Zhlav"/>
        <w:tabs>
          <w:tab w:val="clear" w:pos="4536"/>
          <w:tab w:val="clear" w:pos="9072"/>
        </w:tabs>
        <w:ind w:left="360"/>
        <w:jc w:val="both"/>
        <w:rPr>
          <w:sz w:val="24"/>
          <w:szCs w:val="24"/>
        </w:rPr>
      </w:pPr>
    </w:p>
    <w:p w:rsidR="006C7911" w:rsidRDefault="006C7911" w:rsidP="006C7911"/>
    <w:p w:rsidR="006C7911" w:rsidRDefault="006C7911" w:rsidP="006C7911"/>
    <w:p w:rsidR="006C7911" w:rsidRDefault="00545565" w:rsidP="006C7911">
      <w:r>
        <w:t xml:space="preserve">V Praze dne: </w:t>
      </w:r>
      <w:r>
        <w:tab/>
      </w:r>
      <w:r w:rsidR="006C7911">
        <w:tab/>
      </w:r>
      <w:r w:rsidR="006C7911">
        <w:tab/>
      </w:r>
      <w:r w:rsidR="006C7911">
        <w:tab/>
      </w:r>
      <w:r w:rsidR="006C7911">
        <w:tab/>
      </w:r>
      <w:r w:rsidR="006C7911">
        <w:tab/>
      </w:r>
      <w:r w:rsidR="002C4EB0">
        <w:tab/>
      </w:r>
      <w:r>
        <w:t xml:space="preserve">V Brně  dne: </w:t>
      </w:r>
    </w:p>
    <w:p w:rsidR="006C7911" w:rsidRDefault="006C7911" w:rsidP="006C7911"/>
    <w:p w:rsidR="006C7911" w:rsidRDefault="006C7911" w:rsidP="006C7911"/>
    <w:p w:rsidR="006C7911" w:rsidRDefault="006C7911" w:rsidP="006C7911"/>
    <w:p w:rsidR="006C7911" w:rsidRDefault="006C7911" w:rsidP="006C7911"/>
    <w:p w:rsidR="006C7911" w:rsidRDefault="006C7911" w:rsidP="006C7911"/>
    <w:p w:rsidR="006C7911" w:rsidRDefault="006C7911" w:rsidP="006C7911">
      <w:r>
        <w:t>....................................................</w:t>
      </w:r>
      <w:r>
        <w:tab/>
      </w:r>
      <w:r>
        <w:tab/>
      </w:r>
      <w:r>
        <w:tab/>
      </w:r>
      <w:r>
        <w:tab/>
        <w:t>.................................................</w:t>
      </w:r>
    </w:p>
    <w:p w:rsidR="006C7911" w:rsidRDefault="006C7911" w:rsidP="006C7911">
      <w:r>
        <w:t xml:space="preserve">           Prodávající</w:t>
      </w:r>
      <w:r>
        <w:tab/>
      </w:r>
      <w:r>
        <w:tab/>
      </w:r>
      <w:r>
        <w:tab/>
      </w:r>
      <w:r>
        <w:tab/>
      </w:r>
      <w:r>
        <w:tab/>
      </w:r>
      <w:r>
        <w:tab/>
        <w:t xml:space="preserve">                   Kupující </w:t>
      </w:r>
    </w:p>
    <w:p w:rsidR="006C7911" w:rsidRDefault="006C7911" w:rsidP="006C7911"/>
    <w:p w:rsidR="006C7911" w:rsidRDefault="006C7911" w:rsidP="006C7911"/>
    <w:p w:rsidR="006C7911" w:rsidRDefault="006C7911" w:rsidP="00370432">
      <w:pPr>
        <w:jc w:val="center"/>
        <w:rPr>
          <w:b/>
        </w:rPr>
      </w:pPr>
    </w:p>
    <w:p w:rsidR="002C4EB0" w:rsidRDefault="002C4EB0" w:rsidP="00370432">
      <w:pPr>
        <w:jc w:val="center"/>
        <w:rPr>
          <w:b/>
        </w:rPr>
      </w:pPr>
    </w:p>
    <w:p w:rsidR="006C7911" w:rsidRDefault="006C7911" w:rsidP="00370432">
      <w:pPr>
        <w:jc w:val="center"/>
        <w:rPr>
          <w:b/>
        </w:rPr>
      </w:pPr>
    </w:p>
    <w:p w:rsidR="00370432" w:rsidRDefault="00370432" w:rsidP="00370432">
      <w:pPr>
        <w:jc w:val="center"/>
      </w:pPr>
      <w:r>
        <w:rPr>
          <w:b/>
        </w:rPr>
        <w:t>Příloha smlouvy. Předávací protokol</w:t>
      </w:r>
    </w:p>
    <w:p w:rsidR="00370432" w:rsidRDefault="00370432" w:rsidP="00370432">
      <w:pPr>
        <w:jc w:val="center"/>
        <w:rPr>
          <w:b/>
        </w:rPr>
      </w:pPr>
    </w:p>
    <w:p w:rsidR="00370432" w:rsidRDefault="00370432" w:rsidP="00370432">
      <w:r>
        <w:t>Prodávající</w:t>
      </w:r>
    </w:p>
    <w:p w:rsidR="00370432" w:rsidRDefault="00370432" w:rsidP="00370432"/>
    <w:p w:rsidR="00370432" w:rsidRDefault="00370432" w:rsidP="00370432"/>
    <w:p w:rsidR="00370432" w:rsidRDefault="00370432" w:rsidP="00370432"/>
    <w:p w:rsidR="00370432" w:rsidRDefault="00370432" w:rsidP="00370432">
      <w:r>
        <w:t>Kupující</w:t>
      </w:r>
    </w:p>
    <w:p w:rsidR="00370432" w:rsidRDefault="00370432" w:rsidP="00370432"/>
    <w:p w:rsidR="00370432" w:rsidRDefault="00370432" w:rsidP="00370432"/>
    <w:p w:rsidR="00370432" w:rsidRDefault="00370432" w:rsidP="00370432">
      <w:r>
        <w:t xml:space="preserve">Datum předání: </w:t>
      </w:r>
    </w:p>
    <w:p w:rsidR="00370432" w:rsidRDefault="00370432" w:rsidP="00370432"/>
    <w:p w:rsidR="00370432" w:rsidRDefault="00370432" w:rsidP="00370432"/>
    <w:p w:rsidR="00545565" w:rsidRDefault="00370432" w:rsidP="00370432">
      <w:r>
        <w:t>Předmět předání:</w:t>
      </w:r>
    </w:p>
    <w:p w:rsidR="00545565" w:rsidRDefault="00545565" w:rsidP="00370432"/>
    <w:p w:rsidR="00545565" w:rsidRDefault="00545565" w:rsidP="00545565">
      <w:pPr>
        <w:pStyle w:val="Odstavecseseznamem"/>
        <w:ind w:left="720"/>
      </w:pPr>
    </w:p>
    <w:p w:rsidR="00545565" w:rsidRDefault="004D17A4" w:rsidP="004D17A4">
      <w:pPr>
        <w:pStyle w:val="Odstavecseseznamem"/>
        <w:numPr>
          <w:ilvl w:val="0"/>
          <w:numId w:val="10"/>
        </w:numPr>
      </w:pPr>
      <w:r w:rsidRPr="004D17A4">
        <w:t>O Roli worné</w:t>
      </w:r>
    </w:p>
    <w:p w:rsidR="00545565" w:rsidRDefault="00B9494B" w:rsidP="00545565">
      <w:pPr>
        <w:pStyle w:val="Odstavecseseznamem"/>
        <w:ind w:left="720"/>
      </w:pPr>
      <w:r>
        <w:t>Rukopis</w:t>
      </w:r>
      <w:r w:rsidR="00545565">
        <w:t xml:space="preserve"> (</w:t>
      </w:r>
      <w:r w:rsidR="004D17A4" w:rsidRPr="004D17A4">
        <w:t>1833-1839</w:t>
      </w:r>
      <w:r w:rsidR="00545565">
        <w:t>).</w:t>
      </w:r>
    </w:p>
    <w:p w:rsidR="00545565" w:rsidRDefault="00545565" w:rsidP="00545565">
      <w:pPr>
        <w:pStyle w:val="Odstavecseseznamem"/>
        <w:ind w:left="720"/>
      </w:pPr>
      <w:r w:rsidRPr="00545565">
        <w:t xml:space="preserve">ID </w:t>
      </w:r>
      <w:r w:rsidR="004D17A4" w:rsidRPr="004D17A4">
        <w:t>22316</w:t>
      </w:r>
    </w:p>
    <w:p w:rsidR="00545565" w:rsidRDefault="004D17A4" w:rsidP="00545565">
      <w:pPr>
        <w:pStyle w:val="Odstavecseseznamem"/>
        <w:ind w:left="720"/>
        <w:rPr>
          <w:b/>
        </w:rPr>
      </w:pPr>
      <w:r>
        <w:rPr>
          <w:b/>
        </w:rPr>
        <w:t>3 5</w:t>
      </w:r>
      <w:r w:rsidR="00545565" w:rsidRPr="00545565">
        <w:rPr>
          <w:b/>
        </w:rPr>
        <w:t>00 Kč</w:t>
      </w:r>
    </w:p>
    <w:p w:rsidR="000C5063" w:rsidRPr="00545565" w:rsidRDefault="000C5063" w:rsidP="00545565">
      <w:pPr>
        <w:pStyle w:val="Odstavecseseznamem"/>
        <w:ind w:left="720"/>
        <w:rPr>
          <w:b/>
        </w:rPr>
      </w:pPr>
    </w:p>
    <w:p w:rsidR="004D17A4" w:rsidRDefault="004D17A4" w:rsidP="004D17A4">
      <w:pPr>
        <w:pStyle w:val="Odstavecseseznamem"/>
        <w:numPr>
          <w:ilvl w:val="0"/>
          <w:numId w:val="10"/>
        </w:numPr>
      </w:pPr>
      <w:r w:rsidRPr="004D17A4">
        <w:t>Kazanj Na den Noweho Leta 1742 ...</w:t>
      </w:r>
    </w:p>
    <w:p w:rsidR="00E4592C" w:rsidRDefault="00B9494B" w:rsidP="004D17A4">
      <w:pPr>
        <w:pStyle w:val="Odstavecseseznamem"/>
        <w:ind w:left="720"/>
      </w:pPr>
      <w:r>
        <w:t>Rukopis</w:t>
      </w:r>
      <w:r w:rsidR="00E4592C">
        <w:t xml:space="preserve"> (</w:t>
      </w:r>
      <w:r w:rsidR="004D17A4" w:rsidRPr="004D17A4">
        <w:t>1742</w:t>
      </w:r>
      <w:r w:rsidR="00E4592C">
        <w:t>)</w:t>
      </w:r>
    </w:p>
    <w:p w:rsidR="00E4592C" w:rsidRDefault="00E4592C" w:rsidP="00E4592C">
      <w:pPr>
        <w:pStyle w:val="Odstavecseseznamem"/>
        <w:ind w:left="720"/>
      </w:pPr>
      <w:r>
        <w:t xml:space="preserve">ID </w:t>
      </w:r>
      <w:r w:rsidR="004D17A4" w:rsidRPr="004D17A4">
        <w:t>22323</w:t>
      </w:r>
    </w:p>
    <w:p w:rsidR="00E4592C" w:rsidRDefault="004D17A4" w:rsidP="00E4592C">
      <w:pPr>
        <w:pStyle w:val="Odstavecseseznamem"/>
        <w:ind w:left="720"/>
        <w:rPr>
          <w:b/>
          <w:bCs/>
        </w:rPr>
      </w:pPr>
      <w:r>
        <w:rPr>
          <w:b/>
          <w:bCs/>
        </w:rPr>
        <w:t>3</w:t>
      </w:r>
      <w:r w:rsidR="00E4592C">
        <w:rPr>
          <w:b/>
          <w:bCs/>
        </w:rPr>
        <w:t>00 Kč</w:t>
      </w:r>
    </w:p>
    <w:p w:rsidR="000C5063" w:rsidRDefault="000C5063" w:rsidP="00E4592C">
      <w:pPr>
        <w:pStyle w:val="Odstavecseseznamem"/>
        <w:ind w:left="720"/>
        <w:rPr>
          <w:b/>
          <w:bCs/>
        </w:rPr>
      </w:pPr>
    </w:p>
    <w:p w:rsidR="00E4592C" w:rsidRDefault="004D17A4" w:rsidP="004D17A4">
      <w:pPr>
        <w:pStyle w:val="Odstavecseseznamem"/>
        <w:numPr>
          <w:ilvl w:val="0"/>
          <w:numId w:val="10"/>
        </w:numPr>
      </w:pPr>
      <w:r w:rsidRPr="004D17A4">
        <w:t>TRACTATVS. THESE SCHOLASTICA.</w:t>
      </w:r>
    </w:p>
    <w:p w:rsidR="00E4592C" w:rsidRDefault="00B9494B" w:rsidP="00E4592C">
      <w:pPr>
        <w:pStyle w:val="Odstavecseseznamem"/>
        <w:ind w:left="720"/>
      </w:pPr>
      <w:r>
        <w:t>Rukopis</w:t>
      </w:r>
      <w:r w:rsidR="004D17A4" w:rsidRPr="004D17A4">
        <w:t xml:space="preserve"> </w:t>
      </w:r>
      <w:r w:rsidR="00E4592C">
        <w:t>(</w:t>
      </w:r>
      <w:r w:rsidR="004D17A4" w:rsidRPr="004D17A4">
        <w:t>1751-1800</w:t>
      </w:r>
      <w:r w:rsidR="00E4592C">
        <w:t>)</w:t>
      </w:r>
    </w:p>
    <w:p w:rsidR="00E4592C" w:rsidRDefault="00E4592C" w:rsidP="00E4592C">
      <w:pPr>
        <w:pStyle w:val="Odstavecseseznamem"/>
        <w:ind w:left="720"/>
      </w:pPr>
      <w:r>
        <w:t xml:space="preserve">ID </w:t>
      </w:r>
      <w:r w:rsidR="004D17A4" w:rsidRPr="004D17A4">
        <w:t>22325</w:t>
      </w:r>
    </w:p>
    <w:p w:rsidR="00E4592C" w:rsidRDefault="004D17A4" w:rsidP="00E4592C">
      <w:pPr>
        <w:pStyle w:val="Odstavecseseznamem"/>
        <w:ind w:left="720"/>
        <w:rPr>
          <w:b/>
          <w:bCs/>
        </w:rPr>
      </w:pPr>
      <w:r>
        <w:rPr>
          <w:b/>
          <w:bCs/>
        </w:rPr>
        <w:t>4 5</w:t>
      </w:r>
      <w:r w:rsidR="00E4592C">
        <w:rPr>
          <w:b/>
          <w:bCs/>
        </w:rPr>
        <w:t>00 Kč</w:t>
      </w:r>
    </w:p>
    <w:p w:rsidR="000C5063" w:rsidRDefault="000C5063" w:rsidP="00E4592C">
      <w:pPr>
        <w:pStyle w:val="Odstavecseseznamem"/>
        <w:ind w:left="720"/>
      </w:pPr>
    </w:p>
    <w:p w:rsidR="00E4592C" w:rsidRDefault="004D17A4" w:rsidP="004D17A4">
      <w:pPr>
        <w:pStyle w:val="Odstavecseseznamem"/>
        <w:numPr>
          <w:ilvl w:val="0"/>
          <w:numId w:val="10"/>
        </w:numPr>
      </w:pPr>
      <w:r w:rsidRPr="004D17A4">
        <w:t>Zaklínání. [Rukopis z poloviny 19. století.]</w:t>
      </w:r>
    </w:p>
    <w:p w:rsidR="00E4592C" w:rsidRDefault="00B9494B" w:rsidP="00E4592C">
      <w:pPr>
        <w:pStyle w:val="Odstavecseseznamem"/>
        <w:ind w:left="720"/>
      </w:pPr>
      <w:r>
        <w:t>Rukopis</w:t>
      </w:r>
      <w:r w:rsidR="004D17A4" w:rsidRPr="004D17A4">
        <w:t xml:space="preserve"> </w:t>
      </w:r>
      <w:r w:rsidR="00E4592C">
        <w:t>(</w:t>
      </w:r>
      <w:r w:rsidR="004D17A4" w:rsidRPr="004D17A4">
        <w:t>1851-1900</w:t>
      </w:r>
      <w:r w:rsidR="00E4592C">
        <w:t>)</w:t>
      </w:r>
    </w:p>
    <w:p w:rsidR="00E4592C" w:rsidRDefault="00E4592C" w:rsidP="00E4592C">
      <w:pPr>
        <w:pStyle w:val="Odstavecseseznamem"/>
        <w:ind w:left="720"/>
      </w:pPr>
      <w:r>
        <w:t xml:space="preserve">ID </w:t>
      </w:r>
      <w:r w:rsidR="004D17A4" w:rsidRPr="004D17A4">
        <w:t>22369</w:t>
      </w:r>
    </w:p>
    <w:p w:rsidR="00E4592C" w:rsidRDefault="004D17A4" w:rsidP="00E4592C">
      <w:pPr>
        <w:pStyle w:val="Odstavecseseznamem"/>
        <w:ind w:left="720"/>
        <w:rPr>
          <w:b/>
          <w:bCs/>
        </w:rPr>
      </w:pPr>
      <w:r>
        <w:rPr>
          <w:b/>
          <w:bCs/>
        </w:rPr>
        <w:t xml:space="preserve">20 000 </w:t>
      </w:r>
      <w:r w:rsidR="00E4592C">
        <w:rPr>
          <w:b/>
          <w:bCs/>
        </w:rPr>
        <w:t>Kč</w:t>
      </w:r>
    </w:p>
    <w:p w:rsidR="000C5063" w:rsidRDefault="000C5063" w:rsidP="00E4592C">
      <w:pPr>
        <w:pStyle w:val="Odstavecseseznamem"/>
        <w:ind w:left="720"/>
      </w:pPr>
    </w:p>
    <w:p w:rsidR="00E4592C" w:rsidRDefault="00A65809" w:rsidP="00A65809">
      <w:pPr>
        <w:pStyle w:val="Odstavecseseznamem"/>
        <w:numPr>
          <w:ilvl w:val="0"/>
          <w:numId w:val="10"/>
        </w:numPr>
      </w:pPr>
      <w:r w:rsidRPr="00A65809">
        <w:t>Abra Ca. Abrac. Abra. Abr. Ab. A. Gynacz Abra Culia. (Kniha zaříkávání, receptů, opatření proti chorobám lidí i dobytka, aj.)</w:t>
      </w:r>
    </w:p>
    <w:p w:rsidR="00E4592C" w:rsidRDefault="00B9494B" w:rsidP="00E4592C">
      <w:pPr>
        <w:pStyle w:val="Odstavecseseznamem"/>
        <w:ind w:left="720"/>
      </w:pPr>
      <w:r>
        <w:t>Rukopis</w:t>
      </w:r>
      <w:r w:rsidR="00A65809" w:rsidRPr="004D17A4">
        <w:t xml:space="preserve"> </w:t>
      </w:r>
      <w:r w:rsidR="00E4592C">
        <w:t>(</w:t>
      </w:r>
      <w:r w:rsidR="00A65809" w:rsidRPr="00A65809">
        <w:t>1780-1818</w:t>
      </w:r>
      <w:r w:rsidR="00E4592C">
        <w:t>)</w:t>
      </w:r>
    </w:p>
    <w:p w:rsidR="00E4592C" w:rsidRDefault="00E4592C" w:rsidP="00E4592C">
      <w:pPr>
        <w:pStyle w:val="Odstavecseseznamem"/>
        <w:ind w:left="720"/>
      </w:pPr>
      <w:r>
        <w:t xml:space="preserve">ID </w:t>
      </w:r>
      <w:r w:rsidR="00A65809" w:rsidRPr="00A65809">
        <w:t>22540</w:t>
      </w:r>
    </w:p>
    <w:p w:rsidR="00E4592C" w:rsidRDefault="00A65809" w:rsidP="00E4592C">
      <w:pPr>
        <w:pStyle w:val="Odstavecseseznamem"/>
        <w:ind w:left="720"/>
        <w:rPr>
          <w:b/>
          <w:bCs/>
        </w:rPr>
      </w:pPr>
      <w:r>
        <w:rPr>
          <w:b/>
          <w:bCs/>
        </w:rPr>
        <w:t xml:space="preserve">18 000 </w:t>
      </w:r>
      <w:r w:rsidR="00E4592C">
        <w:rPr>
          <w:b/>
          <w:bCs/>
        </w:rPr>
        <w:t>Kč</w:t>
      </w:r>
    </w:p>
    <w:p w:rsidR="000C5063" w:rsidRDefault="000C5063" w:rsidP="00E4592C">
      <w:pPr>
        <w:pStyle w:val="Odstavecseseznamem"/>
        <w:ind w:left="720"/>
      </w:pPr>
    </w:p>
    <w:p w:rsidR="00A65809" w:rsidRDefault="00A65809" w:rsidP="00A65809">
      <w:pPr>
        <w:pStyle w:val="Odstavecseseznamem"/>
        <w:numPr>
          <w:ilvl w:val="0"/>
          <w:numId w:val="10"/>
        </w:numPr>
      </w:pPr>
      <w:r w:rsidRPr="00A65809">
        <w:t>Kancionál</w:t>
      </w:r>
    </w:p>
    <w:p w:rsidR="00E4592C" w:rsidRDefault="00B9494B" w:rsidP="00A65809">
      <w:pPr>
        <w:pStyle w:val="Odstavecseseznamem"/>
        <w:ind w:left="720"/>
      </w:pPr>
      <w:r>
        <w:t>Rukopis</w:t>
      </w:r>
      <w:r w:rsidR="00A65809" w:rsidRPr="004D17A4">
        <w:t xml:space="preserve"> </w:t>
      </w:r>
      <w:r w:rsidR="00A65809">
        <w:t>(1806</w:t>
      </w:r>
      <w:r w:rsidR="00E4592C">
        <w:t>)</w:t>
      </w:r>
    </w:p>
    <w:p w:rsidR="00E4592C" w:rsidRDefault="00E4592C" w:rsidP="00E4592C">
      <w:pPr>
        <w:pStyle w:val="Odstavecseseznamem"/>
        <w:ind w:left="720"/>
      </w:pPr>
      <w:r>
        <w:t xml:space="preserve">ID </w:t>
      </w:r>
      <w:r w:rsidR="00A65809" w:rsidRPr="00A65809">
        <w:t>22306</w:t>
      </w:r>
    </w:p>
    <w:p w:rsidR="00E4592C" w:rsidRDefault="00A65809" w:rsidP="00E4592C">
      <w:pPr>
        <w:pStyle w:val="Odstavecseseznamem"/>
        <w:ind w:left="720"/>
        <w:rPr>
          <w:b/>
          <w:bCs/>
        </w:rPr>
      </w:pPr>
      <w:r>
        <w:rPr>
          <w:b/>
          <w:bCs/>
        </w:rPr>
        <w:t xml:space="preserve">20 000 </w:t>
      </w:r>
      <w:r w:rsidR="00E4592C">
        <w:rPr>
          <w:b/>
          <w:bCs/>
        </w:rPr>
        <w:t>Kč</w:t>
      </w:r>
    </w:p>
    <w:p w:rsidR="000C5063" w:rsidRDefault="000C5063" w:rsidP="00E4592C">
      <w:pPr>
        <w:pStyle w:val="Odstavecseseznamem"/>
        <w:ind w:left="720"/>
      </w:pPr>
    </w:p>
    <w:p w:rsidR="00E4592C" w:rsidRDefault="00125D0B" w:rsidP="00125D0B">
      <w:pPr>
        <w:pStyle w:val="Odstavecseseznamem"/>
        <w:numPr>
          <w:ilvl w:val="0"/>
          <w:numId w:val="10"/>
        </w:numPr>
      </w:pPr>
      <w:r w:rsidRPr="00125D0B">
        <w:t>Hiersche, František Václav</w:t>
      </w:r>
      <w:r>
        <w:t xml:space="preserve">: </w:t>
      </w:r>
      <w:r w:rsidRPr="00A65809">
        <w:t>Psacy knjžka</w:t>
      </w:r>
    </w:p>
    <w:p w:rsidR="00E4592C" w:rsidRDefault="00B9494B" w:rsidP="00E4592C">
      <w:pPr>
        <w:pStyle w:val="Odstavecseseznamem"/>
        <w:ind w:left="720"/>
      </w:pPr>
      <w:r>
        <w:t>Rukopis</w:t>
      </w:r>
      <w:r w:rsidR="00125D0B" w:rsidRPr="004D17A4">
        <w:t xml:space="preserve"> </w:t>
      </w:r>
      <w:r w:rsidR="00E4592C">
        <w:t>(</w:t>
      </w:r>
      <w:r w:rsidR="00A65809" w:rsidRPr="00A65809">
        <w:t>1829-1830</w:t>
      </w:r>
      <w:r w:rsidR="00E4592C">
        <w:t>)</w:t>
      </w:r>
    </w:p>
    <w:p w:rsidR="00E4592C" w:rsidRDefault="00E4592C" w:rsidP="00E4592C">
      <w:pPr>
        <w:pStyle w:val="Odstavecseseznamem"/>
        <w:ind w:left="720"/>
      </w:pPr>
      <w:r>
        <w:t xml:space="preserve">ID </w:t>
      </w:r>
      <w:r w:rsidR="00125D0B" w:rsidRPr="00125D0B">
        <w:t>22315</w:t>
      </w:r>
    </w:p>
    <w:p w:rsidR="00E4592C" w:rsidRDefault="00125D0B" w:rsidP="00E4592C">
      <w:pPr>
        <w:pStyle w:val="Odstavecseseznamem"/>
        <w:ind w:left="720"/>
        <w:rPr>
          <w:b/>
          <w:bCs/>
        </w:rPr>
      </w:pPr>
      <w:r>
        <w:rPr>
          <w:b/>
          <w:bCs/>
        </w:rPr>
        <w:t xml:space="preserve">6 000 </w:t>
      </w:r>
      <w:r w:rsidR="00E4592C">
        <w:rPr>
          <w:b/>
          <w:bCs/>
        </w:rPr>
        <w:t>Kč</w:t>
      </w:r>
    </w:p>
    <w:p w:rsidR="000C5063" w:rsidRDefault="000C5063" w:rsidP="00E4592C">
      <w:pPr>
        <w:pStyle w:val="Odstavecseseznamem"/>
        <w:ind w:left="720"/>
      </w:pPr>
    </w:p>
    <w:p w:rsidR="00E4592C" w:rsidRDefault="00125D0B" w:rsidP="00125D0B">
      <w:pPr>
        <w:pStyle w:val="Odstavecseseznamem"/>
        <w:numPr>
          <w:ilvl w:val="0"/>
          <w:numId w:val="10"/>
        </w:numPr>
      </w:pPr>
      <w:r w:rsidRPr="00125D0B">
        <w:t>Lichtner, Josef</w:t>
      </w:r>
      <w:r>
        <w:t>:</w:t>
      </w:r>
      <w:r w:rsidRPr="00125D0B">
        <w:t xml:space="preserve"> Krátké látky na Nabožná rozgjmánj přes swaté Ewangelia na wssecky neděle a swátky celého roků w němčině wydaná od P. Josefa Lichtnera katechety w Friedlandu a do češtiny gich přesadil Josef Plotsek učitel sskolnj w Čáslawi (?)</w:t>
      </w:r>
    </w:p>
    <w:p w:rsidR="00E4592C" w:rsidRDefault="00B9494B" w:rsidP="00E4592C">
      <w:pPr>
        <w:pStyle w:val="Odstavecseseznamem"/>
        <w:ind w:left="720"/>
      </w:pPr>
      <w:r>
        <w:t xml:space="preserve">Rukopis, </w:t>
      </w:r>
      <w:r w:rsidR="00125D0B">
        <w:t>Čáslav?, Josef Plotsek?</w:t>
      </w:r>
      <w:r w:rsidR="00125D0B" w:rsidRPr="004D17A4">
        <w:t xml:space="preserve"> </w:t>
      </w:r>
      <w:r w:rsidR="00125D0B">
        <w:t>(1841</w:t>
      </w:r>
      <w:r w:rsidR="00E4592C">
        <w:t>)</w:t>
      </w:r>
    </w:p>
    <w:p w:rsidR="00E4592C" w:rsidRDefault="00E4592C" w:rsidP="00E4592C">
      <w:pPr>
        <w:pStyle w:val="Odstavecseseznamem"/>
        <w:ind w:left="720"/>
      </w:pPr>
      <w:r>
        <w:t xml:space="preserve">ID </w:t>
      </w:r>
      <w:r w:rsidR="00125D0B" w:rsidRPr="00125D0B">
        <w:t>22309</w:t>
      </w:r>
    </w:p>
    <w:p w:rsidR="00E4592C" w:rsidRDefault="00125D0B" w:rsidP="00E4592C">
      <w:pPr>
        <w:pStyle w:val="Odstavecseseznamem"/>
        <w:ind w:left="720"/>
        <w:rPr>
          <w:b/>
          <w:bCs/>
        </w:rPr>
      </w:pPr>
      <w:r>
        <w:rPr>
          <w:b/>
          <w:bCs/>
        </w:rPr>
        <w:t xml:space="preserve">3 000 </w:t>
      </w:r>
      <w:r w:rsidR="00E4592C">
        <w:rPr>
          <w:b/>
          <w:bCs/>
        </w:rPr>
        <w:t>Kč</w:t>
      </w:r>
    </w:p>
    <w:p w:rsidR="000C5063" w:rsidRDefault="000C5063" w:rsidP="00E4592C">
      <w:pPr>
        <w:pStyle w:val="Odstavecseseznamem"/>
        <w:ind w:left="720"/>
      </w:pPr>
    </w:p>
    <w:p w:rsidR="00E4592C" w:rsidRDefault="00125D0B" w:rsidP="00125D0B">
      <w:pPr>
        <w:pStyle w:val="Odstavecseseznamem"/>
        <w:numPr>
          <w:ilvl w:val="0"/>
          <w:numId w:val="10"/>
        </w:numPr>
      </w:pPr>
      <w:r>
        <w:t xml:space="preserve">Munzar, Jan: </w:t>
      </w:r>
      <w:r w:rsidRPr="00125D0B">
        <w:t>Kniha cukrářských receptů.</w:t>
      </w:r>
    </w:p>
    <w:p w:rsidR="00E4592C" w:rsidRDefault="00B9494B" w:rsidP="00E4592C">
      <w:pPr>
        <w:pStyle w:val="Odstavecseseznamem"/>
        <w:ind w:left="720"/>
      </w:pPr>
      <w:r>
        <w:t>Rukopis,</w:t>
      </w:r>
      <w:r w:rsidR="00125D0B" w:rsidRPr="004D17A4">
        <w:t xml:space="preserve"> </w:t>
      </w:r>
      <w:r w:rsidR="00E4592C">
        <w:t>(</w:t>
      </w:r>
      <w:r w:rsidR="00125D0B" w:rsidRPr="00125D0B">
        <w:t>1801-1900</w:t>
      </w:r>
      <w:r w:rsidR="00E4592C">
        <w:t>)</w:t>
      </w:r>
    </w:p>
    <w:p w:rsidR="000C5063" w:rsidRDefault="000C5063" w:rsidP="00E4592C">
      <w:pPr>
        <w:pStyle w:val="Odstavecseseznamem"/>
        <w:ind w:left="720"/>
      </w:pPr>
      <w:r>
        <w:t xml:space="preserve">ID </w:t>
      </w:r>
      <w:r w:rsidR="00125D0B" w:rsidRPr="00125D0B">
        <w:t>22802</w:t>
      </w:r>
    </w:p>
    <w:p w:rsidR="000C5063" w:rsidRDefault="00125D0B" w:rsidP="00E4592C">
      <w:pPr>
        <w:pStyle w:val="Odstavecseseznamem"/>
        <w:ind w:left="720"/>
        <w:rPr>
          <w:b/>
          <w:bCs/>
        </w:rPr>
      </w:pPr>
      <w:r>
        <w:rPr>
          <w:b/>
          <w:bCs/>
        </w:rPr>
        <w:t xml:space="preserve">12 000 </w:t>
      </w:r>
      <w:r w:rsidR="000C5063">
        <w:rPr>
          <w:b/>
          <w:bCs/>
        </w:rPr>
        <w:t>Kč</w:t>
      </w:r>
    </w:p>
    <w:p w:rsidR="000C5063" w:rsidRDefault="000C5063" w:rsidP="00E4592C">
      <w:pPr>
        <w:pStyle w:val="Odstavecseseznamem"/>
        <w:ind w:left="720"/>
      </w:pPr>
    </w:p>
    <w:p w:rsidR="000C5063" w:rsidRDefault="00125D0B" w:rsidP="00125D0B">
      <w:pPr>
        <w:pStyle w:val="Odstavecseseznamem"/>
        <w:numPr>
          <w:ilvl w:val="0"/>
          <w:numId w:val="10"/>
        </w:numPr>
      </w:pPr>
      <w:r w:rsidRPr="00125D0B">
        <w:t>Rozliluk(?), Václav</w:t>
      </w:r>
      <w:r>
        <w:t>:</w:t>
      </w:r>
      <w:r w:rsidRPr="00125D0B">
        <w:t xml:space="preserve"> Kancionál. Tento Kancyonal aneb Pjsně pořebnj[!] kterež gsau gednomu každému pobožnemu Křesťanu w pamatowani … </w:t>
      </w:r>
    </w:p>
    <w:p w:rsidR="000C5063" w:rsidRDefault="00B9494B" w:rsidP="000C5063">
      <w:pPr>
        <w:pStyle w:val="Odstavecseseznamem"/>
        <w:ind w:left="720"/>
      </w:pPr>
      <w:r>
        <w:t>Rukopis</w:t>
      </w:r>
      <w:r w:rsidR="00125D0B" w:rsidRPr="004D17A4">
        <w:t xml:space="preserve"> </w:t>
      </w:r>
      <w:r w:rsidR="00125D0B">
        <w:t>(1825</w:t>
      </w:r>
      <w:r w:rsidR="000C5063">
        <w:t>)</w:t>
      </w:r>
    </w:p>
    <w:p w:rsidR="000C5063" w:rsidRDefault="00193007" w:rsidP="000C5063">
      <w:pPr>
        <w:pStyle w:val="Odstavecseseznamem"/>
        <w:ind w:left="720"/>
      </w:pPr>
      <w:r>
        <w:t xml:space="preserve">ID </w:t>
      </w:r>
      <w:r w:rsidR="00125D0B" w:rsidRPr="00125D0B">
        <w:t>22305</w:t>
      </w:r>
    </w:p>
    <w:p w:rsidR="00193007" w:rsidRDefault="00125D0B" w:rsidP="000C5063">
      <w:pPr>
        <w:pStyle w:val="Odstavecseseznamem"/>
        <w:ind w:left="720"/>
      </w:pPr>
      <w:r>
        <w:rPr>
          <w:b/>
          <w:bCs/>
        </w:rPr>
        <w:t xml:space="preserve">12 000 </w:t>
      </w:r>
      <w:r w:rsidR="00193007">
        <w:rPr>
          <w:b/>
          <w:bCs/>
        </w:rPr>
        <w:t>Kč</w:t>
      </w:r>
    </w:p>
    <w:p w:rsidR="00193007" w:rsidRDefault="00193007" w:rsidP="000C5063">
      <w:pPr>
        <w:pStyle w:val="Odstavecseseznamem"/>
        <w:ind w:left="720"/>
      </w:pPr>
    </w:p>
    <w:p w:rsidR="00193007" w:rsidRDefault="00125D0B" w:rsidP="00125D0B">
      <w:pPr>
        <w:pStyle w:val="Odstavecseseznamem"/>
        <w:numPr>
          <w:ilvl w:val="0"/>
          <w:numId w:val="10"/>
        </w:numPr>
      </w:pPr>
      <w:r>
        <w:t xml:space="preserve">Strach, Václav: </w:t>
      </w:r>
      <w:r w:rsidRPr="00125D0B">
        <w:t>Psanj Sskolnjho Mistra Petra Zachodskeho z Lewjzů k Obraně Ewangelitskych Včitelů swobodného Včenj Ewangelitskeho ...</w:t>
      </w:r>
    </w:p>
    <w:p w:rsidR="002F5607" w:rsidRDefault="00B9494B" w:rsidP="002F5607">
      <w:pPr>
        <w:pStyle w:val="Odstavecseseznamem"/>
        <w:ind w:left="720"/>
      </w:pPr>
      <w:r>
        <w:t>Rukopis</w:t>
      </w:r>
      <w:r w:rsidR="00125D0B" w:rsidRPr="004D17A4">
        <w:t xml:space="preserve"> </w:t>
      </w:r>
      <w:r w:rsidR="002F5607">
        <w:t>(</w:t>
      </w:r>
      <w:r w:rsidR="00125D0B" w:rsidRPr="00125D0B">
        <w:t>1781-1900</w:t>
      </w:r>
      <w:r w:rsidR="002F5607">
        <w:t>)</w:t>
      </w:r>
    </w:p>
    <w:p w:rsidR="002F5607" w:rsidRDefault="002F5607" w:rsidP="002F5607">
      <w:pPr>
        <w:pStyle w:val="Odstavecseseznamem"/>
        <w:ind w:left="720"/>
      </w:pPr>
      <w:r>
        <w:t xml:space="preserve">ID </w:t>
      </w:r>
      <w:r w:rsidR="00125D0B" w:rsidRPr="00125D0B">
        <w:t>22312</w:t>
      </w:r>
    </w:p>
    <w:p w:rsidR="002F5607" w:rsidRDefault="00125D0B" w:rsidP="002F5607">
      <w:pPr>
        <w:pStyle w:val="Odstavecseseznamem"/>
        <w:ind w:left="720"/>
      </w:pPr>
      <w:r>
        <w:rPr>
          <w:b/>
          <w:bCs/>
        </w:rPr>
        <w:t xml:space="preserve">10 000 </w:t>
      </w:r>
      <w:r w:rsidR="002F5607">
        <w:rPr>
          <w:b/>
          <w:bCs/>
        </w:rPr>
        <w:t>Kč</w:t>
      </w:r>
    </w:p>
    <w:p w:rsidR="002F5607" w:rsidRDefault="002F5607" w:rsidP="002F5607">
      <w:pPr>
        <w:pStyle w:val="Odstavecseseznamem"/>
        <w:ind w:left="720"/>
      </w:pPr>
    </w:p>
    <w:p w:rsidR="002F5607" w:rsidRDefault="00125D0B" w:rsidP="00125D0B">
      <w:pPr>
        <w:pStyle w:val="Odstavecseseznamem"/>
        <w:numPr>
          <w:ilvl w:val="0"/>
          <w:numId w:val="10"/>
        </w:numPr>
      </w:pPr>
      <w:r w:rsidRPr="00125D0B">
        <w:t>Brünn. Original-Aufnahmen nach der Natur</w:t>
      </w:r>
    </w:p>
    <w:p w:rsidR="002F5607" w:rsidRDefault="00502ACC" w:rsidP="002F5607">
      <w:pPr>
        <w:pStyle w:val="Odstavecseseznamem"/>
        <w:ind w:left="720"/>
      </w:pPr>
      <w:r>
        <w:t xml:space="preserve">Rukopis, </w:t>
      </w:r>
      <w:r w:rsidR="00125D0B">
        <w:t>Brno?</w:t>
      </w:r>
      <w:r>
        <w:t>,</w:t>
      </w:r>
      <w:r w:rsidR="00125D0B" w:rsidRPr="004D17A4">
        <w:t xml:space="preserve"> </w:t>
      </w:r>
      <w:r w:rsidR="002F5607">
        <w:t>(</w:t>
      </w:r>
      <w:r w:rsidR="00125D0B" w:rsidRPr="00125D0B">
        <w:t>1884-1886</w:t>
      </w:r>
      <w:r w:rsidR="002F5607">
        <w:t>)</w:t>
      </w:r>
    </w:p>
    <w:p w:rsidR="00125D0B" w:rsidRDefault="002F5607" w:rsidP="002F5607">
      <w:pPr>
        <w:pStyle w:val="Odstavecseseznamem"/>
        <w:ind w:left="720"/>
      </w:pPr>
      <w:r>
        <w:t xml:space="preserve">ID </w:t>
      </w:r>
      <w:r w:rsidR="00125D0B" w:rsidRPr="00125D0B">
        <w:t>16129</w:t>
      </w:r>
    </w:p>
    <w:p w:rsidR="002F5607" w:rsidRDefault="00125D0B" w:rsidP="002F5607">
      <w:pPr>
        <w:pStyle w:val="Odstavecseseznamem"/>
        <w:ind w:left="720"/>
      </w:pPr>
      <w:r>
        <w:rPr>
          <w:b/>
          <w:bCs/>
        </w:rPr>
        <w:t xml:space="preserve">6 000 </w:t>
      </w:r>
      <w:r w:rsidR="002F5607">
        <w:rPr>
          <w:b/>
          <w:bCs/>
        </w:rPr>
        <w:t>Kč</w:t>
      </w:r>
    </w:p>
    <w:p w:rsidR="002F5607" w:rsidRDefault="002F5607" w:rsidP="002F5607">
      <w:pPr>
        <w:pStyle w:val="Odstavecseseznamem"/>
        <w:ind w:left="720"/>
      </w:pPr>
    </w:p>
    <w:p w:rsidR="002F5607" w:rsidRDefault="00BD62F6" w:rsidP="00BD62F6">
      <w:pPr>
        <w:pStyle w:val="Odstavecseseznamem"/>
        <w:numPr>
          <w:ilvl w:val="0"/>
          <w:numId w:val="10"/>
        </w:numPr>
      </w:pPr>
      <w:r w:rsidRPr="00BD62F6">
        <w:t>Pobožná Modlitba k Swaté Anně, Matce Marye Panny.</w:t>
      </w:r>
    </w:p>
    <w:p w:rsidR="002F5607" w:rsidRDefault="00BD62F6" w:rsidP="002F5607">
      <w:pPr>
        <w:pStyle w:val="Odstavecseseznamem"/>
        <w:ind w:left="720"/>
      </w:pPr>
      <w:r>
        <w:t>Kutná Hor</w:t>
      </w:r>
      <w:r w:rsidR="001558D7">
        <w:t>a,</w:t>
      </w:r>
      <w:r>
        <w:t xml:space="preserve"> František Vincenc Korec?</w:t>
      </w:r>
      <w:r w:rsidRPr="004D17A4">
        <w:t xml:space="preserve"> </w:t>
      </w:r>
      <w:r w:rsidR="002F5607">
        <w:t>(</w:t>
      </w:r>
      <w:r w:rsidRPr="00BD62F6">
        <w:t>1780-1800</w:t>
      </w:r>
      <w:r w:rsidR="002F5607">
        <w:t>)</w:t>
      </w:r>
    </w:p>
    <w:p w:rsidR="002F5607" w:rsidRDefault="002F5607" w:rsidP="002F5607">
      <w:pPr>
        <w:pStyle w:val="Odstavecseseznamem"/>
        <w:ind w:left="720"/>
      </w:pPr>
      <w:r>
        <w:t xml:space="preserve">ID </w:t>
      </w:r>
      <w:r w:rsidR="00BD62F6" w:rsidRPr="00BD62F6">
        <w:t>22509</w:t>
      </w:r>
    </w:p>
    <w:p w:rsidR="002F5607" w:rsidRDefault="00BD62F6" w:rsidP="002F5607">
      <w:pPr>
        <w:pStyle w:val="Odstavecseseznamem"/>
        <w:ind w:left="720"/>
        <w:rPr>
          <w:b/>
          <w:bCs/>
        </w:rPr>
      </w:pPr>
      <w:r>
        <w:rPr>
          <w:b/>
          <w:bCs/>
        </w:rPr>
        <w:t xml:space="preserve">600 </w:t>
      </w:r>
      <w:r w:rsidR="002F5607">
        <w:rPr>
          <w:b/>
          <w:bCs/>
        </w:rPr>
        <w:t>Kč</w:t>
      </w:r>
    </w:p>
    <w:p w:rsidR="002F5607" w:rsidRDefault="002F5607" w:rsidP="002F5607">
      <w:pPr>
        <w:pStyle w:val="Odstavecseseznamem"/>
        <w:ind w:left="720"/>
        <w:rPr>
          <w:b/>
          <w:bCs/>
        </w:rPr>
      </w:pPr>
    </w:p>
    <w:p w:rsidR="002F5607" w:rsidRDefault="00BD62F6" w:rsidP="00BD62F6">
      <w:pPr>
        <w:pStyle w:val="Odstavecseseznamem"/>
        <w:numPr>
          <w:ilvl w:val="0"/>
          <w:numId w:val="10"/>
        </w:numPr>
      </w:pPr>
      <w:r w:rsidRPr="00BD62F6">
        <w:t>Krátká Spráwa o welmi vžitečném duchwnjm Cwjčenj Cesty Křjže nazwaném, kterážto Cesta Křjže od rozličných slawné paměti řjmských Papežův s nesčjslnými odpustkami sstědře gest obdarowaná, menssjm Bratrům, gak Observantum tak Reformantum horliwě propůgčená, aby Cestu tu množili a rozssjřili k vctěnj vkřjžowaného Gežjsse a wěrnym Dussim k Spasenj.</w:t>
      </w:r>
    </w:p>
    <w:p w:rsidR="00D20CD2" w:rsidRDefault="001558D7" w:rsidP="00D20CD2">
      <w:pPr>
        <w:pStyle w:val="Odstavecseseznamem"/>
        <w:ind w:left="720"/>
      </w:pPr>
      <w:r>
        <w:t>Hradec Králové,</w:t>
      </w:r>
      <w:r w:rsidR="00BD62F6">
        <w:t xml:space="preserve"> Alžběta Tibéliová?</w:t>
      </w:r>
      <w:r w:rsidR="00BD62F6" w:rsidRPr="004D17A4">
        <w:t xml:space="preserve"> </w:t>
      </w:r>
      <w:r w:rsidR="00BD62F6">
        <w:t>(1800</w:t>
      </w:r>
      <w:r w:rsidR="00D20CD2">
        <w:t>)</w:t>
      </w:r>
    </w:p>
    <w:p w:rsidR="00D20CD2" w:rsidRDefault="00D20CD2" w:rsidP="00D20CD2">
      <w:pPr>
        <w:pStyle w:val="Odstavecseseznamem"/>
        <w:ind w:left="720"/>
      </w:pPr>
      <w:r>
        <w:t xml:space="preserve">ID </w:t>
      </w:r>
      <w:r w:rsidR="00BD62F6" w:rsidRPr="00BD62F6">
        <w:t>20563</w:t>
      </w:r>
    </w:p>
    <w:p w:rsidR="00D20CD2" w:rsidRDefault="00BD62F6" w:rsidP="00D20CD2">
      <w:pPr>
        <w:pStyle w:val="Odstavecseseznamem"/>
        <w:ind w:left="720"/>
      </w:pPr>
      <w:r>
        <w:rPr>
          <w:b/>
          <w:bCs/>
        </w:rPr>
        <w:t xml:space="preserve">3 000 </w:t>
      </w:r>
      <w:r w:rsidR="00D20CD2">
        <w:rPr>
          <w:b/>
          <w:bCs/>
        </w:rPr>
        <w:t>Kč</w:t>
      </w:r>
    </w:p>
    <w:p w:rsidR="00D20CD2" w:rsidRDefault="00D20CD2" w:rsidP="00D20CD2">
      <w:pPr>
        <w:pStyle w:val="Odstavecseseznamem"/>
        <w:ind w:left="720"/>
      </w:pPr>
    </w:p>
    <w:p w:rsidR="004D17A4" w:rsidRDefault="001558D7" w:rsidP="001558D7">
      <w:pPr>
        <w:pStyle w:val="Odstavecseseznamem"/>
        <w:numPr>
          <w:ilvl w:val="0"/>
          <w:numId w:val="10"/>
        </w:numPr>
      </w:pPr>
      <w:r w:rsidRPr="001558D7">
        <w:t>Pjseň žalostiwá o gednom mládency, který skrze lásku, zswého mladého žiwota se zbawil. Gako: Nesstiastný pro mne den etc.</w:t>
      </w:r>
    </w:p>
    <w:p w:rsidR="00D20CD2" w:rsidRDefault="001558D7" w:rsidP="00D20CD2">
      <w:pPr>
        <w:pStyle w:val="Odstavecseseznamem"/>
        <w:ind w:left="720"/>
      </w:pPr>
      <w:r w:rsidRPr="004D17A4">
        <w:t xml:space="preserve">S. l., S. n. </w:t>
      </w:r>
      <w:r>
        <w:t>(1830</w:t>
      </w:r>
      <w:r w:rsidR="00D20CD2">
        <w:t>)</w:t>
      </w:r>
    </w:p>
    <w:p w:rsidR="001558D7" w:rsidRPr="001558D7" w:rsidRDefault="00D20CD2" w:rsidP="001558D7">
      <w:pPr>
        <w:pStyle w:val="Odstavecseseznamem"/>
        <w:ind w:left="720"/>
      </w:pPr>
      <w:r>
        <w:t xml:space="preserve">ID </w:t>
      </w:r>
      <w:r w:rsidR="001558D7" w:rsidRPr="001558D7">
        <w:t>20573</w:t>
      </w:r>
    </w:p>
    <w:p w:rsidR="00D20CD2" w:rsidRDefault="00D20CD2" w:rsidP="00D20CD2">
      <w:pPr>
        <w:pStyle w:val="Odstavecseseznamem"/>
        <w:ind w:left="720"/>
      </w:pPr>
    </w:p>
    <w:p w:rsidR="00D20CD2" w:rsidRDefault="001558D7" w:rsidP="00D20CD2">
      <w:pPr>
        <w:pStyle w:val="Odstavecseseznamem"/>
        <w:ind w:left="720"/>
      </w:pPr>
      <w:r>
        <w:rPr>
          <w:b/>
          <w:bCs/>
        </w:rPr>
        <w:t xml:space="preserve">600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Nabožné Rozwažowánj neyobwzlássnegssich Tagemstwj wtěleného slowa nasseho Spasytele, a Wykupitele Gežjsse Krysta. Ktréž (!) Wgistých Kaplich, neb zastawenich se konagj, genž při zazračném obrazu Rodičky Božj w Wambeřicych w Hrabstwj Klackem podle swých Oryginalu ktomu zřjzených se nalezagj. Cum Licentia Superiorum.</w:t>
      </w:r>
    </w:p>
    <w:p w:rsidR="00D20CD2" w:rsidRDefault="001558D7" w:rsidP="00D20CD2">
      <w:pPr>
        <w:pStyle w:val="Odstavecseseznamem"/>
        <w:ind w:left="720"/>
      </w:pPr>
      <w:r>
        <w:t>Kladsko</w:t>
      </w:r>
      <w:r w:rsidR="00D20CD2">
        <w:t xml:space="preserve">, </w:t>
      </w:r>
      <w:r>
        <w:t>František Pompejus (1796</w:t>
      </w:r>
      <w:r w:rsidR="00D20CD2">
        <w:t>)</w:t>
      </w:r>
    </w:p>
    <w:p w:rsidR="00D20CD2" w:rsidRDefault="00D20CD2" w:rsidP="00D20CD2">
      <w:pPr>
        <w:pStyle w:val="Odstavecseseznamem"/>
        <w:ind w:left="720"/>
      </w:pPr>
      <w:r>
        <w:t xml:space="preserve">ID </w:t>
      </w:r>
      <w:r w:rsidR="001558D7" w:rsidRPr="001558D7">
        <w:t>21112</w:t>
      </w:r>
    </w:p>
    <w:p w:rsidR="00D20CD2" w:rsidRDefault="001558D7" w:rsidP="00D20CD2">
      <w:pPr>
        <w:pStyle w:val="Odstavecseseznamem"/>
        <w:ind w:left="720"/>
      </w:pPr>
      <w:r>
        <w:rPr>
          <w:b/>
          <w:bCs/>
        </w:rPr>
        <w:t xml:space="preserve">1 800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Nabožné Rozwažowánj neyobwzlássnegssich Tagemstwj wtěleného slowa nasseho Spasytele, a Wykupitele Gežjsse Krysta. Ktréž (!) Wgistých Kaplich, neb zastawenich se konagj, genž při zazračném obrazu Rodičky Božj w Wambeřicych w Hrabstwj Klackem podle swých Oryginalu ktomu zřjzených se nalezagj. Cum Licentia Superiorum.</w:t>
      </w:r>
    </w:p>
    <w:p w:rsidR="00D20CD2" w:rsidRDefault="001558D7" w:rsidP="00D20CD2">
      <w:pPr>
        <w:pStyle w:val="Odstavecseseznamem"/>
        <w:ind w:left="720"/>
      </w:pPr>
      <w:r>
        <w:t>Kladsko, František Pompejus (1799</w:t>
      </w:r>
      <w:r w:rsidR="00D20CD2">
        <w:t>)</w:t>
      </w:r>
    </w:p>
    <w:p w:rsidR="00D20CD2" w:rsidRDefault="004D17A4" w:rsidP="00D20CD2">
      <w:pPr>
        <w:pStyle w:val="Odstavecseseznamem"/>
        <w:ind w:left="720"/>
      </w:pPr>
      <w:r>
        <w:t xml:space="preserve">ID </w:t>
      </w:r>
      <w:r w:rsidR="001558D7" w:rsidRPr="001558D7">
        <w:t>21113</w:t>
      </w:r>
    </w:p>
    <w:p w:rsidR="00D20CD2" w:rsidRDefault="001558D7" w:rsidP="00D20CD2">
      <w:pPr>
        <w:pStyle w:val="Odstavecseseznamem"/>
        <w:ind w:left="720"/>
      </w:pPr>
      <w:r>
        <w:rPr>
          <w:b/>
          <w:bCs/>
        </w:rPr>
        <w:t xml:space="preserve">2 000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Nowá pjseń aneb: truchliwý přjběh w pjsdń (sic!) uwedený.</w:t>
      </w:r>
    </w:p>
    <w:p w:rsidR="00D20CD2" w:rsidRDefault="001558D7" w:rsidP="00D20CD2">
      <w:pPr>
        <w:pStyle w:val="Odstavecseseznamem"/>
        <w:ind w:left="720"/>
      </w:pPr>
      <w:r>
        <w:t>Skalica</w:t>
      </w:r>
      <w:r w:rsidR="00D20CD2">
        <w:t xml:space="preserve">, </w:t>
      </w:r>
      <w:r>
        <w:t>S. n. (1810</w:t>
      </w:r>
      <w:r w:rsidR="00D20CD2">
        <w:t>)</w:t>
      </w:r>
    </w:p>
    <w:p w:rsidR="00D20CD2" w:rsidRDefault="00D20CD2" w:rsidP="00D20CD2">
      <w:pPr>
        <w:pStyle w:val="Odstavecseseznamem"/>
        <w:ind w:left="720"/>
      </w:pPr>
      <w:r>
        <w:t>ID</w:t>
      </w:r>
      <w:r w:rsidR="001558D7">
        <w:t xml:space="preserve"> </w:t>
      </w:r>
      <w:r w:rsidR="001558D7" w:rsidRPr="001558D7">
        <w:t>21266</w:t>
      </w:r>
    </w:p>
    <w:p w:rsidR="00D20CD2" w:rsidRDefault="001558D7" w:rsidP="00D20CD2">
      <w:pPr>
        <w:pStyle w:val="Odstavecseseznamem"/>
        <w:ind w:left="720"/>
      </w:pPr>
      <w:r>
        <w:rPr>
          <w:b/>
          <w:bCs/>
        </w:rPr>
        <w:t xml:space="preserve">1 000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Horliwá Pjseň o Vmučenj Pána Gežjsse Krysta.</w:t>
      </w:r>
    </w:p>
    <w:p w:rsidR="00D20CD2" w:rsidRDefault="001558D7" w:rsidP="00D20CD2">
      <w:pPr>
        <w:pStyle w:val="Odstavecseseznamem"/>
        <w:ind w:left="720"/>
      </w:pPr>
      <w:r>
        <w:t>Skalica, S. n. (1841</w:t>
      </w:r>
      <w:r w:rsidR="00D20CD2">
        <w:t>)</w:t>
      </w:r>
    </w:p>
    <w:p w:rsidR="00D20CD2" w:rsidRDefault="00D20CD2" w:rsidP="00D20CD2">
      <w:pPr>
        <w:pStyle w:val="Odstavecseseznamem"/>
        <w:ind w:left="720"/>
      </w:pPr>
      <w:r>
        <w:t xml:space="preserve">ID </w:t>
      </w:r>
      <w:r w:rsidR="001558D7" w:rsidRPr="001558D7">
        <w:t>21282</w:t>
      </w:r>
    </w:p>
    <w:p w:rsidR="00D20CD2" w:rsidRDefault="001558D7" w:rsidP="00D20CD2">
      <w:pPr>
        <w:pStyle w:val="Odstavecseseznamem"/>
        <w:ind w:left="720"/>
      </w:pPr>
      <w:r>
        <w:rPr>
          <w:b/>
          <w:bCs/>
        </w:rPr>
        <w:t xml:space="preserve">450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PARVA BIBLIA Ex solis PSALMIS DAVIDICIS, Iuxtaseriem utriusq; Testamenti aptissime concinnata atq; disposita. In quibus Mysteria principaliers veriusq; Sacrae paginae breuissime comprehen duntur, ita ut jure merito dici possint ac debeant BREVIARIVM BIBLIORVM. Edita per MARTINVM SEBALDVM Viennensem Canonicum.</w:t>
      </w:r>
    </w:p>
    <w:p w:rsidR="00D20CD2" w:rsidRDefault="001558D7" w:rsidP="001558D7">
      <w:pPr>
        <w:pStyle w:val="Odstavecseseznamem"/>
        <w:ind w:left="720"/>
      </w:pPr>
      <w:r>
        <w:t>Wien, Matthaei Formicae (1622</w:t>
      </w:r>
      <w:r w:rsidR="00D20CD2">
        <w:t>)</w:t>
      </w:r>
    </w:p>
    <w:p w:rsidR="00D20CD2" w:rsidRDefault="00D20CD2" w:rsidP="00D20CD2">
      <w:pPr>
        <w:pStyle w:val="Odstavecseseznamem"/>
        <w:ind w:left="720"/>
      </w:pPr>
      <w:r>
        <w:t xml:space="preserve">ID </w:t>
      </w:r>
      <w:r w:rsidR="001558D7" w:rsidRPr="001558D7">
        <w:t>21553</w:t>
      </w:r>
    </w:p>
    <w:p w:rsidR="00D20CD2" w:rsidRDefault="001558D7" w:rsidP="00D20CD2">
      <w:pPr>
        <w:pStyle w:val="Odstavecseseznamem"/>
        <w:ind w:left="720"/>
      </w:pPr>
      <w:r>
        <w:rPr>
          <w:b/>
          <w:bCs/>
        </w:rPr>
        <w:t xml:space="preserve">8 500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Modlitby za Dusse w Očistcy, ke cti a chwále sedmerého Krwe prolitj Pána Gežjsse, na každý den w týhodni rozdělené.</w:t>
      </w:r>
    </w:p>
    <w:p w:rsidR="00D20CD2" w:rsidRDefault="001558D7" w:rsidP="00D20CD2">
      <w:pPr>
        <w:pStyle w:val="Odstavecseseznamem"/>
        <w:ind w:left="720"/>
      </w:pPr>
      <w:r>
        <w:t>Skalica, S. n. (1829</w:t>
      </w:r>
      <w:r w:rsidR="00D20CD2">
        <w:t>)</w:t>
      </w:r>
    </w:p>
    <w:p w:rsidR="00D20CD2" w:rsidRDefault="004D17A4" w:rsidP="00D20CD2">
      <w:pPr>
        <w:pStyle w:val="Odstavecseseznamem"/>
        <w:ind w:left="720"/>
      </w:pPr>
      <w:r>
        <w:t xml:space="preserve">ID </w:t>
      </w:r>
      <w:r w:rsidR="001558D7" w:rsidRPr="001558D7">
        <w:t>21708</w:t>
      </w:r>
    </w:p>
    <w:p w:rsidR="00D20CD2" w:rsidRDefault="001558D7" w:rsidP="00D20CD2">
      <w:pPr>
        <w:pStyle w:val="Odstavecseseznamem"/>
        <w:ind w:left="720"/>
      </w:pPr>
      <w:r>
        <w:rPr>
          <w:b/>
          <w:bCs/>
        </w:rPr>
        <w:t xml:space="preserve">300 </w:t>
      </w:r>
      <w:r w:rsidR="00D20CD2">
        <w:rPr>
          <w:b/>
          <w:bCs/>
        </w:rPr>
        <w:t>Kč</w:t>
      </w:r>
    </w:p>
    <w:p w:rsidR="00D20CD2" w:rsidRDefault="00D20CD2" w:rsidP="00D20CD2">
      <w:pPr>
        <w:pStyle w:val="Odstavecseseznamem"/>
        <w:ind w:left="720"/>
      </w:pPr>
    </w:p>
    <w:p w:rsidR="00D20CD2" w:rsidRDefault="001558D7" w:rsidP="001558D7">
      <w:pPr>
        <w:pStyle w:val="Odstavecseseznamem"/>
        <w:numPr>
          <w:ilvl w:val="0"/>
          <w:numId w:val="10"/>
        </w:numPr>
      </w:pPr>
      <w:r w:rsidRPr="001558D7">
        <w:t>Pobožnost k neyswětěgssjm pěti osobám Gežjssi, Maryi, Jozefu, Jáchymu a Anně.</w:t>
      </w:r>
    </w:p>
    <w:p w:rsidR="00D20CD2" w:rsidRDefault="001E53D9" w:rsidP="00D20CD2">
      <w:pPr>
        <w:pStyle w:val="Odstavecseseznamem"/>
        <w:ind w:left="720"/>
      </w:pPr>
      <w:r w:rsidRPr="004D17A4">
        <w:t xml:space="preserve">S. l., S. n. </w:t>
      </w:r>
      <w:r w:rsidR="001558D7">
        <w:t>(1820?</w:t>
      </w:r>
      <w:r w:rsidR="00E541D6">
        <w:t>)</w:t>
      </w:r>
    </w:p>
    <w:p w:rsidR="00E541D6" w:rsidRDefault="00E541D6" w:rsidP="00D20CD2">
      <w:pPr>
        <w:pStyle w:val="Odstavecseseznamem"/>
        <w:ind w:left="720"/>
      </w:pPr>
      <w:r>
        <w:t xml:space="preserve">ID </w:t>
      </w:r>
      <w:r w:rsidR="001558D7" w:rsidRPr="001558D7">
        <w:t>21710</w:t>
      </w:r>
    </w:p>
    <w:p w:rsidR="00E541D6" w:rsidRDefault="00A66C33" w:rsidP="00D20CD2">
      <w:pPr>
        <w:pStyle w:val="Odstavecseseznamem"/>
        <w:ind w:left="720"/>
      </w:pPr>
      <w:r>
        <w:rPr>
          <w:b/>
          <w:bCs/>
        </w:rPr>
        <w:t>600 Kč</w:t>
      </w:r>
    </w:p>
    <w:p w:rsidR="00E541D6" w:rsidRDefault="00E541D6" w:rsidP="00D20CD2">
      <w:pPr>
        <w:pStyle w:val="Odstavecseseznamem"/>
        <w:ind w:left="720"/>
      </w:pPr>
    </w:p>
    <w:p w:rsidR="00E541D6" w:rsidRDefault="001E53D9" w:rsidP="001E53D9">
      <w:pPr>
        <w:pStyle w:val="Odstavecseseznamem"/>
        <w:numPr>
          <w:ilvl w:val="0"/>
          <w:numId w:val="10"/>
        </w:numPr>
      </w:pPr>
      <w:r w:rsidRPr="001E53D9">
        <w:t>Paprsslek, aneb Navčenj, gak má býti blahoslawená Panna Marya od lidi vctěná, gest řjkati Pozdrawenj Angelské. Zdráwas Marya.</w:t>
      </w:r>
    </w:p>
    <w:p w:rsidR="00E541D6" w:rsidRDefault="001E53D9" w:rsidP="00E541D6">
      <w:pPr>
        <w:pStyle w:val="Odstavecseseznamem"/>
        <w:ind w:left="720"/>
      </w:pPr>
      <w:r>
        <w:t>S. l., S. n. (1800?</w:t>
      </w:r>
      <w:r w:rsidR="00E541D6">
        <w:t>)</w:t>
      </w:r>
    </w:p>
    <w:p w:rsidR="00E541D6" w:rsidRDefault="00E541D6" w:rsidP="00E541D6">
      <w:pPr>
        <w:pStyle w:val="Odstavecseseznamem"/>
        <w:ind w:left="720"/>
      </w:pPr>
      <w:r>
        <w:t xml:space="preserve">ID </w:t>
      </w:r>
      <w:r w:rsidR="001E53D9" w:rsidRPr="001E53D9">
        <w:t>21712</w:t>
      </w:r>
    </w:p>
    <w:p w:rsidR="00E541D6" w:rsidRDefault="001E53D9" w:rsidP="00E541D6">
      <w:pPr>
        <w:pStyle w:val="Odstavecseseznamem"/>
        <w:ind w:left="720"/>
      </w:pPr>
      <w:r>
        <w:rPr>
          <w:b/>
          <w:bCs/>
        </w:rPr>
        <w:t xml:space="preserve">1 000 </w:t>
      </w:r>
      <w:r w:rsidR="00E541D6">
        <w:rPr>
          <w:b/>
          <w:bCs/>
        </w:rPr>
        <w:t>Kč</w:t>
      </w:r>
    </w:p>
    <w:p w:rsidR="00E541D6" w:rsidRDefault="00E541D6" w:rsidP="00E541D6">
      <w:pPr>
        <w:pStyle w:val="Odstavecseseznamem"/>
        <w:ind w:left="720"/>
      </w:pPr>
    </w:p>
    <w:p w:rsidR="00E541D6" w:rsidRDefault="001E53D9" w:rsidP="001E53D9">
      <w:pPr>
        <w:pStyle w:val="Odstavecseseznamem"/>
        <w:numPr>
          <w:ilvl w:val="0"/>
          <w:numId w:val="10"/>
        </w:numPr>
      </w:pPr>
      <w:r w:rsidRPr="001E53D9">
        <w:t>Der Heilige JOHANN von Nepomuck Das Salz der Erden, und Das Licht der Welt: Das Salz in der Lehre, und Das Licht in der Werken Nach der Vorschrift des Heilandes. Den Brüdern und Schwestern Einer gesammten Hochlöblichen Erzbruderschaft Unter dem glorreichen Namen Dieses Heiligen Blutzeuges und Schutzpatrons In Der Heiligen Metropolitan=Kirche zu St. Veit ob den Königlichen Prager=Schlosse Im Jahre 1768 an dem den 16den Maymonathes einfallenden Haupt= und Titularfest zur Lehre, und Nachfolge vorgestellet.</w:t>
      </w:r>
    </w:p>
    <w:p w:rsidR="00E541D6" w:rsidRDefault="00E541D6" w:rsidP="00E541D6">
      <w:pPr>
        <w:ind w:left="360" w:firstLine="348"/>
      </w:pPr>
      <w:r>
        <w:t xml:space="preserve">Praha, </w:t>
      </w:r>
      <w:r w:rsidR="001E53D9" w:rsidRPr="001E53D9">
        <w:t xml:space="preserve">Jackob (Jakub) Schweiger </w:t>
      </w:r>
      <w:r w:rsidR="001E53D9">
        <w:t>(1768</w:t>
      </w:r>
      <w:r>
        <w:t>)</w:t>
      </w:r>
    </w:p>
    <w:p w:rsidR="00E541D6" w:rsidRDefault="00E541D6" w:rsidP="00E541D6">
      <w:pPr>
        <w:ind w:left="360" w:firstLine="348"/>
      </w:pPr>
      <w:r>
        <w:t xml:space="preserve">ID </w:t>
      </w:r>
      <w:r w:rsidR="001E53D9" w:rsidRPr="001E53D9">
        <w:t>21790</w:t>
      </w:r>
    </w:p>
    <w:p w:rsidR="00E541D6" w:rsidRDefault="001E53D9" w:rsidP="00E541D6">
      <w:pPr>
        <w:ind w:left="360" w:firstLine="348"/>
      </w:pPr>
      <w:r>
        <w:rPr>
          <w:b/>
          <w:bCs/>
        </w:rPr>
        <w:t xml:space="preserve">5 000 </w:t>
      </w:r>
      <w:r w:rsidR="00E541D6">
        <w:rPr>
          <w:b/>
          <w:bCs/>
        </w:rPr>
        <w:t>Kč</w:t>
      </w:r>
    </w:p>
    <w:p w:rsidR="00E541D6" w:rsidRDefault="00E541D6" w:rsidP="00E541D6">
      <w:pPr>
        <w:ind w:left="360" w:firstLine="348"/>
      </w:pPr>
    </w:p>
    <w:p w:rsidR="00E541D6" w:rsidRDefault="001E53D9" w:rsidP="001E53D9">
      <w:pPr>
        <w:pStyle w:val="Odstavecseseznamem"/>
        <w:numPr>
          <w:ilvl w:val="0"/>
          <w:numId w:val="10"/>
        </w:numPr>
      </w:pPr>
      <w:r w:rsidRPr="001E53D9">
        <w:t>Verzeichnus Deren in dem 1763. und 1764. Jahr Verstorbenen Respective Herren Brüdern, und Schwestern aus der Ertz-Bruderschafft des Heil. JOANNIS von Nepomuck, deren Monath/ Tag/ oder Orth Ihres Todts ist angedeutet worden.</w:t>
      </w:r>
    </w:p>
    <w:p w:rsidR="00E541D6" w:rsidRDefault="001E53D9" w:rsidP="00E541D6">
      <w:pPr>
        <w:pStyle w:val="Odstavecseseznamem"/>
        <w:ind w:left="720"/>
      </w:pPr>
      <w:r>
        <w:t>Praha, S. n. (1764</w:t>
      </w:r>
      <w:r w:rsidR="00E541D6">
        <w:t>)</w:t>
      </w:r>
    </w:p>
    <w:p w:rsidR="00E541D6" w:rsidRDefault="00E541D6" w:rsidP="00E541D6">
      <w:pPr>
        <w:pStyle w:val="Odstavecseseznamem"/>
        <w:ind w:left="720"/>
      </w:pPr>
      <w:r>
        <w:t xml:space="preserve">ID </w:t>
      </w:r>
      <w:r w:rsidR="001E53D9" w:rsidRPr="001E53D9">
        <w:t>21831</w:t>
      </w:r>
    </w:p>
    <w:p w:rsidR="00E541D6" w:rsidRDefault="001E53D9" w:rsidP="00E541D6">
      <w:pPr>
        <w:pStyle w:val="Odstavecseseznamem"/>
        <w:ind w:left="720"/>
        <w:rPr>
          <w:b/>
          <w:bCs/>
        </w:rPr>
      </w:pPr>
      <w:r>
        <w:rPr>
          <w:b/>
          <w:bCs/>
        </w:rPr>
        <w:t xml:space="preserve">2 000 </w:t>
      </w:r>
      <w:r w:rsidR="00E541D6">
        <w:rPr>
          <w:b/>
          <w:bCs/>
        </w:rPr>
        <w:t>Kč</w:t>
      </w:r>
    </w:p>
    <w:p w:rsidR="00E541D6" w:rsidRDefault="00E541D6" w:rsidP="00E541D6">
      <w:pPr>
        <w:pStyle w:val="Odstavecseseznamem"/>
        <w:ind w:left="720"/>
      </w:pPr>
    </w:p>
    <w:p w:rsidR="00E541D6" w:rsidRDefault="001E53D9" w:rsidP="001E53D9">
      <w:pPr>
        <w:pStyle w:val="Odstavecseseznamem"/>
        <w:numPr>
          <w:ilvl w:val="0"/>
          <w:numId w:val="10"/>
        </w:numPr>
      </w:pPr>
      <w:r w:rsidRPr="001E53D9">
        <w:t>Der kluge und sparsame Landwirth, oder: gründlicher Unterricht wie die wichtigsten Zweige der Land= und Hauswirthschaft in der Ausübung mehrerer Lebensmitteln auf das sparsamste und einträglichste betrieben werden solten. Herausgegeben von einem alten bewährten Oekonom. Erster + Zweiter Theil.</w:t>
      </w:r>
    </w:p>
    <w:p w:rsidR="00E541D6" w:rsidRDefault="00E541D6" w:rsidP="00E541D6">
      <w:pPr>
        <w:pStyle w:val="Odstavecseseznamem"/>
        <w:ind w:left="720"/>
      </w:pPr>
      <w:r>
        <w:t xml:space="preserve">Praha, </w:t>
      </w:r>
      <w:r w:rsidRPr="00E541D6">
        <w:tab/>
      </w:r>
      <w:r w:rsidR="001E53D9" w:rsidRPr="001E53D9">
        <w:t xml:space="preserve">Mangoldschen Buchhandlung </w:t>
      </w:r>
      <w:r w:rsidR="001E53D9">
        <w:t>(1796</w:t>
      </w:r>
      <w:r>
        <w:t>)</w:t>
      </w:r>
    </w:p>
    <w:p w:rsidR="00E541D6" w:rsidRDefault="00E541D6" w:rsidP="00E541D6">
      <w:pPr>
        <w:pStyle w:val="Odstavecseseznamem"/>
        <w:ind w:left="720"/>
      </w:pPr>
      <w:r>
        <w:t xml:space="preserve">ID </w:t>
      </w:r>
      <w:r w:rsidR="001E53D9" w:rsidRPr="001E53D9">
        <w:t>21861</w:t>
      </w:r>
    </w:p>
    <w:p w:rsidR="00E541D6" w:rsidRDefault="001E53D9" w:rsidP="00E541D6">
      <w:pPr>
        <w:pStyle w:val="Odstavecseseznamem"/>
        <w:ind w:left="720"/>
      </w:pPr>
      <w:r>
        <w:rPr>
          <w:b/>
          <w:bCs/>
        </w:rPr>
        <w:t xml:space="preserve">6 000 </w:t>
      </w:r>
      <w:r w:rsidR="00E541D6">
        <w:rPr>
          <w:b/>
          <w:bCs/>
        </w:rPr>
        <w:t>Kč</w:t>
      </w:r>
    </w:p>
    <w:p w:rsidR="00E541D6" w:rsidRDefault="00E541D6" w:rsidP="00E541D6">
      <w:pPr>
        <w:pStyle w:val="Odstavecseseznamem"/>
        <w:ind w:left="720"/>
      </w:pPr>
    </w:p>
    <w:p w:rsidR="00E541D6" w:rsidRDefault="001E53D9" w:rsidP="001E53D9">
      <w:pPr>
        <w:pStyle w:val="Odstavecseseznamem"/>
        <w:numPr>
          <w:ilvl w:val="0"/>
          <w:numId w:val="10"/>
        </w:numPr>
      </w:pPr>
      <w:r w:rsidRPr="001E53D9">
        <w:t>Verzeichnuß Deren Abgestorbenen Aus der Hoch=Löblichen Bruderschafft Deren Sterbenden und Abgestorbenen, Unter dem Titul Der Tod = Angst JESU CHRISTI An dem Creutz, und Der Seeligsten Schmertzhafften Jungfrau MARIA Um ein Gottseeliges Absterben zu erhalten. In der Kirchen St. Nicolai des Profets - Hauß der Gesellschafft JESU/ in der Königl. Kleineren Residentz = Stadt Prag/ deren Tods = Fall erst angedentet worden/ und welche von dem October des 1741. Jahrs/ biß auf den October des 1742. Jahrs in GOtt seelig entschlaffen seynd.</w:t>
      </w:r>
    </w:p>
    <w:p w:rsidR="00E541D6" w:rsidRDefault="001E53D9" w:rsidP="00E541D6">
      <w:pPr>
        <w:pStyle w:val="Odstavecseseznamem"/>
        <w:ind w:left="720"/>
      </w:pPr>
      <w:r>
        <w:t>Praha, S. n. (1742</w:t>
      </w:r>
      <w:r w:rsidR="00E541D6">
        <w:t>)</w:t>
      </w:r>
    </w:p>
    <w:p w:rsidR="00E541D6" w:rsidRDefault="00E541D6" w:rsidP="00E541D6">
      <w:pPr>
        <w:pStyle w:val="Odstavecseseznamem"/>
        <w:ind w:left="720"/>
      </w:pPr>
      <w:r>
        <w:t xml:space="preserve">ID </w:t>
      </w:r>
      <w:r w:rsidR="001E53D9" w:rsidRPr="001E53D9">
        <w:t>21879</w:t>
      </w:r>
    </w:p>
    <w:p w:rsidR="00E541D6" w:rsidRDefault="001E53D9" w:rsidP="00E541D6">
      <w:pPr>
        <w:pStyle w:val="Odstavecseseznamem"/>
        <w:ind w:left="720"/>
        <w:rPr>
          <w:b/>
          <w:bCs/>
        </w:rPr>
      </w:pPr>
      <w:r>
        <w:rPr>
          <w:b/>
          <w:bCs/>
        </w:rPr>
        <w:t xml:space="preserve">800 </w:t>
      </w:r>
      <w:r w:rsidR="00E541D6">
        <w:rPr>
          <w:b/>
          <w:bCs/>
        </w:rPr>
        <w:t>Kč</w:t>
      </w:r>
    </w:p>
    <w:p w:rsidR="00E541D6" w:rsidRDefault="00E541D6" w:rsidP="00E541D6">
      <w:pPr>
        <w:pStyle w:val="Odstavecseseznamem"/>
        <w:ind w:left="720"/>
        <w:rPr>
          <w:b/>
          <w:bCs/>
        </w:rPr>
      </w:pPr>
    </w:p>
    <w:p w:rsidR="00443BCC" w:rsidRDefault="00443BCC" w:rsidP="00443BCC">
      <w:pPr>
        <w:pStyle w:val="Odstavecseseznamem"/>
        <w:numPr>
          <w:ilvl w:val="0"/>
          <w:numId w:val="10"/>
        </w:numPr>
      </w:pPr>
      <w:r w:rsidRPr="00443BCC">
        <w:t>FLORES POETARUM Hieme &amp; AEstate fragrantes: Sive SENTENTIOSI VERSUS, Ex veterum praecipuè Poëtarum Topiariis, Pro Discursu, facetè, jucundè, eruditéque condiendo ac promovendo aptissimi; In Gratiam HUMANITATEM Amantium, deserpti, &amp; in hujus Libelli quasillum collecti. ...</w:t>
      </w:r>
    </w:p>
    <w:p w:rsidR="00E541D6" w:rsidRDefault="00C576E3" w:rsidP="00443BCC">
      <w:pPr>
        <w:pStyle w:val="Odstavecseseznamem"/>
        <w:ind w:left="720"/>
      </w:pPr>
      <w:r>
        <w:t xml:space="preserve">Vratislav, </w:t>
      </w:r>
      <w:r w:rsidRPr="00C576E3">
        <w:t>Typis Academ. Coll. Soc. Jesu</w:t>
      </w:r>
      <w:r>
        <w:t xml:space="preserve"> (1740</w:t>
      </w:r>
      <w:r w:rsidR="00E541D6">
        <w:t>)</w:t>
      </w:r>
    </w:p>
    <w:p w:rsidR="00C576E3" w:rsidRPr="00C576E3" w:rsidRDefault="00E541D6" w:rsidP="00C576E3">
      <w:pPr>
        <w:pStyle w:val="Odstavecseseznamem"/>
        <w:ind w:left="720"/>
      </w:pPr>
      <w:r>
        <w:t xml:space="preserve">ID </w:t>
      </w:r>
      <w:r w:rsidR="00C576E3" w:rsidRPr="00C576E3">
        <w:t>21900</w:t>
      </w:r>
    </w:p>
    <w:p w:rsidR="00E541D6" w:rsidRDefault="00E541D6" w:rsidP="00E541D6">
      <w:pPr>
        <w:pStyle w:val="Odstavecseseznamem"/>
        <w:ind w:left="720"/>
      </w:pPr>
    </w:p>
    <w:p w:rsidR="00E541D6" w:rsidRDefault="00C576E3" w:rsidP="00E541D6">
      <w:pPr>
        <w:pStyle w:val="Odstavecseseznamem"/>
        <w:ind w:left="720"/>
      </w:pPr>
      <w:r>
        <w:rPr>
          <w:b/>
          <w:bCs/>
        </w:rPr>
        <w:t xml:space="preserve">1 200 </w:t>
      </w:r>
      <w:r w:rsidR="00E541D6">
        <w:rPr>
          <w:b/>
          <w:bCs/>
        </w:rPr>
        <w:t>Kč</w:t>
      </w:r>
    </w:p>
    <w:p w:rsidR="00E541D6" w:rsidRDefault="00E541D6" w:rsidP="00E541D6">
      <w:pPr>
        <w:pStyle w:val="Odstavecseseznamem"/>
        <w:ind w:left="720"/>
      </w:pPr>
    </w:p>
    <w:p w:rsidR="00E541D6" w:rsidRDefault="00C576E3" w:rsidP="00C576E3">
      <w:pPr>
        <w:pStyle w:val="Odstavecseseznamem"/>
        <w:numPr>
          <w:ilvl w:val="0"/>
          <w:numId w:val="10"/>
        </w:numPr>
      </w:pPr>
      <w:r w:rsidRPr="00C576E3">
        <w:t>PHARETRA DILECTIONIS IN GRATIAM Personarum Divino Amori addictarum maximè SACERDOTUM ET RELIGIOSORUM, ex quaTumad Missiae &amp; Sacrae Communionis piam dispositionem, Tum ad devotam Venerabilis SACRAMENTI Visitationem, Per OCTAVAM FESTI Corporis CHRISTI Diebus 40. horarum ac quotidie Amorosa Suspiriorum Jacula de promere possint. Data ex Armamentario Grissoviensi, Sac. Ord. Cisters. ...</w:t>
      </w:r>
    </w:p>
    <w:p w:rsidR="00E541D6" w:rsidRDefault="00C576E3" w:rsidP="00E541D6">
      <w:pPr>
        <w:pStyle w:val="Odstavecseseznamem"/>
        <w:ind w:left="720"/>
      </w:pPr>
      <w:r>
        <w:t xml:space="preserve">Kladsko, </w:t>
      </w:r>
      <w:r w:rsidRPr="00C576E3">
        <w:t>Andreas Franciscus Pega</w:t>
      </w:r>
      <w:r>
        <w:t xml:space="preserve"> (1691</w:t>
      </w:r>
      <w:r w:rsidR="00E541D6">
        <w:t>)</w:t>
      </w:r>
    </w:p>
    <w:p w:rsidR="00E541D6" w:rsidRDefault="00E541D6" w:rsidP="00E541D6">
      <w:pPr>
        <w:pStyle w:val="Odstavecseseznamem"/>
        <w:ind w:left="720"/>
      </w:pPr>
      <w:r>
        <w:t xml:space="preserve">ID </w:t>
      </w:r>
      <w:r w:rsidR="00C576E3" w:rsidRPr="00C576E3">
        <w:t>21902</w:t>
      </w:r>
    </w:p>
    <w:p w:rsidR="00E541D6" w:rsidRDefault="00C576E3" w:rsidP="00E541D6">
      <w:pPr>
        <w:pStyle w:val="Odstavecseseznamem"/>
        <w:ind w:left="720"/>
      </w:pPr>
      <w:r>
        <w:rPr>
          <w:b/>
          <w:bCs/>
        </w:rPr>
        <w:t xml:space="preserve">1 200 </w:t>
      </w:r>
      <w:r w:rsidR="00E541D6">
        <w:rPr>
          <w:b/>
          <w:bCs/>
        </w:rPr>
        <w:t>Kč</w:t>
      </w:r>
    </w:p>
    <w:p w:rsidR="00E541D6" w:rsidRDefault="00E541D6" w:rsidP="00E541D6">
      <w:pPr>
        <w:pStyle w:val="Odstavecseseznamem"/>
        <w:ind w:left="720"/>
      </w:pPr>
    </w:p>
    <w:p w:rsidR="00E541D6" w:rsidRDefault="00C576E3" w:rsidP="00C576E3">
      <w:pPr>
        <w:pStyle w:val="Odstavecseseznamem"/>
        <w:numPr>
          <w:ilvl w:val="0"/>
          <w:numId w:val="10"/>
        </w:numPr>
      </w:pPr>
      <w:r w:rsidRPr="00C576E3">
        <w:t>Das deutsche TE DEUM LAUDAMUS</w:t>
      </w:r>
    </w:p>
    <w:p w:rsidR="00E541D6" w:rsidRPr="00E541D6" w:rsidRDefault="00C576E3" w:rsidP="00E541D6">
      <w:pPr>
        <w:pStyle w:val="Odstavecseseznamem"/>
        <w:ind w:left="720"/>
      </w:pPr>
      <w:r w:rsidRPr="00C576E3">
        <w:t>Leitmeritz</w:t>
      </w:r>
      <w:r>
        <w:t>, S. n.</w:t>
      </w:r>
      <w:r w:rsidRPr="00C576E3">
        <w:t xml:space="preserve"> </w:t>
      </w:r>
      <w:r>
        <w:t>(1820)</w:t>
      </w:r>
    </w:p>
    <w:p w:rsidR="00E541D6" w:rsidRDefault="00E541D6" w:rsidP="00E541D6">
      <w:pPr>
        <w:pStyle w:val="Odstavecseseznamem"/>
        <w:ind w:left="720"/>
      </w:pPr>
      <w:r>
        <w:t>ID</w:t>
      </w:r>
      <w:r w:rsidR="00C576E3">
        <w:t xml:space="preserve"> </w:t>
      </w:r>
      <w:r w:rsidR="00C576E3" w:rsidRPr="00C576E3">
        <w:t>21930</w:t>
      </w:r>
    </w:p>
    <w:p w:rsidR="00E541D6" w:rsidRDefault="00C576E3" w:rsidP="00E541D6">
      <w:pPr>
        <w:pStyle w:val="Odstavecseseznamem"/>
        <w:ind w:left="720"/>
        <w:rPr>
          <w:b/>
          <w:bCs/>
        </w:rPr>
      </w:pPr>
      <w:r>
        <w:rPr>
          <w:b/>
          <w:bCs/>
        </w:rPr>
        <w:t xml:space="preserve">450 </w:t>
      </w:r>
      <w:r w:rsidR="00E541D6">
        <w:rPr>
          <w:b/>
          <w:bCs/>
        </w:rPr>
        <w:t>Kč</w:t>
      </w:r>
    </w:p>
    <w:p w:rsidR="00370432" w:rsidRPr="00545565" w:rsidRDefault="00370432" w:rsidP="00545565"/>
    <w:p w:rsidR="00C576E3" w:rsidRDefault="00F43A7A" w:rsidP="00C576E3">
      <w:pPr>
        <w:ind w:left="360"/>
      </w:pPr>
      <w:r>
        <w:t>31</w:t>
      </w:r>
      <w:r w:rsidR="00C576E3">
        <w:t xml:space="preserve">. </w:t>
      </w:r>
      <w:r w:rsidR="00C576E3" w:rsidRPr="00C576E3">
        <w:t>Modlitba neybolestněgssj Panně Maryi.</w:t>
      </w:r>
    </w:p>
    <w:p w:rsidR="00C576E3" w:rsidRDefault="00C576E3" w:rsidP="00C576E3">
      <w:pPr>
        <w:pStyle w:val="Odstavecseseznamem"/>
        <w:ind w:left="720"/>
      </w:pPr>
      <w:r>
        <w:t>Praha, S. n. (</w:t>
      </w:r>
      <w:r w:rsidRPr="00C576E3">
        <w:t>168</w:t>
      </w:r>
      <w:r>
        <w:t>0</w:t>
      </w:r>
      <w:r w:rsidRPr="00C576E3">
        <w:t>-1800</w:t>
      </w:r>
      <w:r>
        <w:t>)</w:t>
      </w:r>
    </w:p>
    <w:p w:rsidR="00C576E3" w:rsidRDefault="00C576E3" w:rsidP="00C576E3">
      <w:pPr>
        <w:pStyle w:val="Odstavecseseznamem"/>
        <w:ind w:left="720"/>
      </w:pPr>
      <w:r>
        <w:t xml:space="preserve">ID </w:t>
      </w:r>
      <w:r w:rsidRPr="00C576E3">
        <w:t>22507</w:t>
      </w:r>
    </w:p>
    <w:p w:rsidR="00C576E3" w:rsidRDefault="00C576E3" w:rsidP="00C576E3">
      <w:pPr>
        <w:pStyle w:val="Odstavecseseznamem"/>
        <w:ind w:left="720"/>
        <w:rPr>
          <w:b/>
          <w:bCs/>
        </w:rPr>
      </w:pPr>
      <w:r>
        <w:rPr>
          <w:b/>
          <w:bCs/>
        </w:rPr>
        <w:t>200 Kč</w:t>
      </w:r>
    </w:p>
    <w:p w:rsidR="00C576E3" w:rsidRPr="00CA3D32" w:rsidRDefault="00C576E3" w:rsidP="00C576E3">
      <w:pPr>
        <w:pStyle w:val="Odstavecseseznamem"/>
        <w:ind w:left="720"/>
        <w:rPr>
          <w:b/>
          <w:bCs/>
        </w:rPr>
      </w:pPr>
    </w:p>
    <w:p w:rsidR="00C576E3" w:rsidRDefault="00F43A7A" w:rsidP="00C576E3">
      <w:pPr>
        <w:ind w:left="360"/>
      </w:pPr>
      <w:r>
        <w:t>32</w:t>
      </w:r>
      <w:r w:rsidR="00C576E3">
        <w:t xml:space="preserve">. </w:t>
      </w:r>
      <w:r w:rsidR="00C576E3" w:rsidRPr="00C576E3">
        <w:t>Krvelačná macecha.</w:t>
      </w:r>
    </w:p>
    <w:p w:rsidR="00C576E3" w:rsidRDefault="00C576E3" w:rsidP="00C576E3">
      <w:pPr>
        <w:pStyle w:val="Odstavecseseznamem"/>
        <w:ind w:left="720"/>
      </w:pPr>
      <w:r>
        <w:t xml:space="preserve">Příbram, </w:t>
      </w:r>
      <w:r w:rsidRPr="00C576E3">
        <w:t>Ferdinand Pelz</w:t>
      </w:r>
      <w:r>
        <w:t xml:space="preserve"> (1890)</w:t>
      </w:r>
    </w:p>
    <w:p w:rsidR="00C576E3" w:rsidRDefault="00C576E3" w:rsidP="00C576E3">
      <w:pPr>
        <w:pStyle w:val="Odstavecseseznamem"/>
        <w:ind w:left="720"/>
      </w:pPr>
      <w:r>
        <w:t xml:space="preserve">ID </w:t>
      </w:r>
      <w:r w:rsidRPr="00C576E3">
        <w:t>22954</w:t>
      </w:r>
    </w:p>
    <w:p w:rsidR="00C576E3" w:rsidRDefault="00C576E3" w:rsidP="00C576E3">
      <w:pPr>
        <w:pStyle w:val="Odstavecseseznamem"/>
        <w:ind w:left="720"/>
        <w:rPr>
          <w:b/>
          <w:bCs/>
        </w:rPr>
      </w:pPr>
      <w:r>
        <w:rPr>
          <w:b/>
          <w:bCs/>
        </w:rPr>
        <w:t>100 Kč</w:t>
      </w:r>
    </w:p>
    <w:p w:rsidR="00C576E3" w:rsidRDefault="00C576E3" w:rsidP="00C576E3">
      <w:pPr>
        <w:pStyle w:val="Odstavecseseznamem"/>
        <w:ind w:left="720"/>
        <w:rPr>
          <w:b/>
          <w:bCs/>
        </w:rPr>
      </w:pPr>
    </w:p>
    <w:p w:rsidR="00C576E3" w:rsidRDefault="00F43A7A" w:rsidP="00C576E3">
      <w:pPr>
        <w:ind w:left="360"/>
      </w:pPr>
      <w:r>
        <w:t>33</w:t>
      </w:r>
      <w:r w:rsidR="00C576E3">
        <w:t xml:space="preserve">. </w:t>
      </w:r>
      <w:r w:rsidR="00C576E3" w:rsidRPr="00C576E3">
        <w:t>S Bohem buď!</w:t>
      </w:r>
    </w:p>
    <w:p w:rsidR="00C576E3" w:rsidRDefault="00C576E3" w:rsidP="00C576E3">
      <w:pPr>
        <w:pStyle w:val="Odstavecseseznamem"/>
        <w:ind w:left="720"/>
      </w:pPr>
      <w:r>
        <w:t xml:space="preserve">Příbram, </w:t>
      </w:r>
      <w:r w:rsidRPr="00C576E3">
        <w:t xml:space="preserve">Ferdinand Pelz </w:t>
      </w:r>
      <w:r>
        <w:t>(1890)</w:t>
      </w:r>
    </w:p>
    <w:p w:rsidR="00C576E3" w:rsidRDefault="00C576E3" w:rsidP="00C576E3">
      <w:pPr>
        <w:pStyle w:val="Odstavecseseznamem"/>
        <w:ind w:left="720"/>
      </w:pPr>
      <w:r>
        <w:t xml:space="preserve">ID </w:t>
      </w:r>
      <w:r w:rsidRPr="00C576E3">
        <w:t>22955</w:t>
      </w:r>
    </w:p>
    <w:p w:rsidR="00C576E3" w:rsidRDefault="00C576E3" w:rsidP="00C576E3">
      <w:pPr>
        <w:pStyle w:val="Odstavecseseznamem"/>
        <w:ind w:left="720"/>
        <w:rPr>
          <w:b/>
          <w:bCs/>
        </w:rPr>
      </w:pPr>
      <w:r>
        <w:rPr>
          <w:b/>
          <w:bCs/>
        </w:rPr>
        <w:t>150 Kč</w:t>
      </w:r>
    </w:p>
    <w:p w:rsidR="00C576E3" w:rsidRDefault="00C576E3" w:rsidP="00C576E3">
      <w:pPr>
        <w:pStyle w:val="Odstavecseseznamem"/>
        <w:ind w:left="720"/>
        <w:rPr>
          <w:b/>
          <w:bCs/>
        </w:rPr>
      </w:pPr>
    </w:p>
    <w:p w:rsidR="00C576E3" w:rsidRDefault="00F43A7A" w:rsidP="00C576E3">
      <w:pPr>
        <w:ind w:left="360"/>
      </w:pPr>
      <w:r>
        <w:t>34</w:t>
      </w:r>
      <w:r w:rsidR="00C576E3">
        <w:t xml:space="preserve">. </w:t>
      </w:r>
      <w:r w:rsidR="00C576E3" w:rsidRPr="00C576E3">
        <w:t>Arnold, Carolus</w:t>
      </w:r>
      <w:r w:rsidR="00C576E3">
        <w:t>:</w:t>
      </w:r>
      <w:r w:rsidR="00C576E3" w:rsidRPr="00C576E3">
        <w:t xml:space="preserve"> Gladius ex utraque parte acutus De Ore DEI procedens. (Apoc. 19. v. </w:t>
      </w:r>
      <w:r w:rsidR="00C576E3">
        <w:tab/>
      </w:r>
      <w:r w:rsidR="00C576E3" w:rsidRPr="00C576E3">
        <w:t xml:space="preserve">15.) Ad exterminandos Divini Numinis Coelitúmque Nominis Adversarios, D. </w:t>
      </w:r>
      <w:r w:rsidR="00C576E3">
        <w:tab/>
      </w:r>
      <w:r w:rsidR="00C576E3" w:rsidRPr="00C576E3">
        <w:t xml:space="preserve">FRANCISCUS SALESIUS, Tertium Miniorum Ordinem S. FRANCISCI de </w:t>
      </w:r>
      <w:r w:rsidR="00C576E3">
        <w:tab/>
      </w:r>
      <w:r w:rsidR="00C576E3" w:rsidRPr="00C576E3">
        <w:t xml:space="preserve">PAULA Professus Genevensium Antistes, Bellicosus Haereseon Extirpator, In </w:t>
      </w:r>
      <w:r w:rsidR="00C576E3">
        <w:tab/>
      </w:r>
      <w:r w:rsidR="00C576E3" w:rsidRPr="00C576E3">
        <w:t xml:space="preserve">Ecclesia Salvatoris Pragae Urbe Veteri Apud RR. PP. Ordinis Minimorum D. </w:t>
      </w:r>
      <w:r w:rsidR="00C576E3">
        <w:tab/>
      </w:r>
      <w:r w:rsidR="00C576E3" w:rsidRPr="00C576E3">
        <w:t xml:space="preserve">FRANCISCI de PAULA, Coram </w:t>
      </w:r>
      <w:r w:rsidR="00C576E3">
        <w:tab/>
      </w:r>
      <w:r w:rsidR="00C576E3" w:rsidRPr="00C576E3">
        <w:t xml:space="preserve">Auditorio Academico Die XXIX. Januarii, Anno </w:t>
      </w:r>
      <w:r w:rsidR="00C576E3">
        <w:tab/>
      </w:r>
      <w:r w:rsidR="00C576E3" w:rsidRPr="00C576E3">
        <w:t>M.DCC.XXV. Panegyri celebratus á P. CAROLO ARNOLD, S.J. Religioso.</w:t>
      </w:r>
      <w:r w:rsidR="00C576E3">
        <w:t xml:space="preserve"> </w:t>
      </w:r>
    </w:p>
    <w:p w:rsidR="00C576E3" w:rsidRDefault="00C576E3" w:rsidP="00C576E3">
      <w:pPr>
        <w:pStyle w:val="Odstavecseseznamem"/>
        <w:ind w:left="720"/>
      </w:pPr>
      <w:r>
        <w:t xml:space="preserve">Praha, </w:t>
      </w:r>
      <w:r w:rsidRPr="00C576E3">
        <w:t>Carolo-Ferdinandae in Coll. Soc. JESU ad S. Clem.</w:t>
      </w:r>
      <w:r>
        <w:t xml:space="preserve"> (1725)</w:t>
      </w:r>
    </w:p>
    <w:p w:rsidR="00C576E3" w:rsidRDefault="00C576E3" w:rsidP="00C576E3">
      <w:pPr>
        <w:pStyle w:val="Odstavecseseznamem"/>
        <w:ind w:left="720"/>
      </w:pPr>
      <w:r>
        <w:t xml:space="preserve">ID </w:t>
      </w:r>
      <w:r w:rsidRPr="00C576E3">
        <w:t>21799</w:t>
      </w:r>
    </w:p>
    <w:p w:rsidR="00C576E3" w:rsidRDefault="00C576E3" w:rsidP="00C576E3">
      <w:pPr>
        <w:pStyle w:val="Odstavecseseznamem"/>
        <w:ind w:left="720"/>
        <w:rPr>
          <w:b/>
          <w:bCs/>
        </w:rPr>
      </w:pPr>
      <w:r>
        <w:rPr>
          <w:b/>
          <w:bCs/>
        </w:rPr>
        <w:t>500 Kč</w:t>
      </w:r>
    </w:p>
    <w:p w:rsidR="001A5E6E" w:rsidRDefault="001A5E6E" w:rsidP="00C576E3">
      <w:pPr>
        <w:pStyle w:val="Odstavecseseznamem"/>
        <w:ind w:left="720"/>
        <w:rPr>
          <w:b/>
          <w:bCs/>
        </w:rPr>
      </w:pPr>
    </w:p>
    <w:p w:rsidR="001A5E6E" w:rsidRDefault="00F43A7A" w:rsidP="001A5E6E">
      <w:pPr>
        <w:ind w:left="360"/>
      </w:pPr>
      <w:r>
        <w:t>35</w:t>
      </w:r>
      <w:r w:rsidR="001A5E6E">
        <w:t xml:space="preserve">. </w:t>
      </w:r>
      <w:r w:rsidR="00E968AB" w:rsidRPr="00E968AB">
        <w:t>Bartis, Mathias (Matěj Bartys)</w:t>
      </w:r>
      <w:r w:rsidR="00E968AB">
        <w:t xml:space="preserve">: </w:t>
      </w:r>
      <w:r w:rsidR="00E968AB" w:rsidRPr="00E968AB">
        <w:t xml:space="preserve">SECUNDARIUS LAPIS FUNDAMENTALIS, </w:t>
      </w:r>
      <w:r w:rsidR="00E968AB">
        <w:tab/>
      </w:r>
      <w:r w:rsidR="00E968AB" w:rsidRPr="00E968AB">
        <w:t xml:space="preserve">SANCTAE ECCLESIAE, SECUNDARIUS LAPIS LYDIUS, VERAE FIDEI </w:t>
      </w:r>
      <w:r w:rsidR="00E968AB">
        <w:tab/>
      </w:r>
      <w:r w:rsidR="00E968AB" w:rsidRPr="00E968AB">
        <w:t xml:space="preserve">CATHOLICAE, D. PATRITIUS, THAUMATURGUS HIBERNIAE </w:t>
      </w:r>
      <w:r w:rsidR="00E968AB">
        <w:tab/>
      </w:r>
      <w:r w:rsidR="00E968AB" w:rsidRPr="00E968AB">
        <w:t xml:space="preserve">APOSTOLUS, ADMIRANDUS ARCHI-PRAESUL ARDMACHANUS, </w:t>
      </w:r>
      <w:r w:rsidR="00E968AB">
        <w:tab/>
      </w:r>
      <w:r w:rsidR="00E968AB" w:rsidRPr="00E968AB">
        <w:t xml:space="preserve">TOTIUSQUE REGNI PRIMAS GLORIOSISSIMUS. sVpra CYnos VraM </w:t>
      </w:r>
      <w:r w:rsidR="00E968AB">
        <w:tab/>
      </w:r>
      <w:r w:rsidR="00E968AB" w:rsidRPr="00E968AB">
        <w:t xml:space="preserve">angVLraIs LapIDIs statVtVs: Neo-Pragae, in Basilica Immacul. Concept. B.V.M. </w:t>
      </w:r>
      <w:r w:rsidR="00E968AB">
        <w:tab/>
      </w:r>
      <w:r w:rsidR="00E968AB" w:rsidRPr="00E968AB">
        <w:t>RR. PP. Minorum, Ordinis S. Franc. Strictioris Observantiae Hibernorum. AB ...</w:t>
      </w:r>
    </w:p>
    <w:p w:rsidR="001A5E6E" w:rsidRDefault="00E968AB" w:rsidP="001A5E6E">
      <w:pPr>
        <w:pStyle w:val="Odstavecseseznamem"/>
        <w:ind w:left="720"/>
      </w:pPr>
      <w:r>
        <w:t xml:space="preserve">Praha, </w:t>
      </w:r>
      <w:r w:rsidRPr="00E968AB">
        <w:t>Mathias Adam Höger (Matěj Adam Höger)</w:t>
      </w:r>
      <w:r w:rsidR="001A5E6E" w:rsidRPr="00C576E3">
        <w:t xml:space="preserve"> </w:t>
      </w:r>
      <w:r>
        <w:t>(1729</w:t>
      </w:r>
      <w:r w:rsidR="001A5E6E">
        <w:t>)</w:t>
      </w:r>
      <w:r>
        <w:t xml:space="preserve"> </w:t>
      </w:r>
    </w:p>
    <w:p w:rsidR="001A5E6E" w:rsidRDefault="001A5E6E" w:rsidP="001A5E6E">
      <w:pPr>
        <w:pStyle w:val="Odstavecseseznamem"/>
        <w:ind w:left="720"/>
      </w:pPr>
      <w:r>
        <w:t xml:space="preserve">ID </w:t>
      </w:r>
      <w:r w:rsidR="00E968AB" w:rsidRPr="00E968AB">
        <w:t>21782</w:t>
      </w:r>
    </w:p>
    <w:p w:rsidR="001A5E6E" w:rsidRDefault="00E968AB" w:rsidP="001A5E6E">
      <w:pPr>
        <w:pStyle w:val="Odstavecseseznamem"/>
        <w:ind w:left="720"/>
        <w:rPr>
          <w:b/>
          <w:bCs/>
        </w:rPr>
      </w:pPr>
      <w:r>
        <w:rPr>
          <w:b/>
          <w:bCs/>
        </w:rPr>
        <w:t xml:space="preserve">500 </w:t>
      </w:r>
      <w:r w:rsidR="001A5E6E">
        <w:rPr>
          <w:b/>
          <w:bCs/>
        </w:rPr>
        <w:t>Kč</w:t>
      </w:r>
    </w:p>
    <w:p w:rsidR="001A5E6E" w:rsidRDefault="001A5E6E" w:rsidP="00C576E3">
      <w:pPr>
        <w:pStyle w:val="Odstavecseseznamem"/>
        <w:ind w:left="720"/>
        <w:rPr>
          <w:b/>
          <w:bCs/>
        </w:rPr>
      </w:pPr>
    </w:p>
    <w:p w:rsidR="001A5E6E" w:rsidRDefault="00F43A7A" w:rsidP="001A5E6E">
      <w:pPr>
        <w:ind w:left="360"/>
      </w:pPr>
      <w:r>
        <w:t>36</w:t>
      </w:r>
      <w:r w:rsidR="001A5E6E">
        <w:t xml:space="preserve">. </w:t>
      </w:r>
      <w:r w:rsidR="00E968AB" w:rsidRPr="00E968AB">
        <w:t>Cajo, Antonius Michaelus</w:t>
      </w:r>
      <w:r w:rsidR="00E968AB">
        <w:t>:</w:t>
      </w:r>
      <w:r w:rsidR="00E968AB" w:rsidRPr="00E968AB">
        <w:t xml:space="preserve"> HUMILITAS ALTISSIMI PROFUNDISSIMA, A </w:t>
      </w:r>
      <w:r w:rsidR="00E968AB">
        <w:tab/>
      </w:r>
      <w:r w:rsidR="00E968AB" w:rsidRPr="00E968AB">
        <w:t xml:space="preserve">CHRISTO JESU ALTISSIMI FILIO AD PEDES DISCIPULORUM </w:t>
      </w:r>
      <w:r w:rsidR="00E968AB">
        <w:tab/>
      </w:r>
      <w:r w:rsidR="00E968AB" w:rsidRPr="00E968AB">
        <w:t xml:space="preserve">LAVANDOS IN COENA ULTIMA HUMILLIME SESE PROSTERNENTE </w:t>
      </w:r>
      <w:r w:rsidR="00E968AB">
        <w:tab/>
      </w:r>
      <w:r w:rsidR="00E968AB" w:rsidRPr="00E968AB">
        <w:t xml:space="preserve">EXHIBITA, ET In Regia Metropolitana Basilica DIVI VITI Martyris PERACTO </w:t>
      </w:r>
      <w:r w:rsidR="00E968AB">
        <w:tab/>
      </w:r>
      <w:r w:rsidR="00E968AB" w:rsidRPr="00E968AB">
        <w:t>PEDILAVIO DEVOTISSIME CELEBRATA.</w:t>
      </w:r>
      <w:r w:rsidR="00E968AB">
        <w:t xml:space="preserve"> </w:t>
      </w:r>
    </w:p>
    <w:p w:rsidR="001A5E6E" w:rsidRDefault="00E968AB" w:rsidP="001A5E6E">
      <w:pPr>
        <w:pStyle w:val="Odstavecseseznamem"/>
        <w:ind w:left="720"/>
      </w:pPr>
      <w:r>
        <w:t xml:space="preserve">Praha, </w:t>
      </w:r>
      <w:r w:rsidRPr="00E968AB">
        <w:t>Joannes Norbertus Fitzky</w:t>
      </w:r>
      <w:r w:rsidR="001A5E6E" w:rsidRPr="00C576E3">
        <w:t xml:space="preserve"> </w:t>
      </w:r>
      <w:r>
        <w:t>(1742</w:t>
      </w:r>
      <w:r w:rsidR="001A5E6E">
        <w:t>)</w:t>
      </w:r>
    </w:p>
    <w:p w:rsidR="001A5E6E" w:rsidRDefault="001A5E6E" w:rsidP="001A5E6E">
      <w:pPr>
        <w:pStyle w:val="Odstavecseseznamem"/>
        <w:ind w:left="720"/>
      </w:pPr>
      <w:r>
        <w:t xml:space="preserve">ID </w:t>
      </w:r>
      <w:r w:rsidR="00E968AB" w:rsidRPr="00E968AB">
        <w:t>21819</w:t>
      </w:r>
    </w:p>
    <w:p w:rsidR="001A5E6E" w:rsidRDefault="00E968AB" w:rsidP="001A5E6E">
      <w:pPr>
        <w:pStyle w:val="Odstavecseseznamem"/>
        <w:ind w:left="720"/>
        <w:rPr>
          <w:b/>
          <w:bCs/>
        </w:rPr>
      </w:pPr>
      <w:r>
        <w:rPr>
          <w:b/>
          <w:bCs/>
        </w:rPr>
        <w:t xml:space="preserve">450 </w:t>
      </w:r>
      <w:r w:rsidR="001A5E6E">
        <w:rPr>
          <w:b/>
          <w:bCs/>
        </w:rPr>
        <w:t>Kč</w:t>
      </w:r>
    </w:p>
    <w:p w:rsidR="001A5E6E" w:rsidRDefault="001A5E6E" w:rsidP="00C576E3">
      <w:pPr>
        <w:pStyle w:val="Odstavecseseznamem"/>
        <w:ind w:left="720"/>
        <w:rPr>
          <w:b/>
          <w:bCs/>
        </w:rPr>
      </w:pPr>
    </w:p>
    <w:p w:rsidR="001A5E6E" w:rsidRDefault="00F43A7A" w:rsidP="001A5E6E">
      <w:pPr>
        <w:ind w:left="360"/>
      </w:pPr>
      <w:r>
        <w:t>37</w:t>
      </w:r>
      <w:r w:rsidR="001A5E6E">
        <w:t xml:space="preserve">. </w:t>
      </w:r>
      <w:r w:rsidR="002A6189" w:rsidRPr="002A6189">
        <w:t>Faber, Basilius - Gesner, Konrad</w:t>
      </w:r>
      <w:r w:rsidR="002A6189">
        <w:t>:</w:t>
      </w:r>
      <w:r w:rsidR="002A6189" w:rsidRPr="002A6189">
        <w:t xml:space="preserve"> THESAURUS Eruditionis Scholasticae, SIVE </w:t>
      </w:r>
      <w:r w:rsidR="002A6189">
        <w:tab/>
      </w:r>
      <w:r w:rsidR="002A6189" w:rsidRPr="002A6189">
        <w:t xml:space="preserve">RATIO DOCENDI AC DISCENDI, FACILI, PLANA ET COMPENDIARIA </w:t>
      </w:r>
      <w:r w:rsidR="002A6189">
        <w:tab/>
      </w:r>
      <w:r w:rsidR="00893EAB">
        <w:t>PRORSUS VIA: EX OPTIMIS</w:t>
      </w:r>
      <w:r w:rsidR="002A6189" w:rsidRPr="002A6189">
        <w:t xml:space="preserve">QUIBUSQUE AUTORIBUS, GRAECIS ET </w:t>
      </w:r>
      <w:r w:rsidR="002A6189">
        <w:tab/>
      </w:r>
      <w:r w:rsidR="002A6189" w:rsidRPr="002A6189">
        <w:t xml:space="preserve">LATINIS; ET SUPELLEX INSTRUCTISSIMA VERBORUM, locutionum, rerum, </w:t>
      </w:r>
      <w:r w:rsidR="002A6189">
        <w:tab/>
      </w:r>
      <w:r w:rsidR="002A6189" w:rsidRPr="002A6189">
        <w:t xml:space="preserve">sententiarum, exemplorum, eorumque omnium, quae tum docentibus tum discentibus </w:t>
      </w:r>
      <w:r w:rsidR="002A6189">
        <w:tab/>
      </w:r>
      <w:r w:rsidR="002A6189" w:rsidRPr="002A6189">
        <w:t xml:space="preserve">adminiculo utilissimo esse, atque ad eruditionem negocio facili &amp; expedito </w:t>
      </w:r>
      <w:r w:rsidR="002A6189">
        <w:tab/>
      </w:r>
      <w:r w:rsidR="002A6189" w:rsidRPr="002A6189">
        <w:t xml:space="preserve">comparandam facere possunt: CVM </w:t>
      </w:r>
      <w:r w:rsidR="002A6189">
        <w:tab/>
      </w:r>
      <w:r w:rsidR="002A6189" w:rsidRPr="002A6189">
        <w:t xml:space="preserve">ADIVNCTA IN PLERISQVE LOCIS </w:t>
      </w:r>
      <w:r w:rsidR="002A6189">
        <w:tab/>
      </w:r>
      <w:r w:rsidR="002A6189" w:rsidRPr="002A6189">
        <w:t xml:space="preserve">INterpretatione Germanica nota, usitata, accommoda et eleganti: ITA OMNIA DE </w:t>
      </w:r>
      <w:r w:rsidR="002A6189">
        <w:tab/>
      </w:r>
      <w:r w:rsidR="002A6189" w:rsidRPr="002A6189">
        <w:t xml:space="preserve">INDUSTRIA COLECTA atque accomodata, ut &amp; locos communes vocum </w:t>
      </w:r>
      <w:r w:rsidR="002A6189">
        <w:tab/>
      </w:r>
      <w:r w:rsidR="002A6189" w:rsidRPr="002A6189">
        <w:t xml:space="preserve">rerumque multiplicium locupletissimos praestare possint: A BASILIO FABRO </w:t>
      </w:r>
      <w:r w:rsidR="002A6189">
        <w:tab/>
      </w:r>
      <w:r w:rsidR="002A6189" w:rsidRPr="002A6189">
        <w:t>SORANO.</w:t>
      </w:r>
      <w:r w:rsidR="002A6189">
        <w:t xml:space="preserve"> </w:t>
      </w:r>
    </w:p>
    <w:p w:rsidR="001A5E6E" w:rsidRDefault="002A6189" w:rsidP="002A6189">
      <w:pPr>
        <w:pStyle w:val="Odstavecseseznamem"/>
        <w:ind w:left="720"/>
      </w:pPr>
      <w:r>
        <w:t>(Leipzig), Voegelin (Vögelin) (1605</w:t>
      </w:r>
      <w:r w:rsidR="001A5E6E">
        <w:t>)</w:t>
      </w:r>
    </w:p>
    <w:p w:rsidR="001A5E6E" w:rsidRDefault="001A5E6E" w:rsidP="001A5E6E">
      <w:pPr>
        <w:pStyle w:val="Odstavecseseznamem"/>
        <w:ind w:left="720"/>
      </w:pPr>
      <w:r>
        <w:t xml:space="preserve">ID </w:t>
      </w:r>
      <w:r w:rsidR="002A6189" w:rsidRPr="002A6189">
        <w:t>22805</w:t>
      </w:r>
    </w:p>
    <w:p w:rsidR="001A5E6E" w:rsidRDefault="002A6189" w:rsidP="001A5E6E">
      <w:pPr>
        <w:pStyle w:val="Odstavecseseznamem"/>
        <w:ind w:left="720"/>
        <w:rPr>
          <w:b/>
          <w:bCs/>
        </w:rPr>
      </w:pPr>
      <w:r>
        <w:rPr>
          <w:b/>
          <w:bCs/>
        </w:rPr>
        <w:t xml:space="preserve">25 000 </w:t>
      </w:r>
      <w:r w:rsidR="001A5E6E">
        <w:rPr>
          <w:b/>
          <w:bCs/>
        </w:rPr>
        <w:t>Kč</w:t>
      </w:r>
    </w:p>
    <w:p w:rsidR="001A5E6E" w:rsidRPr="00CA3D32" w:rsidRDefault="001A5E6E" w:rsidP="00C576E3">
      <w:pPr>
        <w:pStyle w:val="Odstavecseseznamem"/>
        <w:ind w:left="720"/>
        <w:rPr>
          <w:b/>
          <w:bCs/>
        </w:rPr>
      </w:pPr>
    </w:p>
    <w:p w:rsidR="00E968AB" w:rsidRDefault="00F43A7A" w:rsidP="00E968AB">
      <w:pPr>
        <w:ind w:left="360"/>
      </w:pPr>
      <w:r>
        <w:t>38</w:t>
      </w:r>
      <w:r w:rsidR="00E968AB">
        <w:t xml:space="preserve">. </w:t>
      </w:r>
      <w:r w:rsidR="00B81653" w:rsidRPr="00B81653">
        <w:t>Fuchs, Adam Friedrich</w:t>
      </w:r>
      <w:r w:rsidR="00B81653">
        <w:t>:</w:t>
      </w:r>
      <w:r w:rsidR="00B81653" w:rsidRPr="00B81653">
        <w:t xml:space="preserve"> Egerisches FUNDAMENTAL-INSTRUCTION-</w:t>
      </w:r>
      <w:r w:rsidR="00B81653">
        <w:tab/>
      </w:r>
      <w:r w:rsidR="00B81653" w:rsidRPr="00B81653">
        <w:t xml:space="preserve">Rechen=Buch. In welchem der lieben Jugend aller völliger Anfang der schönen </w:t>
      </w:r>
      <w:r w:rsidR="00B81653">
        <w:tab/>
      </w:r>
      <w:r w:rsidR="00B81653" w:rsidRPr="00B81653">
        <w:t xml:space="preserve">Arithmetic, selbte in fleissiger Lesung/ mit </w:t>
      </w:r>
      <w:r w:rsidR="00B81653">
        <w:tab/>
      </w:r>
      <w:r w:rsidR="00B81653" w:rsidRPr="00B81653">
        <w:t xml:space="preserve">leichter Mühe zu erlehrnen/ vorgebildet </w:t>
      </w:r>
      <w:r w:rsidR="00B81653">
        <w:tab/>
      </w:r>
      <w:r w:rsidR="00B81653" w:rsidRPr="00B81653">
        <w:t xml:space="preserve">wird: so ohne grosse Beschwärnus / nicht </w:t>
      </w:r>
      <w:r w:rsidR="00B81653">
        <w:tab/>
      </w:r>
      <w:r w:rsidR="00B81653" w:rsidRPr="00B81653">
        <w:t xml:space="preserve">allein alle Anfangs=Species-sondern auch </w:t>
      </w:r>
      <w:r w:rsidR="00B81653">
        <w:tab/>
      </w:r>
      <w:r w:rsidR="00B81653" w:rsidRPr="00B81653">
        <w:t xml:space="preserve">die Composita ... und ein Knab von </w:t>
      </w:r>
      <w:r w:rsidR="00B81653">
        <w:tab/>
      </w:r>
      <w:r w:rsidR="00B81653" w:rsidRPr="00B81653">
        <w:t xml:space="preserve">mittel=mässiger Capacität hierinnen </w:t>
      </w:r>
      <w:r w:rsidR="00B81653">
        <w:tab/>
      </w:r>
      <w:r w:rsidR="00B81653" w:rsidRPr="00B81653">
        <w:t xml:space="preserve">ersehen=finden=lehrnen= und nacharten wird können. ... Erster Theil. ... </w:t>
      </w:r>
    </w:p>
    <w:p w:rsidR="00E968AB" w:rsidRDefault="00B81653" w:rsidP="00E968AB">
      <w:pPr>
        <w:pStyle w:val="Odstavecseseznamem"/>
        <w:ind w:left="720"/>
      </w:pPr>
      <w:r>
        <w:t xml:space="preserve">Praha, </w:t>
      </w:r>
      <w:r w:rsidRPr="00B81653">
        <w:tab/>
        <w:t>Barbara Beringer, faktor Mathias Seisenhoffer</w:t>
      </w:r>
      <w:r w:rsidR="00E968AB" w:rsidRPr="00C576E3">
        <w:t xml:space="preserve"> </w:t>
      </w:r>
      <w:r>
        <w:t>(1712</w:t>
      </w:r>
      <w:r w:rsidR="00E968AB">
        <w:t>)</w:t>
      </w:r>
    </w:p>
    <w:p w:rsidR="00E968AB" w:rsidRDefault="00E968AB" w:rsidP="00E968AB">
      <w:pPr>
        <w:pStyle w:val="Odstavecseseznamem"/>
        <w:ind w:left="720"/>
      </w:pPr>
      <w:r>
        <w:t xml:space="preserve">ID </w:t>
      </w:r>
      <w:r w:rsidR="00B81653" w:rsidRPr="00B81653">
        <w:t>22294</w:t>
      </w:r>
    </w:p>
    <w:p w:rsidR="00E968AB" w:rsidRDefault="00B81653" w:rsidP="00E968AB">
      <w:pPr>
        <w:pStyle w:val="Odstavecseseznamem"/>
        <w:ind w:left="720"/>
        <w:rPr>
          <w:b/>
          <w:bCs/>
        </w:rPr>
      </w:pPr>
      <w:r>
        <w:rPr>
          <w:b/>
          <w:bCs/>
        </w:rPr>
        <w:t xml:space="preserve">15 000 </w:t>
      </w:r>
      <w:r w:rsidR="00E968AB">
        <w:rPr>
          <w:b/>
          <w:bCs/>
        </w:rPr>
        <w:t>Kč</w:t>
      </w:r>
    </w:p>
    <w:p w:rsidR="00C576E3" w:rsidRDefault="00C576E3" w:rsidP="00C576E3">
      <w:pPr>
        <w:pStyle w:val="Odstavecseseznamem"/>
        <w:ind w:left="720"/>
        <w:rPr>
          <w:b/>
          <w:bCs/>
        </w:rPr>
      </w:pPr>
    </w:p>
    <w:p w:rsidR="00E968AB" w:rsidRDefault="00F43A7A" w:rsidP="00E968AB">
      <w:pPr>
        <w:ind w:left="360"/>
      </w:pPr>
      <w:r>
        <w:t>39</w:t>
      </w:r>
      <w:r w:rsidR="00E968AB">
        <w:t xml:space="preserve">. </w:t>
      </w:r>
      <w:r w:rsidR="00C922A7" w:rsidRPr="00C922A7">
        <w:t>Gertruda z Helfty, svatá (Martin z Cochem) - Martin von Cochem</w:t>
      </w:r>
      <w:r w:rsidR="00C922A7">
        <w:t>:</w:t>
      </w:r>
      <w:r w:rsidR="00C922A7" w:rsidRPr="00C922A7">
        <w:t xml:space="preserve"> Nábožné </w:t>
      </w:r>
      <w:r w:rsidR="00C922A7">
        <w:tab/>
      </w:r>
      <w:r w:rsidR="00C922A7" w:rsidRPr="00C922A7">
        <w:t xml:space="preserve">Duchownj Modlitby Dwauch Swatých Sester Hraběcýho Rodu Gertrudy/ a </w:t>
      </w:r>
      <w:r w:rsidR="00C922A7">
        <w:tab/>
      </w:r>
      <w:r w:rsidR="00C922A7" w:rsidRPr="00C922A7">
        <w:t xml:space="preserve">Mechtyldy Klássternjch Pannen. Djl Prwnj. Začjnagj se Modlitby Rannj, a Wečernj. </w:t>
      </w:r>
      <w:r w:rsidR="00C922A7">
        <w:tab/>
      </w:r>
      <w:r w:rsidR="00C922A7" w:rsidRPr="00C922A7">
        <w:t xml:space="preserve">Djl Druhý. Nábožné Modlitby, kteréž se při Obětowánj Msse Swaté řjkati mohau. Djl </w:t>
      </w:r>
      <w:r w:rsidR="00C922A7">
        <w:tab/>
      </w:r>
      <w:r w:rsidR="00C922A7" w:rsidRPr="00C922A7">
        <w:t xml:space="preserve">Třetj. Začjnagjse Modlitby před = y po Spowědi. Djl Cžtwrzý. Nábožné Modlitby o </w:t>
      </w:r>
      <w:r w:rsidR="00C922A7">
        <w:tab/>
      </w:r>
      <w:r w:rsidR="00C922A7" w:rsidRPr="00C922A7">
        <w:t xml:space="preserve">Přesladkem Gménu/ a přehořkém Umučenj GEžisse Krysta. Djl Pátý. Rozličné </w:t>
      </w:r>
      <w:r w:rsidR="00C922A7">
        <w:tab/>
      </w:r>
      <w:r w:rsidR="00C922A7" w:rsidRPr="00C922A7">
        <w:t xml:space="preserve">Nábožné Modlitby gak k Bolestné, tak y Radostné Rodičce BOžj MArye Panně. Djl </w:t>
      </w:r>
      <w:r w:rsidR="00C922A7">
        <w:tab/>
      </w:r>
      <w:r w:rsidR="00C922A7" w:rsidRPr="00C922A7">
        <w:t xml:space="preserve">Ssestý. Wsseliké Nábožné Modlitby k rozličným Swatým/ a Swěticým BOžjm </w:t>
      </w:r>
      <w:r w:rsidR="00C922A7">
        <w:tab/>
      </w:r>
      <w:r w:rsidR="00C922A7" w:rsidRPr="00C922A7">
        <w:t xml:space="preserve">shromážděné. Djl Sedmý. W kterýmžto rozličné Modlitby za nemocné, vmjragjcý, a </w:t>
      </w:r>
      <w:r w:rsidR="00C922A7">
        <w:tab/>
      </w:r>
      <w:r w:rsidR="00C922A7" w:rsidRPr="00C922A7">
        <w:t>za Dusse w Očistcy s přidanými některými Pjsněmi posazené gsau.</w:t>
      </w:r>
      <w:r w:rsidR="00C922A7">
        <w:t xml:space="preserve"> </w:t>
      </w:r>
    </w:p>
    <w:p w:rsidR="00E968AB" w:rsidRDefault="00E968AB" w:rsidP="00E968AB">
      <w:pPr>
        <w:pStyle w:val="Odstavecseseznamem"/>
        <w:ind w:left="720"/>
      </w:pPr>
      <w:r>
        <w:t xml:space="preserve">Příbram, </w:t>
      </w:r>
      <w:r w:rsidR="00C922A7" w:rsidRPr="00C922A7">
        <w:t xml:space="preserve">František Augustýn Höchenberger </w:t>
      </w:r>
      <w:r w:rsidR="00C922A7">
        <w:t>(1768?</w:t>
      </w:r>
      <w:r>
        <w:t>)</w:t>
      </w:r>
    </w:p>
    <w:p w:rsidR="00E968AB" w:rsidRDefault="00E968AB" w:rsidP="00E968AB">
      <w:pPr>
        <w:pStyle w:val="Odstavecseseznamem"/>
        <w:ind w:left="720"/>
      </w:pPr>
      <w:r>
        <w:t xml:space="preserve">ID </w:t>
      </w:r>
      <w:r w:rsidR="00C922A7" w:rsidRPr="00C922A7">
        <w:t>22853</w:t>
      </w:r>
    </w:p>
    <w:p w:rsidR="00E968AB" w:rsidRDefault="00C922A7" w:rsidP="00E968AB">
      <w:pPr>
        <w:pStyle w:val="Odstavecseseznamem"/>
        <w:ind w:left="720"/>
        <w:rPr>
          <w:b/>
          <w:bCs/>
        </w:rPr>
      </w:pPr>
      <w:r>
        <w:rPr>
          <w:b/>
          <w:bCs/>
        </w:rPr>
        <w:t xml:space="preserve">4 500 </w:t>
      </w:r>
      <w:r w:rsidR="00E968AB">
        <w:rPr>
          <w:b/>
          <w:bCs/>
        </w:rPr>
        <w:t>Kč</w:t>
      </w:r>
    </w:p>
    <w:p w:rsidR="00E968AB" w:rsidRPr="00CA3D32" w:rsidRDefault="00E968AB" w:rsidP="00C576E3">
      <w:pPr>
        <w:pStyle w:val="Odstavecseseznamem"/>
        <w:ind w:left="720"/>
        <w:rPr>
          <w:b/>
          <w:bCs/>
        </w:rPr>
      </w:pPr>
    </w:p>
    <w:p w:rsidR="00C922A7" w:rsidRDefault="00F43A7A" w:rsidP="00C922A7">
      <w:pPr>
        <w:ind w:left="360"/>
      </w:pPr>
      <w:r>
        <w:t>40</w:t>
      </w:r>
      <w:r w:rsidR="00C922A7">
        <w:t xml:space="preserve">. </w:t>
      </w:r>
      <w:r w:rsidR="00C922A7" w:rsidRPr="00C922A7">
        <w:t>Grim, Leopold</w:t>
      </w:r>
      <w:r w:rsidR="00C922A7">
        <w:t xml:space="preserve">: </w:t>
      </w:r>
      <w:r w:rsidR="00C922A7" w:rsidRPr="00C922A7">
        <w:t xml:space="preserve">POST FATA SUPERSTES VITAE MELIOR VITA OPE MATRIS </w:t>
      </w:r>
      <w:r w:rsidR="00C922A7">
        <w:tab/>
      </w:r>
      <w:r w:rsidR="00C922A7" w:rsidRPr="00C922A7">
        <w:t xml:space="preserve">VIVENTIUM MARIAE Piis Sodalium Manibus collata, &amp; In Anniversariis exequiis </w:t>
      </w:r>
      <w:r w:rsidR="00C922A7">
        <w:tab/>
      </w:r>
      <w:r w:rsidR="00C922A7" w:rsidRPr="00C922A7">
        <w:t xml:space="preserve">Almae Sodalitatis Latinae Majoris Sub titulo BEATISSIMAE VIRGINIS MARIAE </w:t>
      </w:r>
      <w:r w:rsidR="00C922A7">
        <w:tab/>
      </w:r>
      <w:r w:rsidR="00C922A7" w:rsidRPr="00C922A7">
        <w:t xml:space="preserve">AB ARCH-ANGELO SALUTATAE, In Caesareo, &amp; Academico Societatis JESU </w:t>
      </w:r>
      <w:r w:rsidR="00C922A7">
        <w:tab/>
      </w:r>
      <w:r w:rsidR="00C922A7" w:rsidRPr="00C922A7">
        <w:t xml:space="preserve">Collegio Pragae ad S. Clementem erectae, &amp; confirmatae, Funebri Panegyrico </w:t>
      </w:r>
      <w:r w:rsidR="00C922A7">
        <w:tab/>
      </w:r>
      <w:r w:rsidR="00C922A7" w:rsidRPr="00C922A7">
        <w:t>comprobata A Reverendo, ac Doctissimo Patre ....,</w:t>
      </w:r>
    </w:p>
    <w:p w:rsidR="00C922A7" w:rsidRDefault="00C922A7" w:rsidP="00C922A7">
      <w:pPr>
        <w:pStyle w:val="Odstavecseseznamem"/>
        <w:ind w:left="720"/>
      </w:pPr>
      <w:r>
        <w:t xml:space="preserve">Praha, </w:t>
      </w:r>
      <w:r w:rsidRPr="00C922A7">
        <w:t>Universit. Carolo-Ferd. in Colleg. Soc. JEsu ad S. Clementem</w:t>
      </w:r>
      <w:r w:rsidRPr="00C576E3">
        <w:t xml:space="preserve"> </w:t>
      </w:r>
      <w:r>
        <w:t>(1723)</w:t>
      </w:r>
    </w:p>
    <w:p w:rsidR="00C922A7" w:rsidRDefault="00C922A7" w:rsidP="00C922A7">
      <w:pPr>
        <w:pStyle w:val="Odstavecseseznamem"/>
        <w:ind w:left="720"/>
      </w:pPr>
      <w:r>
        <w:t xml:space="preserve">ID </w:t>
      </w:r>
      <w:r w:rsidRPr="00C922A7">
        <w:t>21783</w:t>
      </w:r>
    </w:p>
    <w:p w:rsidR="00C922A7" w:rsidRDefault="00C922A7" w:rsidP="00C922A7">
      <w:pPr>
        <w:pStyle w:val="Odstavecseseznamem"/>
        <w:ind w:left="720"/>
        <w:rPr>
          <w:b/>
          <w:bCs/>
        </w:rPr>
      </w:pPr>
      <w:r>
        <w:rPr>
          <w:b/>
          <w:bCs/>
        </w:rPr>
        <w:t>600 Kč</w:t>
      </w:r>
    </w:p>
    <w:p w:rsidR="00C576E3" w:rsidRDefault="00C576E3" w:rsidP="00C576E3">
      <w:pPr>
        <w:pStyle w:val="Odstavecseseznamem"/>
        <w:ind w:left="720"/>
        <w:rPr>
          <w:b/>
          <w:bCs/>
        </w:rPr>
      </w:pPr>
    </w:p>
    <w:p w:rsidR="00C922A7" w:rsidRDefault="00F43A7A" w:rsidP="00C922A7">
      <w:pPr>
        <w:ind w:left="360"/>
      </w:pPr>
      <w:r>
        <w:t>41</w:t>
      </w:r>
      <w:r w:rsidR="00C922A7">
        <w:t xml:space="preserve">. </w:t>
      </w:r>
      <w:r w:rsidR="00C922A7" w:rsidRPr="00C922A7">
        <w:t>Heissler, Jacobus</w:t>
      </w:r>
      <w:r w:rsidR="00C922A7">
        <w:t xml:space="preserve">: </w:t>
      </w:r>
      <w:r w:rsidR="00C922A7" w:rsidRPr="00C922A7">
        <w:t xml:space="preserve">HUMILITAS SUI CONTEMTRIX LAESAE EXCELLENTIAE </w:t>
      </w:r>
      <w:r w:rsidR="00C922A7">
        <w:tab/>
      </w:r>
      <w:r w:rsidR="00C922A7" w:rsidRPr="00C922A7">
        <w:t xml:space="preserve">PROPRIAE REA, In Jus vocata, &amp; condemnata. S. FRANCISCUS SALESIUS </w:t>
      </w:r>
      <w:r w:rsidR="00C922A7">
        <w:tab/>
      </w:r>
      <w:r w:rsidR="00C922A7" w:rsidRPr="00C922A7">
        <w:t xml:space="preserve">Episcopus Genevensium, ex tertio Ordine S. FRANCISCI DE PAULA, Suo Arbitrio </w:t>
      </w:r>
      <w:r w:rsidR="00C922A7">
        <w:tab/>
      </w:r>
      <w:r w:rsidR="00C922A7" w:rsidRPr="00C922A7">
        <w:t xml:space="preserve">IGNAVUS PASTOR, OMNIBUS VIVENS IMPEDIMENTO. Quem idcirco tanquam </w:t>
      </w:r>
      <w:r w:rsidR="00C922A7">
        <w:tab/>
      </w:r>
      <w:r w:rsidR="00C922A7" w:rsidRPr="00C922A7">
        <w:t xml:space="preserve">IN JURIUM PROPRIAE EXCELLENTIAE CONTEMPTOREM &amp; UTILISSIMUM </w:t>
      </w:r>
      <w:r w:rsidR="00C922A7">
        <w:tab/>
      </w:r>
      <w:r w:rsidR="00C922A7" w:rsidRPr="00C922A7">
        <w:t xml:space="preserve">IN ECCLESIA DEI PRAESULEM, OMNIBUS FUISSE EMOLUMENTO, In </w:t>
      </w:r>
      <w:r w:rsidR="00C922A7">
        <w:tab/>
      </w:r>
      <w:r w:rsidR="00C922A7" w:rsidRPr="00C922A7">
        <w:t xml:space="preserve">Templo Salvatoris Vetero-Pragae, apud R.R.P.P. Ordinis Minimorum S. Francisci de </w:t>
      </w:r>
      <w:r w:rsidR="00C922A7">
        <w:tab/>
      </w:r>
      <w:r w:rsidR="00C922A7" w:rsidRPr="00C922A7">
        <w:t xml:space="preserve">Paula, Coram Auditorio Academico Almae, Caesareae Regiaeque Universitatis </w:t>
      </w:r>
      <w:r w:rsidR="00C922A7">
        <w:tab/>
      </w:r>
      <w:r w:rsidR="00C922A7" w:rsidRPr="00C922A7">
        <w:t xml:space="preserve">Carolo-Ferdinandeae Pragensis, Anno MDCCXXIX. Mense Januario die XXIX. </w:t>
      </w:r>
      <w:r w:rsidR="00C922A7">
        <w:tab/>
      </w:r>
      <w:r w:rsidR="00C922A7" w:rsidRPr="00C922A7">
        <w:t xml:space="preserve">Panegyrica Accusatione proposuit: P. JACOBUS HEISSLER Societatis JESU </w:t>
      </w:r>
      <w:r w:rsidR="00C922A7">
        <w:tab/>
      </w:r>
      <w:r w:rsidR="00C922A7" w:rsidRPr="00C922A7">
        <w:t>Religiosus.</w:t>
      </w:r>
    </w:p>
    <w:p w:rsidR="00C922A7" w:rsidRDefault="00C922A7" w:rsidP="00C922A7">
      <w:pPr>
        <w:pStyle w:val="Odstavecseseznamem"/>
        <w:ind w:left="720"/>
      </w:pPr>
      <w:r>
        <w:t xml:space="preserve">Praha, </w:t>
      </w:r>
      <w:r w:rsidRPr="00C922A7">
        <w:t>Universitatis Carolo-Ferdinandeae in Collegio Sicietatis JESU ad S. Clementem.</w:t>
      </w:r>
      <w:r w:rsidRPr="00C576E3">
        <w:t xml:space="preserve"> </w:t>
      </w:r>
      <w:r>
        <w:t>(1729)</w:t>
      </w:r>
    </w:p>
    <w:p w:rsidR="00C922A7" w:rsidRDefault="00C922A7" w:rsidP="00C922A7">
      <w:pPr>
        <w:pStyle w:val="Odstavecseseznamem"/>
        <w:ind w:left="720"/>
      </w:pPr>
      <w:r>
        <w:t xml:space="preserve">ID </w:t>
      </w:r>
      <w:r w:rsidRPr="00C922A7">
        <w:t>21804</w:t>
      </w:r>
    </w:p>
    <w:p w:rsidR="00C922A7" w:rsidRDefault="00C922A7" w:rsidP="00C922A7">
      <w:pPr>
        <w:pStyle w:val="Odstavecseseznamem"/>
        <w:ind w:left="720"/>
        <w:rPr>
          <w:b/>
          <w:bCs/>
        </w:rPr>
      </w:pPr>
      <w:r>
        <w:rPr>
          <w:b/>
          <w:bCs/>
        </w:rPr>
        <w:t>500 Kč</w:t>
      </w:r>
    </w:p>
    <w:p w:rsidR="00C922A7" w:rsidRDefault="00C922A7" w:rsidP="00C576E3">
      <w:pPr>
        <w:pStyle w:val="Odstavecseseznamem"/>
        <w:ind w:left="720"/>
        <w:rPr>
          <w:b/>
          <w:bCs/>
        </w:rPr>
      </w:pPr>
    </w:p>
    <w:p w:rsidR="00C922A7" w:rsidRDefault="00F43A7A" w:rsidP="00C922A7">
      <w:pPr>
        <w:ind w:left="360"/>
      </w:pPr>
      <w:r>
        <w:t>42</w:t>
      </w:r>
      <w:r w:rsidR="00C922A7">
        <w:t xml:space="preserve">. </w:t>
      </w:r>
      <w:r w:rsidR="00C922A7" w:rsidRPr="00C922A7">
        <w:t>Hipper, Joannes Josephus</w:t>
      </w:r>
      <w:r w:rsidR="00C922A7">
        <w:t xml:space="preserve">: </w:t>
      </w:r>
      <w:r w:rsidR="00C922A7" w:rsidRPr="00C922A7">
        <w:t xml:space="preserve">BEATISSIMA VIRGO DEIPARA MARIA </w:t>
      </w:r>
      <w:r w:rsidR="00C922A7">
        <w:tab/>
      </w:r>
      <w:r w:rsidR="00C922A7" w:rsidRPr="00C922A7">
        <w:t xml:space="preserve">IMMACULATE CONCEPTA. TRIUMPHATRIX IMPOSSIBILIUM. In recurrente </w:t>
      </w:r>
      <w:r w:rsidR="00C922A7">
        <w:tab/>
      </w:r>
      <w:r w:rsidR="00C922A7" w:rsidRPr="00C922A7">
        <w:t xml:space="preserve">Anniversario Ejus Festivitatis Die, Panegyrico Sermone Pragae in Ecclesia RR. PP. </w:t>
      </w:r>
      <w:r w:rsidR="00C922A7">
        <w:tab/>
      </w:r>
      <w:r w:rsidR="00C922A7" w:rsidRPr="00C922A7">
        <w:t xml:space="preserve">Minorum Ordinis S. Francisci Seraphici Strictioris Observantia Hybernorum </w:t>
      </w:r>
      <w:r w:rsidR="00C922A7">
        <w:tab/>
      </w:r>
      <w:r w:rsidR="00C922A7" w:rsidRPr="00C922A7">
        <w:t>PRONUNCIATA A JOANNE JOSEPHO HIPPER, Ecclesiastico, Bohemo Pragensi.</w:t>
      </w:r>
    </w:p>
    <w:p w:rsidR="00C922A7" w:rsidRDefault="00C922A7" w:rsidP="00C922A7">
      <w:pPr>
        <w:pStyle w:val="Odstavecseseznamem"/>
        <w:ind w:left="720"/>
      </w:pPr>
      <w:r>
        <w:t xml:space="preserve">Praha, </w:t>
      </w:r>
      <w:r w:rsidRPr="00C922A7">
        <w:tab/>
        <w:t>Caroli Joannis Hraba (Karel Jan Hraba)</w:t>
      </w:r>
      <w:r w:rsidRPr="00C576E3">
        <w:t xml:space="preserve"> </w:t>
      </w:r>
      <w:r>
        <w:t>(1726)</w:t>
      </w:r>
    </w:p>
    <w:p w:rsidR="00C922A7" w:rsidRDefault="00C922A7" w:rsidP="00C922A7">
      <w:pPr>
        <w:pStyle w:val="Odstavecseseznamem"/>
        <w:ind w:left="720"/>
      </w:pPr>
      <w:r>
        <w:t xml:space="preserve">ID </w:t>
      </w:r>
      <w:r w:rsidRPr="00C922A7">
        <w:t>21779</w:t>
      </w:r>
    </w:p>
    <w:p w:rsidR="00C922A7" w:rsidRDefault="00C922A7" w:rsidP="00C922A7">
      <w:pPr>
        <w:pStyle w:val="Odstavecseseznamem"/>
        <w:ind w:left="720"/>
        <w:rPr>
          <w:b/>
          <w:bCs/>
        </w:rPr>
      </w:pPr>
      <w:r>
        <w:rPr>
          <w:b/>
          <w:bCs/>
        </w:rPr>
        <w:t>650 Kč</w:t>
      </w:r>
    </w:p>
    <w:p w:rsidR="00C922A7" w:rsidRDefault="00C922A7" w:rsidP="00C576E3">
      <w:pPr>
        <w:pStyle w:val="Odstavecseseznamem"/>
        <w:ind w:left="720"/>
        <w:rPr>
          <w:b/>
          <w:bCs/>
        </w:rPr>
      </w:pPr>
    </w:p>
    <w:p w:rsidR="00C922A7" w:rsidRDefault="00F43A7A" w:rsidP="00C922A7">
      <w:pPr>
        <w:ind w:left="360"/>
      </w:pPr>
      <w:r>
        <w:t>43</w:t>
      </w:r>
      <w:r w:rsidR="00C922A7">
        <w:t xml:space="preserve">. </w:t>
      </w:r>
      <w:r w:rsidR="00AD0A28" w:rsidRPr="00AD0A28">
        <w:t>Kayser von Kaysern, Joannes Andreas</w:t>
      </w:r>
      <w:r w:rsidR="00AD0A28">
        <w:t>:</w:t>
      </w:r>
      <w:r w:rsidR="00AD0A28" w:rsidRPr="00AD0A28">
        <w:t xml:space="preserve"> LITERAE PASTORALES </w:t>
      </w:r>
      <w:r w:rsidR="00AD0A28">
        <w:tab/>
      </w:r>
      <w:r w:rsidR="00AD0A28" w:rsidRPr="00AD0A28">
        <w:t xml:space="preserve">REVERENDISSIMI AC ILLUSTRISSIMI DOMINI DOMINI JOANNIS ANDREAE </w:t>
      </w:r>
      <w:r w:rsidR="00AD0A28">
        <w:tab/>
      </w:r>
      <w:r w:rsidR="00AD0A28" w:rsidRPr="00AD0A28">
        <w:t xml:space="preserve">KAYSER DE KAYSERN DEI, &amp; APOSTOLICAE SEDIS GRATIA EPISCOPI </w:t>
      </w:r>
      <w:r w:rsidR="00AD0A28">
        <w:tab/>
      </w:r>
      <w:r w:rsidR="00AD0A28" w:rsidRPr="00AD0A28">
        <w:t xml:space="preserve">REGINAE - HRADECENSIS DOMINI IN CHRAST, PODLAZICZ, CHLUM, </w:t>
      </w:r>
      <w:r w:rsidR="00AD0A28">
        <w:tab/>
      </w:r>
      <w:r w:rsidR="00AD0A28" w:rsidRPr="00AD0A28">
        <w:t xml:space="preserve">ZAGESDECZ, RAUBOWITZ, &amp;c. &amp;c. AD UNIVERSUM CLERUM, &amp; POPULUM </w:t>
      </w:r>
      <w:r w:rsidR="00AD0A28">
        <w:tab/>
      </w:r>
      <w:r w:rsidR="00AD0A28" w:rsidRPr="00AD0A28">
        <w:t xml:space="preserve">DIOECESIS REGINAE - HRADECENSIS ANNO AERAE CHRISTIANAE </w:t>
      </w:r>
      <w:r w:rsidR="00AD0A28">
        <w:tab/>
      </w:r>
      <w:r w:rsidR="00AD0A28" w:rsidRPr="00AD0A28">
        <w:t>MDCCLXXV.</w:t>
      </w:r>
    </w:p>
    <w:p w:rsidR="00C922A7" w:rsidRDefault="00AD0A28" w:rsidP="00C922A7">
      <w:pPr>
        <w:pStyle w:val="Odstavecseseznamem"/>
        <w:ind w:left="720"/>
      </w:pPr>
      <w:r>
        <w:t xml:space="preserve">Praha, </w:t>
      </w:r>
      <w:r w:rsidRPr="00AD0A28">
        <w:t>Franciscus Augustinus Hoechenberger</w:t>
      </w:r>
      <w:r w:rsidR="00C922A7" w:rsidRPr="00C576E3">
        <w:t xml:space="preserve"> </w:t>
      </w:r>
      <w:r>
        <w:t>(1775</w:t>
      </w:r>
      <w:r w:rsidR="00C922A7">
        <w:t>)</w:t>
      </w:r>
    </w:p>
    <w:p w:rsidR="00C922A7" w:rsidRDefault="00C922A7" w:rsidP="00C922A7">
      <w:pPr>
        <w:pStyle w:val="Odstavecseseznamem"/>
        <w:ind w:left="720"/>
      </w:pPr>
      <w:r>
        <w:t xml:space="preserve">ID </w:t>
      </w:r>
      <w:r w:rsidR="00AD0A28" w:rsidRPr="00AD0A28">
        <w:t>21827</w:t>
      </w:r>
    </w:p>
    <w:p w:rsidR="00C922A7" w:rsidRDefault="00AD0A28" w:rsidP="00C922A7">
      <w:pPr>
        <w:pStyle w:val="Odstavecseseznamem"/>
        <w:ind w:left="720"/>
        <w:rPr>
          <w:b/>
          <w:bCs/>
        </w:rPr>
      </w:pPr>
      <w:r>
        <w:rPr>
          <w:b/>
          <w:bCs/>
        </w:rPr>
        <w:t xml:space="preserve">1 500 </w:t>
      </w:r>
      <w:r w:rsidR="00C922A7">
        <w:rPr>
          <w:b/>
          <w:bCs/>
        </w:rPr>
        <w:t>Kč</w:t>
      </w:r>
    </w:p>
    <w:p w:rsidR="00C922A7" w:rsidRDefault="00C922A7" w:rsidP="00C576E3">
      <w:pPr>
        <w:pStyle w:val="Odstavecseseznamem"/>
        <w:ind w:left="720"/>
        <w:rPr>
          <w:b/>
          <w:bCs/>
        </w:rPr>
      </w:pPr>
    </w:p>
    <w:p w:rsidR="00C922A7" w:rsidRDefault="00F43A7A" w:rsidP="00C922A7">
      <w:pPr>
        <w:ind w:left="360"/>
      </w:pPr>
      <w:r>
        <w:t>44</w:t>
      </w:r>
      <w:r w:rsidR="00C922A7">
        <w:t xml:space="preserve">. </w:t>
      </w:r>
      <w:r w:rsidR="00AD0A28" w:rsidRPr="00AD0A28">
        <w:t>Khünburg de, Ferdinand</w:t>
      </w:r>
      <w:r w:rsidR="00AD0A28">
        <w:t>:</w:t>
      </w:r>
      <w:r w:rsidR="00AD0A28" w:rsidRPr="00AD0A28">
        <w:t xml:space="preserve"> PLENITUDO GLORIAE CAELESTIS, ET TERRESTRIS, </w:t>
      </w:r>
      <w:r w:rsidR="00AD0A28">
        <w:tab/>
      </w:r>
      <w:r w:rsidR="00AD0A28" w:rsidRPr="00AD0A28">
        <w:t xml:space="preserve">QUA S. JOANNEM NEPOMUCENUM, METROPOLITANEA ECCLESIAE </w:t>
      </w:r>
      <w:r w:rsidR="00AD0A28">
        <w:tab/>
      </w:r>
      <w:r w:rsidR="00AD0A28" w:rsidRPr="00AD0A28">
        <w:t xml:space="preserve">PRAGENSIS DIVI VITI OLIM CANONICUM, ET COLLEGIATAE AD OMNES </w:t>
      </w:r>
      <w:r w:rsidR="00AD0A28">
        <w:tab/>
      </w:r>
      <w:r w:rsidR="00AD0A28" w:rsidRPr="00AD0A28">
        <w:t xml:space="preserve">SANCTOS DECANUM, TUM MARTYREM CHRISTI INVICTISSIMUM, NUNC </w:t>
      </w:r>
      <w:r w:rsidR="00AD0A28">
        <w:tab/>
      </w:r>
      <w:r w:rsidR="00AD0A28" w:rsidRPr="00AD0A28">
        <w:t xml:space="preserve">REGNI BOHEMIAE, ET FAMA PERICLITANTIUM PECULIAREM OMNINO </w:t>
      </w:r>
      <w:r w:rsidR="00AD0A28">
        <w:tab/>
      </w:r>
      <w:r w:rsidR="00AD0A28" w:rsidRPr="00AD0A28">
        <w:t xml:space="preserve">PATRONUM Condecorare dignatus est DEUS, Post Affertos Eidem MAGNO </w:t>
      </w:r>
      <w:r w:rsidR="00AD0A28">
        <w:tab/>
      </w:r>
      <w:r w:rsidR="00AD0A28" w:rsidRPr="00AD0A28">
        <w:t xml:space="preserve">SANCTO Publica Ecclesiae Romanae Approbatione Consuetos Caelitum Honores </w:t>
      </w:r>
      <w:r w:rsidR="00AD0A28">
        <w:tab/>
      </w:r>
      <w:r w:rsidR="00AD0A28" w:rsidRPr="00AD0A28">
        <w:t xml:space="preserve">Omnium universim Ejus Clientum, Ac nominatim é Carolinensibus Thermis </w:t>
      </w:r>
      <w:r w:rsidR="00AD0A28">
        <w:tab/>
      </w:r>
      <w:r w:rsidR="00AD0A28" w:rsidRPr="00AD0A28">
        <w:t xml:space="preserve">revertensis, SUAE SACRATISSIMAE MAJESTATIS ELISABETHAE, </w:t>
      </w:r>
      <w:r w:rsidR="00AD0A28">
        <w:tab/>
      </w:r>
      <w:r w:rsidR="00AD0A28" w:rsidRPr="00AD0A28">
        <w:t xml:space="preserve">ROMANORUM IMPERATRICIS AUGUSTISSIMAE Oculis In Primum Duliae Suae </w:t>
      </w:r>
      <w:r w:rsidR="00AD0A28">
        <w:tab/>
      </w:r>
      <w:r w:rsidR="00AD0A28" w:rsidRPr="00AD0A28">
        <w:t xml:space="preserve">Homagium á Celsissimo Principe, atque Archi - Episcopo Pragensi FERDINANDO é </w:t>
      </w:r>
      <w:r w:rsidR="00AD0A28">
        <w:tab/>
      </w:r>
      <w:r w:rsidR="00AD0A28" w:rsidRPr="00AD0A28">
        <w:t xml:space="preserve">Comitibus de Khünburg, et Reverendissimo, sempérque Fideli CAPITULO in </w:t>
      </w:r>
      <w:r w:rsidR="00AD0A28">
        <w:tab/>
      </w:r>
      <w:r w:rsidR="00AD0A28" w:rsidRPr="00AD0A28">
        <w:t xml:space="preserve">praedicta Castri Pragensis Ecclesia Historico-Symbolice repraesentata Die IV. Nonas </w:t>
      </w:r>
      <w:r w:rsidR="00AD0A28">
        <w:tab/>
      </w:r>
      <w:r w:rsidR="00AD0A28" w:rsidRPr="00AD0A28">
        <w:t>Julii.</w:t>
      </w:r>
    </w:p>
    <w:p w:rsidR="00C922A7" w:rsidRDefault="00AD0A28" w:rsidP="00C922A7">
      <w:pPr>
        <w:pStyle w:val="Odstavecseseznamem"/>
        <w:ind w:left="720"/>
      </w:pPr>
      <w:r>
        <w:t xml:space="preserve">Praha, </w:t>
      </w:r>
      <w:r w:rsidRPr="00AD0A28">
        <w:t>Wolfgang Wickhart</w:t>
      </w:r>
      <w:r w:rsidR="00C922A7" w:rsidRPr="00C576E3">
        <w:t xml:space="preserve"> </w:t>
      </w:r>
      <w:r>
        <w:t>(1721</w:t>
      </w:r>
      <w:r w:rsidR="00C922A7">
        <w:t>)</w:t>
      </w:r>
    </w:p>
    <w:p w:rsidR="00C922A7" w:rsidRDefault="00C922A7" w:rsidP="00C922A7">
      <w:pPr>
        <w:pStyle w:val="Odstavecseseznamem"/>
        <w:ind w:left="720"/>
      </w:pPr>
      <w:r>
        <w:t xml:space="preserve">ID </w:t>
      </w:r>
      <w:r w:rsidR="00AD0A28" w:rsidRPr="00AD0A28">
        <w:t>21823</w:t>
      </w:r>
    </w:p>
    <w:p w:rsidR="00C922A7" w:rsidRDefault="00AD0A28" w:rsidP="00C922A7">
      <w:pPr>
        <w:pStyle w:val="Odstavecseseznamem"/>
        <w:ind w:left="720"/>
        <w:rPr>
          <w:b/>
          <w:bCs/>
        </w:rPr>
      </w:pPr>
      <w:r>
        <w:rPr>
          <w:b/>
          <w:bCs/>
        </w:rPr>
        <w:t xml:space="preserve">10 000 </w:t>
      </w:r>
      <w:r w:rsidR="00C922A7">
        <w:rPr>
          <w:b/>
          <w:bCs/>
        </w:rPr>
        <w:t>Kč</w:t>
      </w:r>
    </w:p>
    <w:p w:rsidR="00C922A7" w:rsidRDefault="00C922A7" w:rsidP="00C576E3">
      <w:pPr>
        <w:pStyle w:val="Odstavecseseznamem"/>
        <w:ind w:left="720"/>
        <w:rPr>
          <w:b/>
          <w:bCs/>
        </w:rPr>
      </w:pPr>
    </w:p>
    <w:p w:rsidR="00C922A7" w:rsidRDefault="00F43A7A" w:rsidP="00C922A7">
      <w:pPr>
        <w:ind w:left="360"/>
      </w:pPr>
      <w:r>
        <w:t>45</w:t>
      </w:r>
      <w:r w:rsidR="00C922A7">
        <w:t xml:space="preserve">. </w:t>
      </w:r>
      <w:r w:rsidR="00AD0A28" w:rsidRPr="00AD0A28">
        <w:t>Kleinhardt, Jan Tomáš - Balzer, Jan Jiří st.</w:t>
      </w:r>
      <w:r w:rsidR="00AD0A28">
        <w:t>:</w:t>
      </w:r>
      <w:r w:rsidR="00AD0A28" w:rsidRPr="00AD0A28">
        <w:t xml:space="preserve"> Zeichenbuch für Liebhaber der freyen </w:t>
      </w:r>
      <w:r w:rsidR="00AD0A28">
        <w:tab/>
      </w:r>
      <w:r w:rsidR="00AD0A28" w:rsidRPr="00AD0A28">
        <w:t xml:space="preserve">Landschaftszeichnung, worinn die Anfangsgründe derselben nach einer leichten und </w:t>
      </w:r>
      <w:r w:rsidR="00AD0A28">
        <w:tab/>
      </w:r>
      <w:r w:rsidR="00AD0A28" w:rsidRPr="00AD0A28">
        <w:t xml:space="preserve">kurzen Art gezeiget werden von Johann Kleihart, ... Gestochen und verlegt von Johann </w:t>
      </w:r>
      <w:r w:rsidR="00AD0A28">
        <w:tab/>
      </w:r>
      <w:r w:rsidR="00AD0A28" w:rsidRPr="00AD0A28">
        <w:t>Balzer, ...</w:t>
      </w:r>
    </w:p>
    <w:p w:rsidR="00C922A7" w:rsidRDefault="00AD0A28" w:rsidP="00C922A7">
      <w:pPr>
        <w:pStyle w:val="Odstavecseseznamem"/>
        <w:ind w:left="720"/>
      </w:pPr>
      <w:r>
        <w:t xml:space="preserve">Praha, </w:t>
      </w:r>
      <w:r w:rsidRPr="00AD0A28">
        <w:tab/>
        <w:t>mit von Schönfeldischen Schriften</w:t>
      </w:r>
      <w:r w:rsidR="00C922A7" w:rsidRPr="00C576E3">
        <w:t xml:space="preserve"> </w:t>
      </w:r>
      <w:r>
        <w:t>(1783</w:t>
      </w:r>
      <w:r w:rsidR="00C922A7">
        <w:t>)</w:t>
      </w:r>
    </w:p>
    <w:p w:rsidR="00AD0A28" w:rsidRDefault="00C922A7" w:rsidP="00C922A7">
      <w:pPr>
        <w:pStyle w:val="Odstavecseseznamem"/>
        <w:ind w:left="720"/>
      </w:pPr>
      <w:r>
        <w:t xml:space="preserve">ID </w:t>
      </w:r>
      <w:r w:rsidR="00AD0A28" w:rsidRPr="00AD0A28">
        <w:t xml:space="preserve">5496 </w:t>
      </w:r>
    </w:p>
    <w:p w:rsidR="00C922A7" w:rsidRDefault="00AD0A28" w:rsidP="00C922A7">
      <w:pPr>
        <w:pStyle w:val="Odstavecseseznamem"/>
        <w:ind w:left="720"/>
        <w:rPr>
          <w:b/>
          <w:bCs/>
        </w:rPr>
      </w:pPr>
      <w:r>
        <w:rPr>
          <w:b/>
          <w:bCs/>
        </w:rPr>
        <w:t xml:space="preserve">38 000 </w:t>
      </w:r>
      <w:r w:rsidR="00C922A7">
        <w:rPr>
          <w:b/>
          <w:bCs/>
        </w:rPr>
        <w:t>Kč</w:t>
      </w:r>
    </w:p>
    <w:p w:rsidR="00C922A7" w:rsidRDefault="00C922A7" w:rsidP="00C576E3">
      <w:pPr>
        <w:pStyle w:val="Odstavecseseznamem"/>
        <w:ind w:left="720"/>
        <w:rPr>
          <w:b/>
          <w:bCs/>
        </w:rPr>
      </w:pPr>
    </w:p>
    <w:p w:rsidR="00C922A7" w:rsidRDefault="00F43A7A" w:rsidP="00C922A7">
      <w:pPr>
        <w:ind w:left="360"/>
      </w:pPr>
      <w:r>
        <w:t>46</w:t>
      </w:r>
      <w:r w:rsidR="00C922A7">
        <w:t xml:space="preserve">. </w:t>
      </w:r>
      <w:r w:rsidR="00AD0A28" w:rsidRPr="00AD0A28">
        <w:t>Lazio, Wolfgang</w:t>
      </w:r>
      <w:r w:rsidR="00AD0A28">
        <w:t>:</w:t>
      </w:r>
      <w:r w:rsidR="00AD0A28" w:rsidRPr="00AD0A28">
        <w:t xml:space="preserve"> </w:t>
      </w:r>
      <w:r w:rsidR="00C922A7" w:rsidRPr="00C576E3">
        <w:t xml:space="preserve">S </w:t>
      </w:r>
      <w:r w:rsidR="00AD0A28" w:rsidRPr="00AD0A28">
        <w:t xml:space="preserve">DE GENTIVM ALIQVOT MIGRATIONIBVS, SEDIBVS </w:t>
      </w:r>
      <w:r w:rsidR="00AD0A28">
        <w:tab/>
      </w:r>
      <w:r w:rsidR="00AD0A28" w:rsidRPr="00AD0A28">
        <w:t xml:space="preserve">FIXIS, RELIQVIis, linguarumque initiis &amp; immutationibus ac dialectis, Libri XII. IN </w:t>
      </w:r>
      <w:r w:rsidR="00AD0A28">
        <w:tab/>
      </w:r>
      <w:r w:rsidR="00AD0A28" w:rsidRPr="00AD0A28">
        <w:t xml:space="preserve">QVIBVS PRAETER CAETEros populos, Francorum, Alemannorum, Sueuorum, </w:t>
      </w:r>
      <w:r w:rsidR="00AD0A28">
        <w:tab/>
      </w:r>
      <w:r w:rsidR="00AD0A28" w:rsidRPr="00AD0A28">
        <w:t xml:space="preserve">Marcomanorum, Boiorum, Carnorum, Tauriscorum, Celtarumq, atq. Gallograecorum </w:t>
      </w:r>
      <w:r w:rsidR="00AD0A28">
        <w:tab/>
      </w:r>
      <w:r w:rsidR="00AD0A28" w:rsidRPr="00AD0A28">
        <w:t xml:space="preserve">tribus, PRIMORDIA ET POSTERITAS SINGVLOrum, queq; ex his insigniores </w:t>
      </w:r>
      <w:r w:rsidR="00AD0A28">
        <w:tab/>
      </w:r>
      <w:r w:rsidR="00AD0A28" w:rsidRPr="00AD0A28">
        <w:t xml:space="preserve">Principum Comitumq; ac nobilitatis totius pene Germaniae, Latiiq; &amp; Gallie stirpes </w:t>
      </w:r>
      <w:r w:rsidR="00AD0A28">
        <w:tab/>
      </w:r>
      <w:r w:rsidR="00AD0A28" w:rsidRPr="00AD0A28">
        <w:t xml:space="preserve">processerunt, diligenti examine historie, deniq; Autorum Annaliumq; cum lectione </w:t>
      </w:r>
      <w:r w:rsidR="00AD0A28">
        <w:tab/>
      </w:r>
      <w:r w:rsidR="00AD0A28" w:rsidRPr="00AD0A28">
        <w:t>tum collatione traduntur atq; explicantur: ....</w:t>
      </w:r>
    </w:p>
    <w:p w:rsidR="00C922A7" w:rsidRDefault="00AD0A28" w:rsidP="00AD0A28">
      <w:pPr>
        <w:pStyle w:val="Odstavecseseznamem"/>
        <w:ind w:left="720"/>
      </w:pPr>
      <w:r>
        <w:t>Frankfurt, Andreas Wechel Erben, Claudius Marne und Johann Aubry (1600</w:t>
      </w:r>
      <w:r w:rsidR="00C922A7">
        <w:t>)</w:t>
      </w:r>
    </w:p>
    <w:p w:rsidR="00C922A7" w:rsidRDefault="00C922A7" w:rsidP="00C922A7">
      <w:pPr>
        <w:pStyle w:val="Odstavecseseznamem"/>
        <w:ind w:left="720"/>
      </w:pPr>
      <w:r>
        <w:t xml:space="preserve">ID </w:t>
      </w:r>
      <w:r w:rsidR="00AD0A28" w:rsidRPr="00AD0A28">
        <w:t>21555</w:t>
      </w:r>
    </w:p>
    <w:p w:rsidR="00C922A7" w:rsidRDefault="00AD0A28" w:rsidP="00C922A7">
      <w:pPr>
        <w:pStyle w:val="Odstavecseseznamem"/>
        <w:ind w:left="720"/>
        <w:rPr>
          <w:b/>
          <w:bCs/>
        </w:rPr>
      </w:pPr>
      <w:r>
        <w:rPr>
          <w:b/>
          <w:bCs/>
        </w:rPr>
        <w:t xml:space="preserve">30 000 </w:t>
      </w:r>
      <w:r w:rsidR="00C922A7">
        <w:rPr>
          <w:b/>
          <w:bCs/>
        </w:rPr>
        <w:t>Kč</w:t>
      </w:r>
    </w:p>
    <w:p w:rsidR="00C922A7" w:rsidRDefault="00C922A7" w:rsidP="00C576E3">
      <w:pPr>
        <w:pStyle w:val="Odstavecseseznamem"/>
        <w:ind w:left="720"/>
        <w:rPr>
          <w:b/>
          <w:bCs/>
        </w:rPr>
      </w:pPr>
    </w:p>
    <w:p w:rsidR="00C922A7" w:rsidRDefault="00F43A7A" w:rsidP="00C922A7">
      <w:pPr>
        <w:ind w:left="360"/>
      </w:pPr>
      <w:r>
        <w:t>47</w:t>
      </w:r>
      <w:r w:rsidR="00C922A7">
        <w:t xml:space="preserve">. </w:t>
      </w:r>
      <w:r w:rsidR="00AD0A28" w:rsidRPr="00AD0A28">
        <w:t>Libertinus, Georgius Joannes</w:t>
      </w:r>
      <w:r w:rsidR="00AD0A28">
        <w:t>:</w:t>
      </w:r>
      <w:r w:rsidR="00AD0A28" w:rsidRPr="00AD0A28">
        <w:t xml:space="preserve"> SACRATIOR PHILOSOPHUS DOMINUS NOSTER </w:t>
      </w:r>
      <w:r w:rsidR="00AD0A28">
        <w:tab/>
      </w:r>
      <w:r w:rsidR="00AD0A28" w:rsidRPr="00AD0A28">
        <w:t xml:space="preserve">JESUS CHRISTUS Absoluto Humanitatis MAGISTERIO, SEVERIORES </w:t>
      </w:r>
      <w:r w:rsidR="00AD0A28">
        <w:tab/>
      </w:r>
      <w:r w:rsidR="00AD0A28" w:rsidRPr="00AD0A28">
        <w:t xml:space="preserve">DISCIPLINAS AGGRESSUS, ET IN PASSIONIS ACERBISSIMAE DECURSU </w:t>
      </w:r>
      <w:r w:rsidR="00AD0A28">
        <w:tab/>
      </w:r>
      <w:r w:rsidR="00AD0A28" w:rsidRPr="00AD0A28">
        <w:t xml:space="preserve">PHILOSOPHIAE CONSUMMANS CURSUM, IN SACRA METROPOLITANA S. </w:t>
      </w:r>
      <w:r w:rsidR="00AD0A28">
        <w:tab/>
      </w:r>
      <w:r w:rsidR="00AD0A28" w:rsidRPr="00AD0A28">
        <w:t xml:space="preserve">VITI MARTYRIS PRAGENSI BASILICA, DIE SACRAE COENAE DOMINI </w:t>
      </w:r>
      <w:r w:rsidR="00AD0A28">
        <w:tab/>
      </w:r>
      <w:r w:rsidR="00AD0A28" w:rsidRPr="00AD0A28">
        <w:t xml:space="preserve">ANNO M.DCC.XXXI. Post consuetam Pedum Lotionem, Pro materiae asperitate, &amp; </w:t>
      </w:r>
      <w:r w:rsidR="00AD0A28">
        <w:tab/>
      </w:r>
      <w:r w:rsidR="00AD0A28" w:rsidRPr="00AD0A28">
        <w:t>maeroris ipsius exigentia lugubri dictione e fuggestu propositus.</w:t>
      </w:r>
    </w:p>
    <w:p w:rsidR="00C922A7" w:rsidRDefault="00AD0A28" w:rsidP="00C922A7">
      <w:pPr>
        <w:pStyle w:val="Odstavecseseznamem"/>
        <w:ind w:left="720"/>
      </w:pPr>
      <w:r>
        <w:t xml:space="preserve">Praha, </w:t>
      </w:r>
      <w:r w:rsidRPr="00AD0A28">
        <w:t>Matthias Haeger (Matěj Adam Höger)</w:t>
      </w:r>
      <w:r>
        <w:t xml:space="preserve"> (1731</w:t>
      </w:r>
      <w:r w:rsidR="00C922A7">
        <w:t>)</w:t>
      </w:r>
    </w:p>
    <w:p w:rsidR="00C922A7" w:rsidRDefault="00C922A7" w:rsidP="00C922A7">
      <w:pPr>
        <w:pStyle w:val="Odstavecseseznamem"/>
        <w:ind w:left="720"/>
      </w:pPr>
      <w:r>
        <w:t xml:space="preserve">ID </w:t>
      </w:r>
      <w:r w:rsidR="00AD0A28" w:rsidRPr="00AD0A28">
        <w:t>21777</w:t>
      </w:r>
    </w:p>
    <w:p w:rsidR="00C922A7" w:rsidRDefault="00AD0A28" w:rsidP="00C922A7">
      <w:pPr>
        <w:pStyle w:val="Odstavecseseznamem"/>
        <w:ind w:left="720"/>
        <w:rPr>
          <w:b/>
          <w:bCs/>
        </w:rPr>
      </w:pPr>
      <w:r>
        <w:rPr>
          <w:b/>
          <w:bCs/>
        </w:rPr>
        <w:t xml:space="preserve">500 </w:t>
      </w:r>
      <w:r w:rsidR="00C922A7">
        <w:rPr>
          <w:b/>
          <w:bCs/>
        </w:rPr>
        <w:t>Kč</w:t>
      </w:r>
    </w:p>
    <w:p w:rsidR="00C922A7" w:rsidRDefault="00C922A7" w:rsidP="00C576E3">
      <w:pPr>
        <w:pStyle w:val="Odstavecseseznamem"/>
        <w:ind w:left="720"/>
        <w:rPr>
          <w:b/>
          <w:bCs/>
        </w:rPr>
      </w:pPr>
    </w:p>
    <w:p w:rsidR="00C922A7" w:rsidRDefault="00F43A7A" w:rsidP="00C922A7">
      <w:pPr>
        <w:ind w:left="360"/>
      </w:pPr>
      <w:r>
        <w:t>48</w:t>
      </w:r>
      <w:r w:rsidR="00C922A7">
        <w:t xml:space="preserve">. </w:t>
      </w:r>
      <w:r w:rsidR="00AD0A28" w:rsidRPr="00AD0A28">
        <w:t>Martin von Cochem</w:t>
      </w:r>
      <w:r w:rsidR="00AD0A28">
        <w:t>:</w:t>
      </w:r>
      <w:r w:rsidR="00AD0A28" w:rsidRPr="00AD0A28">
        <w:t xml:space="preserve"> Zlatý/ Nebeský Kljč,/ aneb/ nowé Modlitby/ k Wyswobozenj </w:t>
      </w:r>
      <w:r w:rsidR="00AD0A28">
        <w:tab/>
      </w:r>
      <w:r w:rsidR="00AD0A28" w:rsidRPr="00AD0A28">
        <w:t xml:space="preserve">Dussých Očistcowých/ dobře pohodlně,/ w kterýž Vžitečnost, a lehký Spůsob </w:t>
      </w:r>
      <w:r w:rsidR="00AD0A28">
        <w:tab/>
      </w:r>
      <w:r w:rsidR="00AD0A28" w:rsidRPr="00AD0A28">
        <w:t xml:space="preserve">Dussyčkam ku Po=/mocy přispěti, y take pěkné a krátké Navčenj Skutky/ swé </w:t>
      </w:r>
      <w:r w:rsidR="00AD0A28">
        <w:tab/>
      </w:r>
      <w:r w:rsidR="00AD0A28" w:rsidRPr="00AD0A28">
        <w:t xml:space="preserve">vžitečné wykonáwati se wyswětluge; přitom w 16 Djljch rozličné rannj a/ wečernj při </w:t>
      </w:r>
      <w:r w:rsidR="00AD0A28">
        <w:tab/>
      </w:r>
      <w:r w:rsidR="00AD0A28" w:rsidRPr="00AD0A28">
        <w:t xml:space="preserve">Mssy a Nesspornj, Spowědlnj a k/ Přigjmánj Modlitby; gako take Modlitby k </w:t>
      </w:r>
      <w:r w:rsidR="00AD0A28">
        <w:tab/>
      </w:r>
      <w:r w:rsidR="00AD0A28" w:rsidRPr="00AD0A28">
        <w:t xml:space="preserve">negswětěg=/ssý Swátosti Oltářnj, a k Trogicy swaté; ku Krystu Pánu, a/ geho </w:t>
      </w:r>
      <w:r w:rsidR="00AD0A28">
        <w:tab/>
      </w:r>
      <w:r w:rsidR="00AD0A28" w:rsidRPr="00AD0A28">
        <w:t xml:space="preserve">Vmučenj; k Matce Božj Maryi Panně a giným Swa=/tým; na wssecky wegročnj </w:t>
      </w:r>
      <w:r w:rsidR="00AD0A28">
        <w:tab/>
      </w:r>
      <w:r w:rsidR="00AD0A28" w:rsidRPr="00AD0A28">
        <w:t xml:space="preserve">Sláwnostj, a giné obzwlásstnj dnj,/ w obecných a wlastnjch Potřebách a Důležitostech, </w:t>
      </w:r>
      <w:r w:rsidR="00AD0A28">
        <w:tab/>
      </w:r>
      <w:r w:rsidR="00AD0A28" w:rsidRPr="00AD0A28">
        <w:t xml:space="preserve">za swětské/ a duchownj Panny, ta těhotné a kogjcý Ženy; za nemocné a/ vmíragjcý </w:t>
      </w:r>
      <w:r w:rsidR="00AD0A28">
        <w:tab/>
      </w:r>
      <w:r w:rsidR="00AD0A28" w:rsidRPr="00AD0A28">
        <w:t xml:space="preserve">Osoby a naposledy za Dussyčky očist=/cowé se obsahugj./ A to k obwzlásstnjmu </w:t>
      </w:r>
      <w:r w:rsidR="00AD0A28">
        <w:tab/>
      </w:r>
      <w:r w:rsidR="00AD0A28" w:rsidRPr="00AD0A28">
        <w:t xml:space="preserve">Vžjwánj a Potěssenj/ pobožnému ženskému Pohlawy, Skrze Patera Martina z </w:t>
      </w:r>
      <w:r w:rsidR="00AD0A28">
        <w:tab/>
      </w:r>
      <w:r w:rsidR="00AD0A28" w:rsidRPr="00AD0A28">
        <w:t xml:space="preserve">Kochem,/ Ržádu Kapucynsk. předně w nemeckém Gazyku složený,/ nynj od Edelberta </w:t>
      </w:r>
      <w:r w:rsidR="00AD0A28">
        <w:tab/>
      </w:r>
      <w:r w:rsidR="00AD0A28" w:rsidRPr="00AD0A28">
        <w:t>Nymburského téhož Ržádu/ na Cžesko přeložené a znowu oprawené.</w:t>
      </w:r>
    </w:p>
    <w:p w:rsidR="00C922A7" w:rsidRDefault="00AD0A28" w:rsidP="00C922A7">
      <w:pPr>
        <w:pStyle w:val="Odstavecseseznamem"/>
        <w:ind w:left="720"/>
      </w:pPr>
      <w:r>
        <w:t xml:space="preserve">Praha, </w:t>
      </w:r>
      <w:r w:rsidRPr="00AD0A28">
        <w:t>Fický a Hladký, dědicové</w:t>
      </w:r>
      <w:r w:rsidR="00C922A7" w:rsidRPr="00C576E3">
        <w:t xml:space="preserve"> </w:t>
      </w:r>
      <w:r>
        <w:t>(1771</w:t>
      </w:r>
      <w:r w:rsidR="00C922A7">
        <w:t>)</w:t>
      </w:r>
    </w:p>
    <w:p w:rsidR="00C922A7" w:rsidRDefault="00C922A7" w:rsidP="00C922A7">
      <w:pPr>
        <w:pStyle w:val="Odstavecseseznamem"/>
        <w:ind w:left="720"/>
      </w:pPr>
      <w:r>
        <w:t xml:space="preserve">ID </w:t>
      </w:r>
      <w:r w:rsidR="00AD0A28" w:rsidRPr="00AD0A28">
        <w:t>20976</w:t>
      </w:r>
    </w:p>
    <w:p w:rsidR="00C922A7" w:rsidRDefault="00AD0A28" w:rsidP="00C922A7">
      <w:pPr>
        <w:pStyle w:val="Odstavecseseznamem"/>
        <w:ind w:left="720"/>
        <w:rPr>
          <w:b/>
          <w:bCs/>
        </w:rPr>
      </w:pPr>
      <w:r>
        <w:rPr>
          <w:b/>
          <w:bCs/>
        </w:rPr>
        <w:t xml:space="preserve">10 000 </w:t>
      </w:r>
      <w:r w:rsidR="00C922A7">
        <w:rPr>
          <w:b/>
          <w:bCs/>
        </w:rPr>
        <w:t>Kč</w:t>
      </w:r>
    </w:p>
    <w:p w:rsidR="00C922A7" w:rsidRDefault="00C922A7" w:rsidP="00C576E3">
      <w:pPr>
        <w:pStyle w:val="Odstavecseseznamem"/>
        <w:ind w:left="720"/>
        <w:rPr>
          <w:b/>
          <w:bCs/>
        </w:rPr>
      </w:pPr>
    </w:p>
    <w:p w:rsidR="00C922A7" w:rsidRDefault="00F43A7A" w:rsidP="00C922A7">
      <w:pPr>
        <w:ind w:left="360"/>
      </w:pPr>
      <w:r>
        <w:t>49</w:t>
      </w:r>
      <w:r w:rsidR="00C922A7">
        <w:t xml:space="preserve">. </w:t>
      </w:r>
      <w:r w:rsidR="00AD0A28" w:rsidRPr="00AD0A28">
        <w:t>Nigrin, Joannes</w:t>
      </w:r>
      <w:r w:rsidR="00AD0A28">
        <w:t xml:space="preserve">: </w:t>
      </w:r>
      <w:r w:rsidR="00AD0A28" w:rsidRPr="00AD0A28">
        <w:t xml:space="preserve">PASTOR BONUS INTER LUPOS Sive DIVUS FRANCISCUS </w:t>
      </w:r>
      <w:r w:rsidR="00AD0A28">
        <w:tab/>
      </w:r>
      <w:r w:rsidR="00AD0A28" w:rsidRPr="00AD0A28">
        <w:t xml:space="preserve">SALESIUS GENEVENSIUM EPISCOPUS Ex Tertio Minimorum Ordine SANCTI </w:t>
      </w:r>
      <w:r w:rsidR="00AD0A28">
        <w:tab/>
      </w:r>
      <w:r w:rsidR="00AD0A28" w:rsidRPr="00AD0A28">
        <w:t xml:space="preserve">FRANCISCI DE PAULA Agnos Virtute, &amp; Doctrina pascens, Lupos Novo prodigio </w:t>
      </w:r>
      <w:r w:rsidR="00AD0A28">
        <w:tab/>
      </w:r>
      <w:r w:rsidR="00AD0A28" w:rsidRPr="00AD0A28">
        <w:t xml:space="preserve">in agnos transformans. Pragae in urbe Veteri in Ecclesia Salvatoris apud RR. PP. </w:t>
      </w:r>
      <w:r w:rsidR="00AD0A28">
        <w:tab/>
      </w:r>
      <w:r w:rsidR="00AD0A28" w:rsidRPr="00AD0A28">
        <w:t xml:space="preserve">Ordinis Minimorum SANCTI FRANCISCI DE PAULA Coram Auditorio Academico </w:t>
      </w:r>
      <w:r w:rsidR="00AD0A28">
        <w:tab/>
      </w:r>
      <w:r w:rsidR="00AD0A28" w:rsidRPr="00AD0A28">
        <w:t>Die 29. Januarii. Anno MDCCXXIII.</w:t>
      </w:r>
    </w:p>
    <w:p w:rsidR="00C922A7" w:rsidRDefault="004C25BD" w:rsidP="00C922A7">
      <w:pPr>
        <w:pStyle w:val="Odstavecseseznamem"/>
        <w:ind w:left="720"/>
      </w:pPr>
      <w:r>
        <w:t xml:space="preserve">Praha, </w:t>
      </w:r>
      <w:r w:rsidRPr="004C25BD">
        <w:t>Universitatis Carolo-Ferdin. in Collegio S.J. ad S. Clementinum</w:t>
      </w:r>
      <w:r w:rsidR="00C922A7" w:rsidRPr="00C576E3">
        <w:t xml:space="preserve"> </w:t>
      </w:r>
      <w:r w:rsidR="00AD0A28">
        <w:t>(1723</w:t>
      </w:r>
      <w:r w:rsidR="00C922A7">
        <w:t>)</w:t>
      </w:r>
    </w:p>
    <w:p w:rsidR="00C922A7" w:rsidRDefault="00C922A7" w:rsidP="00C922A7">
      <w:pPr>
        <w:pStyle w:val="Odstavecseseznamem"/>
        <w:ind w:left="720"/>
      </w:pPr>
      <w:r>
        <w:t>ID</w:t>
      </w:r>
      <w:r w:rsidR="00AD0A28">
        <w:t xml:space="preserve"> </w:t>
      </w:r>
      <w:r w:rsidR="00AD0A28" w:rsidRPr="00AD0A28">
        <w:t>21778</w:t>
      </w:r>
      <w:r>
        <w:t xml:space="preserve"> </w:t>
      </w:r>
    </w:p>
    <w:p w:rsidR="00C922A7" w:rsidRDefault="00AD0A28" w:rsidP="00C922A7">
      <w:pPr>
        <w:pStyle w:val="Odstavecseseznamem"/>
        <w:ind w:left="720"/>
        <w:rPr>
          <w:b/>
          <w:bCs/>
        </w:rPr>
      </w:pPr>
      <w:r>
        <w:rPr>
          <w:b/>
          <w:bCs/>
        </w:rPr>
        <w:t xml:space="preserve">500 </w:t>
      </w:r>
      <w:r w:rsidR="00C922A7">
        <w:rPr>
          <w:b/>
          <w:bCs/>
        </w:rPr>
        <w:t>Kč</w:t>
      </w:r>
    </w:p>
    <w:p w:rsidR="00C922A7" w:rsidRDefault="00C922A7" w:rsidP="00C576E3">
      <w:pPr>
        <w:pStyle w:val="Odstavecseseznamem"/>
        <w:ind w:left="720"/>
        <w:rPr>
          <w:b/>
          <w:bCs/>
        </w:rPr>
      </w:pPr>
    </w:p>
    <w:p w:rsidR="00AD0A28" w:rsidRDefault="00F43A7A" w:rsidP="00AD0A28">
      <w:pPr>
        <w:ind w:left="360"/>
      </w:pPr>
      <w:r>
        <w:t>50</w:t>
      </w:r>
      <w:r w:rsidR="00AD0A28">
        <w:t xml:space="preserve">. </w:t>
      </w:r>
      <w:r w:rsidR="004C25BD" w:rsidRPr="004C25BD">
        <w:t>Oheimb, Johann Leonard</w:t>
      </w:r>
      <w:r w:rsidR="004C25BD">
        <w:t xml:space="preserve">: </w:t>
      </w:r>
      <w:r w:rsidR="004C25BD" w:rsidRPr="004C25BD">
        <w:t xml:space="preserve">Q.D.V.B. De Ivre Svfragii R. Bohemiae, Novissime </w:t>
      </w:r>
      <w:r w:rsidR="004C25BD">
        <w:tab/>
      </w:r>
      <w:r w:rsidR="004C25BD" w:rsidRPr="004C25BD">
        <w:t xml:space="preserve">Instavrati In Comitiis S.R.I. ....Scripsit Disservitqve Ioannes Leonardvs Oheimb </w:t>
      </w:r>
      <w:r w:rsidR="004C25BD">
        <w:tab/>
      </w:r>
      <w:r w:rsidR="004C25BD" w:rsidRPr="004C25BD">
        <w:t>Vratislaviensis ....</w:t>
      </w:r>
    </w:p>
    <w:p w:rsidR="00AD0A28" w:rsidRDefault="004C25BD" w:rsidP="00AD0A28">
      <w:pPr>
        <w:pStyle w:val="Odstavecseseznamem"/>
        <w:ind w:left="720"/>
      </w:pPr>
      <w:r>
        <w:t>Halle, S. n.</w:t>
      </w:r>
      <w:r w:rsidR="00AD0A28" w:rsidRPr="00C576E3">
        <w:t xml:space="preserve"> </w:t>
      </w:r>
      <w:r>
        <w:t>(1709</w:t>
      </w:r>
      <w:r w:rsidR="00AD0A28">
        <w:t>)</w:t>
      </w:r>
    </w:p>
    <w:p w:rsidR="00AD0A28" w:rsidRDefault="00AD0A28" w:rsidP="00AD0A28">
      <w:pPr>
        <w:pStyle w:val="Odstavecseseznamem"/>
        <w:ind w:left="720"/>
      </w:pPr>
      <w:r>
        <w:t xml:space="preserve">ID </w:t>
      </w:r>
      <w:r w:rsidR="004C25BD" w:rsidRPr="004C25BD">
        <w:t>1115</w:t>
      </w:r>
    </w:p>
    <w:p w:rsidR="00AD0A28" w:rsidRDefault="004C25BD" w:rsidP="00AD0A28">
      <w:pPr>
        <w:pStyle w:val="Odstavecseseznamem"/>
        <w:ind w:left="720"/>
        <w:rPr>
          <w:b/>
          <w:bCs/>
        </w:rPr>
      </w:pPr>
      <w:r>
        <w:rPr>
          <w:b/>
          <w:bCs/>
        </w:rPr>
        <w:t xml:space="preserve">2 500 </w:t>
      </w:r>
      <w:r w:rsidR="00AD0A28">
        <w:rPr>
          <w:b/>
          <w:bCs/>
        </w:rPr>
        <w:t>Kč</w:t>
      </w:r>
    </w:p>
    <w:p w:rsidR="00AD0A28" w:rsidRDefault="00AD0A28" w:rsidP="00C576E3">
      <w:pPr>
        <w:pStyle w:val="Odstavecseseznamem"/>
        <w:ind w:left="720"/>
        <w:rPr>
          <w:b/>
          <w:bCs/>
        </w:rPr>
      </w:pPr>
    </w:p>
    <w:p w:rsidR="00AD0A28" w:rsidRDefault="00F43A7A" w:rsidP="00AD0A28">
      <w:pPr>
        <w:ind w:left="360"/>
      </w:pPr>
      <w:r>
        <w:t>51</w:t>
      </w:r>
      <w:r w:rsidR="00AD0A28">
        <w:t xml:space="preserve">. </w:t>
      </w:r>
      <w:r w:rsidR="004C25BD" w:rsidRPr="004C25BD">
        <w:t>Proškovský z Krohensteinu, Jan Jindřich</w:t>
      </w:r>
      <w:r w:rsidR="004C25BD">
        <w:t xml:space="preserve">: </w:t>
      </w:r>
      <w:r w:rsidR="004C25BD" w:rsidRPr="004C25BD">
        <w:t xml:space="preserve">DIOIKISIS [alfabetou]. Hoc est: </w:t>
      </w:r>
      <w:r w:rsidR="004C25BD">
        <w:tab/>
      </w:r>
      <w:r w:rsidR="004C25BD" w:rsidRPr="004C25BD">
        <w:t xml:space="preserve">MODERAMEN DIFFERENTIARVM JURIS COMMUNIS, ET BOEMICI, In </w:t>
      </w:r>
      <w:r w:rsidR="004C25BD">
        <w:tab/>
      </w:r>
      <w:r w:rsidR="004C25BD" w:rsidRPr="004C25BD">
        <w:t xml:space="preserve">Tractatu Clariss. D. Kyblin congestarum. ... Immixtum etiam est Ius </w:t>
      </w:r>
      <w:r w:rsidR="004C25BD">
        <w:tab/>
      </w:r>
      <w:r w:rsidR="004C25BD" w:rsidRPr="004C25BD">
        <w:t>Moravicum. ...</w:t>
      </w:r>
    </w:p>
    <w:p w:rsidR="00AD0A28" w:rsidRDefault="004C25BD" w:rsidP="00AD0A28">
      <w:pPr>
        <w:pStyle w:val="Odstavecseseznamem"/>
        <w:ind w:left="720"/>
      </w:pPr>
      <w:r>
        <w:t xml:space="preserve">Praha, </w:t>
      </w:r>
      <w:r w:rsidRPr="004C25BD">
        <w:tab/>
        <w:t>Urban Balthasar Goliáš</w:t>
      </w:r>
      <w:r w:rsidR="00AD0A28" w:rsidRPr="00C576E3">
        <w:t xml:space="preserve"> </w:t>
      </w:r>
      <w:r>
        <w:t>(1664</w:t>
      </w:r>
      <w:r w:rsidR="00AD0A28">
        <w:t>)</w:t>
      </w:r>
    </w:p>
    <w:p w:rsidR="00AD0A28" w:rsidRDefault="00AD0A28" w:rsidP="00AD0A28">
      <w:pPr>
        <w:pStyle w:val="Odstavecseseznamem"/>
        <w:ind w:left="720"/>
      </w:pPr>
      <w:r>
        <w:t xml:space="preserve">ID </w:t>
      </w:r>
      <w:r w:rsidR="004C25BD" w:rsidRPr="004C25BD">
        <w:t>1349</w:t>
      </w:r>
    </w:p>
    <w:p w:rsidR="00AD0A28" w:rsidRDefault="004C25BD" w:rsidP="00AD0A28">
      <w:pPr>
        <w:pStyle w:val="Odstavecseseznamem"/>
        <w:ind w:left="720"/>
        <w:rPr>
          <w:b/>
          <w:bCs/>
        </w:rPr>
      </w:pPr>
      <w:r>
        <w:rPr>
          <w:b/>
          <w:bCs/>
        </w:rPr>
        <w:t xml:space="preserve">10 000 </w:t>
      </w:r>
      <w:r w:rsidR="00AD0A28">
        <w:rPr>
          <w:b/>
          <w:bCs/>
        </w:rPr>
        <w:t>Kč</w:t>
      </w:r>
    </w:p>
    <w:p w:rsidR="00AD0A28" w:rsidRDefault="00AD0A28" w:rsidP="00C576E3">
      <w:pPr>
        <w:pStyle w:val="Odstavecseseznamem"/>
        <w:ind w:left="720"/>
        <w:rPr>
          <w:b/>
          <w:bCs/>
        </w:rPr>
      </w:pPr>
    </w:p>
    <w:p w:rsidR="00AD0A28" w:rsidRDefault="00F43A7A" w:rsidP="00AD0A28">
      <w:pPr>
        <w:ind w:left="360"/>
      </w:pPr>
      <w:r>
        <w:t>52</w:t>
      </w:r>
      <w:r w:rsidR="00AD0A28">
        <w:t xml:space="preserve">. </w:t>
      </w:r>
      <w:r w:rsidR="004C25BD" w:rsidRPr="004C25BD">
        <w:t>Redlich, Paul Joseph Sebastian - Redlich, Francisco Antonio</w:t>
      </w:r>
      <w:r w:rsidR="004C25BD">
        <w:t xml:space="preserve">: </w:t>
      </w:r>
      <w:r w:rsidR="004C25BD" w:rsidRPr="004C25BD">
        <w:t xml:space="preserve">ELOGIVM Et </w:t>
      </w:r>
      <w:r w:rsidR="004C25BD">
        <w:tab/>
      </w:r>
      <w:r w:rsidR="004C25BD" w:rsidRPr="004C25BD">
        <w:t xml:space="preserve">COEMETERIUM MEDICORVM, Ex varijs Volumnibus concentratum: Rhapsodo D. </w:t>
      </w:r>
      <w:r w:rsidR="004C25BD">
        <w:tab/>
      </w:r>
      <w:r w:rsidR="004C25BD" w:rsidRPr="004C25BD">
        <w:t xml:space="preserve">PAULO ROCHO REDLICH, Med: Doct: Dum Promotore Praenobili, Clarissimo ac </w:t>
      </w:r>
      <w:r w:rsidR="004C25BD">
        <w:tab/>
      </w:r>
      <w:r w:rsidR="004C25BD" w:rsidRPr="004C25BD">
        <w:t xml:space="preserve">Excellentissimo Viro JOANNE FRANCISCO LÖW ab Erlsfeld, Philosophiae, J. U. &amp; </w:t>
      </w:r>
      <w:r w:rsidR="004C25BD">
        <w:tab/>
      </w:r>
      <w:r w:rsidR="004C25BD" w:rsidRPr="004C25BD">
        <w:t xml:space="preserve">Medicinae Doctore, ejúsqve Professore Publico &amp; Ordinario, Sacrae Caesarae, ... </w:t>
      </w:r>
      <w:r w:rsidR="004C25BD">
        <w:tab/>
      </w:r>
      <w:r w:rsidR="004C25BD" w:rsidRPr="004C25BD">
        <w:t xml:space="preserve">Supremam Asclepiadae Gloriae Corollam caperet: Doctissimus D. Bohuslaus </w:t>
      </w:r>
      <w:r w:rsidR="004C25BD">
        <w:tab/>
      </w:r>
      <w:r w:rsidR="004C25BD" w:rsidRPr="004C25BD">
        <w:t xml:space="preserve">Valentinus Bridelius, Bohemus Altomautensis. á duobus Discipulis, Paolo Josepho </w:t>
      </w:r>
      <w:r w:rsidR="004C25BD">
        <w:tab/>
      </w:r>
      <w:r w:rsidR="004C25BD" w:rsidRPr="004C25BD">
        <w:t xml:space="preserve">Sebastiano Redlich, Medicinae Candidato, &amp; Francisco Antonio Redlich, Sacrae </w:t>
      </w:r>
      <w:r w:rsidR="004C25BD">
        <w:tab/>
      </w:r>
      <w:r w:rsidR="004C25BD" w:rsidRPr="004C25BD">
        <w:t xml:space="preserve">Poëseos Auditore, suo per sexennium Morum Moderatori oblatum ac dedicatum. </w:t>
      </w:r>
      <w:r w:rsidR="004C25BD">
        <w:tab/>
      </w:r>
      <w:r w:rsidR="004C25BD" w:rsidRPr="004C25BD">
        <w:t>Doctos es incipiens nunc incipe doctioresse.</w:t>
      </w:r>
    </w:p>
    <w:p w:rsidR="00AD0A28" w:rsidRDefault="004C25BD" w:rsidP="00AD0A28">
      <w:pPr>
        <w:pStyle w:val="Odstavecseseznamem"/>
        <w:ind w:left="720"/>
      </w:pPr>
      <w:r>
        <w:t xml:space="preserve">Praha, </w:t>
      </w:r>
      <w:r w:rsidRPr="004C25BD">
        <w:t>Danielis Michalek</w:t>
      </w:r>
      <w:r w:rsidR="00AD0A28" w:rsidRPr="00C576E3">
        <w:t xml:space="preserve"> </w:t>
      </w:r>
      <w:r>
        <w:t>(1688</w:t>
      </w:r>
      <w:r w:rsidR="00AD0A28">
        <w:t>)</w:t>
      </w:r>
    </w:p>
    <w:p w:rsidR="00AD0A28" w:rsidRDefault="00AD0A28" w:rsidP="00AD0A28">
      <w:pPr>
        <w:pStyle w:val="Odstavecseseznamem"/>
        <w:ind w:left="720"/>
      </w:pPr>
      <w:r>
        <w:t xml:space="preserve">ID </w:t>
      </w:r>
      <w:r w:rsidR="004C25BD" w:rsidRPr="004C25BD">
        <w:t>18701</w:t>
      </w:r>
    </w:p>
    <w:p w:rsidR="00AD0A28" w:rsidRDefault="004C25BD" w:rsidP="00AD0A28">
      <w:pPr>
        <w:pStyle w:val="Odstavecseseznamem"/>
        <w:ind w:left="720"/>
        <w:rPr>
          <w:b/>
          <w:bCs/>
        </w:rPr>
      </w:pPr>
      <w:r>
        <w:rPr>
          <w:b/>
          <w:bCs/>
        </w:rPr>
        <w:t xml:space="preserve">3 500 </w:t>
      </w:r>
      <w:r w:rsidR="00AD0A28">
        <w:rPr>
          <w:b/>
          <w:bCs/>
        </w:rPr>
        <w:t>Kč</w:t>
      </w:r>
    </w:p>
    <w:p w:rsidR="00AD0A28" w:rsidRDefault="00AD0A28" w:rsidP="00C576E3">
      <w:pPr>
        <w:pStyle w:val="Odstavecseseznamem"/>
        <w:ind w:left="720"/>
        <w:rPr>
          <w:b/>
          <w:bCs/>
        </w:rPr>
      </w:pPr>
    </w:p>
    <w:p w:rsidR="00AD0A28" w:rsidRDefault="00F43A7A" w:rsidP="00AD0A28">
      <w:pPr>
        <w:ind w:left="360"/>
      </w:pPr>
      <w:r>
        <w:t>53</w:t>
      </w:r>
      <w:r w:rsidR="00AD0A28">
        <w:t xml:space="preserve">. </w:t>
      </w:r>
      <w:r w:rsidR="00541F07" w:rsidRPr="00541F07">
        <w:t>Richter, Bernard Thaddaeus</w:t>
      </w:r>
      <w:r w:rsidR="00541F07">
        <w:t xml:space="preserve">: </w:t>
      </w:r>
      <w:r w:rsidR="00541F07" w:rsidRPr="00541F07">
        <w:t xml:space="preserve">Wahrhafter Haupt = Fund Christlicher Gerichtigkeit, </w:t>
      </w:r>
      <w:r w:rsidR="00541F07">
        <w:tab/>
      </w:r>
      <w:r w:rsidR="00541F07" w:rsidRPr="00541F07">
        <w:t xml:space="preserve">Durch drey Göttliche Tugends Maaßen erlänget, Glaub, Hofnung, und Liebe; An </w:t>
      </w:r>
      <w:r w:rsidR="00541F07">
        <w:tab/>
      </w:r>
      <w:r w:rsidR="00541F07" w:rsidRPr="00541F07">
        <w:t xml:space="preserve">Bergmännischer Ehren = Rede Vor Eine Löbliche Knapp = und Hauerschafft auf </w:t>
      </w:r>
      <w:r w:rsidR="00541F07">
        <w:tab/>
      </w:r>
      <w:r w:rsidR="00541F07" w:rsidRPr="00541F07">
        <w:t>offentlicher Cantzel der Königl. Freyen = Stadt Platten außfindig gemacht von ...</w:t>
      </w:r>
    </w:p>
    <w:p w:rsidR="00AD0A28" w:rsidRDefault="00541F07" w:rsidP="00AD0A28">
      <w:pPr>
        <w:pStyle w:val="Odstavecseseznamem"/>
        <w:ind w:left="720"/>
      </w:pPr>
      <w:r>
        <w:t xml:space="preserve">Praha, </w:t>
      </w:r>
      <w:r w:rsidRPr="00541F07">
        <w:t>Arcibiskupská tiskárna, faktor Frantz Carl Hladky</w:t>
      </w:r>
      <w:r w:rsidR="00AD0A28" w:rsidRPr="00C576E3">
        <w:t xml:space="preserve"> </w:t>
      </w:r>
      <w:r>
        <w:t>(1752</w:t>
      </w:r>
      <w:r w:rsidR="00AD0A28">
        <w:t>)</w:t>
      </w:r>
    </w:p>
    <w:p w:rsidR="00AD0A28" w:rsidRDefault="00AD0A28" w:rsidP="00AD0A28">
      <w:pPr>
        <w:pStyle w:val="Odstavecseseznamem"/>
        <w:ind w:left="720"/>
      </w:pPr>
      <w:r>
        <w:t xml:space="preserve">ID </w:t>
      </w:r>
      <w:r w:rsidR="00541F07" w:rsidRPr="00541F07">
        <w:t>21931</w:t>
      </w:r>
    </w:p>
    <w:p w:rsidR="00AD0A28" w:rsidRDefault="00541F07" w:rsidP="00AD0A28">
      <w:pPr>
        <w:pStyle w:val="Odstavecseseznamem"/>
        <w:ind w:left="720"/>
        <w:rPr>
          <w:b/>
          <w:bCs/>
        </w:rPr>
      </w:pPr>
      <w:r>
        <w:rPr>
          <w:b/>
          <w:bCs/>
        </w:rPr>
        <w:t xml:space="preserve">1 000 </w:t>
      </w:r>
      <w:r w:rsidR="00AD0A28">
        <w:rPr>
          <w:b/>
          <w:bCs/>
        </w:rPr>
        <w:t>Kč</w:t>
      </w:r>
    </w:p>
    <w:p w:rsidR="00AD0A28" w:rsidRDefault="00AD0A28" w:rsidP="00C576E3">
      <w:pPr>
        <w:pStyle w:val="Odstavecseseznamem"/>
        <w:ind w:left="720"/>
        <w:rPr>
          <w:b/>
          <w:bCs/>
        </w:rPr>
      </w:pPr>
    </w:p>
    <w:p w:rsidR="00541F07" w:rsidRDefault="00F43A7A" w:rsidP="00541F07">
      <w:pPr>
        <w:ind w:left="360"/>
      </w:pPr>
      <w:r>
        <w:t>54</w:t>
      </w:r>
      <w:r w:rsidR="00541F07">
        <w:t xml:space="preserve">. </w:t>
      </w:r>
      <w:r w:rsidR="00541F07" w:rsidRPr="00541F07">
        <w:t>Rößler, Mathias</w:t>
      </w:r>
      <w:r w:rsidR="00541F07">
        <w:t xml:space="preserve">: </w:t>
      </w:r>
      <w:r w:rsidR="00541F07" w:rsidRPr="00541F07">
        <w:t xml:space="preserve">Sistematisches Verzeichniß aller in den Baumschulen der </w:t>
      </w:r>
      <w:r w:rsidR="00541F07">
        <w:tab/>
      </w:r>
      <w:r w:rsidR="00541F07" w:rsidRPr="00541F07">
        <w:t xml:space="preserve">podiebrader Dechantey kultivirten Obstsorten, nebst Beisetzung aller der Sinonimen </w:t>
      </w:r>
      <w:r w:rsidR="00541F07">
        <w:tab/>
      </w:r>
      <w:r w:rsidR="00541F07" w:rsidRPr="00541F07">
        <w:t xml:space="preserve">und Provinzialbenennungen, unter welchen sie in den meisten pomologischen </w:t>
      </w:r>
      <w:r w:rsidR="00541F07">
        <w:tab/>
      </w:r>
      <w:r w:rsidR="00541F07" w:rsidRPr="00541F07">
        <w:t xml:space="preserve">Schriften vorkommen; wie auch einer kurzen Anzeige der Güte, Zeit der Reife, Dauer </w:t>
      </w:r>
      <w:r w:rsidR="00541F07">
        <w:tab/>
      </w:r>
      <w:r w:rsidR="00541F07" w:rsidRPr="00541F07">
        <w:t>der Früchte, und anden nützlichen Anmerkungen.</w:t>
      </w:r>
    </w:p>
    <w:p w:rsidR="00541F07" w:rsidRDefault="00541F07" w:rsidP="00541F07">
      <w:pPr>
        <w:pStyle w:val="Odstavecseseznamem"/>
        <w:ind w:left="720"/>
      </w:pPr>
      <w:r>
        <w:t xml:space="preserve">Praha, </w:t>
      </w:r>
      <w:r w:rsidRPr="00541F07">
        <w:t>Karl Barth</w:t>
      </w:r>
      <w:r w:rsidRPr="00C576E3">
        <w:t xml:space="preserve"> </w:t>
      </w:r>
      <w:r>
        <w:t>(1798)</w:t>
      </w:r>
    </w:p>
    <w:p w:rsidR="00541F07" w:rsidRDefault="00541F07" w:rsidP="00541F07">
      <w:pPr>
        <w:pStyle w:val="Odstavecseseznamem"/>
        <w:ind w:left="720"/>
      </w:pPr>
      <w:r>
        <w:t xml:space="preserve">ID </w:t>
      </w:r>
      <w:r w:rsidRPr="00541F07">
        <w:t>18589</w:t>
      </w:r>
    </w:p>
    <w:p w:rsidR="00541F07" w:rsidRDefault="00541F07" w:rsidP="00541F07">
      <w:pPr>
        <w:pStyle w:val="Odstavecseseznamem"/>
        <w:ind w:left="720"/>
        <w:rPr>
          <w:b/>
          <w:bCs/>
        </w:rPr>
      </w:pPr>
      <w:r>
        <w:rPr>
          <w:b/>
          <w:bCs/>
        </w:rPr>
        <w:t>4 500 Kč</w:t>
      </w:r>
    </w:p>
    <w:p w:rsidR="00541F07" w:rsidRDefault="00541F07" w:rsidP="00C576E3">
      <w:pPr>
        <w:pStyle w:val="Odstavecseseznamem"/>
        <w:ind w:left="720"/>
        <w:rPr>
          <w:b/>
          <w:bCs/>
        </w:rPr>
      </w:pPr>
    </w:p>
    <w:p w:rsidR="00541F07" w:rsidRDefault="00F43A7A" w:rsidP="00541F07">
      <w:pPr>
        <w:ind w:left="360"/>
      </w:pPr>
      <w:r>
        <w:t>55</w:t>
      </w:r>
      <w:r w:rsidR="00541F07">
        <w:t xml:space="preserve">. </w:t>
      </w:r>
      <w:r w:rsidR="00541F07" w:rsidRPr="00541F07">
        <w:t>Schardt, Christian</w:t>
      </w:r>
      <w:r w:rsidR="00541F07">
        <w:t xml:space="preserve">: </w:t>
      </w:r>
      <w:r w:rsidR="00541F07" w:rsidRPr="00541F07">
        <w:t xml:space="preserve">TRACTATUS PACIS INTER DEUM, ET HOMINEM assumpto </w:t>
      </w:r>
      <w:r w:rsidR="00541F07">
        <w:tab/>
      </w:r>
      <w:r w:rsidR="00541F07" w:rsidRPr="00541F07">
        <w:t xml:space="preserve">AVE á Salutata ab Arch-Angelo Virgine per VERBUM Subscriptus. Hodie In requiem </w:t>
      </w:r>
      <w:r w:rsidR="00541F07">
        <w:tab/>
      </w:r>
      <w:r w:rsidR="00541F07" w:rsidRPr="00541F07">
        <w:t xml:space="preserve">aeternam Sub annuarum exequiarum recursum Almae Sodalitatis Latinae Majoris </w:t>
      </w:r>
      <w:r w:rsidR="00541F07">
        <w:tab/>
      </w:r>
      <w:r w:rsidR="00541F07" w:rsidRPr="00541F07">
        <w:t xml:space="preserve">SUB TITULO MAGNAE MATRIS VIRGINIS Ab Arch-Angelo Salutatae In </w:t>
      </w:r>
      <w:r w:rsidR="00541F07">
        <w:tab/>
      </w:r>
      <w:r w:rsidR="00541F07" w:rsidRPr="00541F07">
        <w:t xml:space="preserve">Caesareo, &amp; Academico Societatis JESU Collegio Pragae ad S. Clementem erecta, &amp; </w:t>
      </w:r>
      <w:r w:rsidR="00541F07">
        <w:tab/>
      </w:r>
      <w:r w:rsidR="00541F07" w:rsidRPr="00541F07">
        <w:t xml:space="preserve">confirmatae, Piis Sodalium manibus promulgatus á REVERENDO, ac DOCTISSIMO </w:t>
      </w:r>
      <w:r w:rsidR="00541F07">
        <w:tab/>
      </w:r>
      <w:r w:rsidR="00541F07" w:rsidRPr="00541F07">
        <w:t xml:space="preserve">PATRE P. CHRISTIANO SCHARDT, é Societate JESU, AA. LL. &amp; Phil. Doctore, in </w:t>
      </w:r>
      <w:r w:rsidR="00541F07">
        <w:tab/>
      </w:r>
      <w:r w:rsidR="00541F07" w:rsidRPr="00541F07">
        <w:t xml:space="preserve">Alma Caes. Regiáq. Carolo-Ferdinan. Universit. Prag. Theologiae Moralis Professore </w:t>
      </w:r>
      <w:r w:rsidR="00541F07">
        <w:tab/>
      </w:r>
      <w:r w:rsidR="00541F07" w:rsidRPr="00541F07">
        <w:t xml:space="preserve">Regio, publico, &amp; Ordinario, nec non Ecclesiaste in Dominicis Academico. In </w:t>
      </w:r>
      <w:r w:rsidR="00541F07">
        <w:tab/>
      </w:r>
      <w:r w:rsidR="00541F07" w:rsidRPr="00541F07">
        <w:t>Academia Societatis JESU Basilica ad S. Salvatorem, Anno 1729. Mense Junio die.</w:t>
      </w:r>
    </w:p>
    <w:p w:rsidR="00541F07" w:rsidRDefault="00541F07" w:rsidP="00541F07">
      <w:pPr>
        <w:pStyle w:val="Odstavecseseznamem"/>
        <w:ind w:left="720"/>
      </w:pPr>
      <w:r>
        <w:t xml:space="preserve">Praha, </w:t>
      </w:r>
      <w:r w:rsidRPr="00541F07">
        <w:t>Universitatis Carolo-Ferd</w:t>
      </w:r>
      <w:r w:rsidR="00E4581C">
        <w:t xml:space="preserve">inandae, in Collegio Societatis </w:t>
      </w:r>
      <w:r w:rsidRPr="00541F07">
        <w:t>JESU ad S. Clementem</w:t>
      </w:r>
      <w:r w:rsidRPr="00C576E3">
        <w:t xml:space="preserve"> </w:t>
      </w:r>
      <w:r>
        <w:t>(1729)</w:t>
      </w:r>
    </w:p>
    <w:p w:rsidR="00541F07" w:rsidRDefault="00541F07" w:rsidP="00541F07">
      <w:pPr>
        <w:pStyle w:val="Odstavecseseznamem"/>
        <w:ind w:left="720"/>
      </w:pPr>
      <w:r>
        <w:t xml:space="preserve">ID </w:t>
      </w:r>
      <w:r w:rsidRPr="00541F07">
        <w:t>21803</w:t>
      </w:r>
    </w:p>
    <w:p w:rsidR="00541F07" w:rsidRDefault="00541F07" w:rsidP="00541F07">
      <w:pPr>
        <w:pStyle w:val="Odstavecseseznamem"/>
        <w:ind w:left="720"/>
        <w:rPr>
          <w:b/>
          <w:bCs/>
        </w:rPr>
      </w:pPr>
      <w:r>
        <w:rPr>
          <w:b/>
          <w:bCs/>
        </w:rPr>
        <w:t>500 Kč</w:t>
      </w:r>
    </w:p>
    <w:p w:rsidR="00541F07" w:rsidRDefault="00541F07" w:rsidP="00C576E3">
      <w:pPr>
        <w:pStyle w:val="Odstavecseseznamem"/>
        <w:ind w:left="720"/>
        <w:rPr>
          <w:b/>
          <w:bCs/>
        </w:rPr>
      </w:pPr>
    </w:p>
    <w:p w:rsidR="00541F07" w:rsidRDefault="00F43A7A" w:rsidP="00541F07">
      <w:pPr>
        <w:ind w:left="360"/>
      </w:pPr>
      <w:r>
        <w:t>56</w:t>
      </w:r>
      <w:r w:rsidR="00541F07">
        <w:t xml:space="preserve">. </w:t>
      </w:r>
      <w:r w:rsidR="00541F07" w:rsidRPr="00541F07">
        <w:t>Stechau, Franz Wolffgang von</w:t>
      </w:r>
      <w:r w:rsidR="00541F07">
        <w:t xml:space="preserve">: </w:t>
      </w:r>
      <w:r w:rsidR="00541F07" w:rsidRPr="00541F07">
        <w:t xml:space="preserve">DISPUTATIO JURIDICA DE TUTELA, QUAM </w:t>
      </w:r>
      <w:r w:rsidR="00541F07">
        <w:tab/>
      </w:r>
      <w:r w:rsidR="00541F07" w:rsidRPr="00541F07">
        <w:t xml:space="preserve">Exercitij gratia defendendam suscepit, Illustrissimus Dominus D. Franciscus </w:t>
      </w:r>
      <w:r w:rsidR="00541F07">
        <w:tab/>
      </w:r>
      <w:r w:rsidR="00541F07" w:rsidRPr="00541F07">
        <w:t>Wolffgamgus, Liber Baro de Stechau, Berolinensis.</w:t>
      </w:r>
    </w:p>
    <w:p w:rsidR="00541F07" w:rsidRDefault="00541F07" w:rsidP="00541F07">
      <w:pPr>
        <w:pStyle w:val="Odstavecseseznamem"/>
        <w:ind w:left="720"/>
      </w:pPr>
      <w:r>
        <w:t xml:space="preserve">Praha, </w:t>
      </w:r>
      <w:r w:rsidRPr="00541F07">
        <w:t>Wolffgang Wickhart, Arcibiskupská tiskárna</w:t>
      </w:r>
      <w:r w:rsidRPr="00C576E3">
        <w:t xml:space="preserve"> </w:t>
      </w:r>
      <w:r>
        <w:t>(1713)</w:t>
      </w:r>
    </w:p>
    <w:p w:rsidR="00541F07" w:rsidRDefault="00541F07" w:rsidP="00541F07">
      <w:pPr>
        <w:pStyle w:val="Odstavecseseznamem"/>
        <w:ind w:left="720"/>
      </w:pPr>
      <w:r>
        <w:t xml:space="preserve">ID </w:t>
      </w:r>
      <w:r w:rsidRPr="00541F07">
        <w:t>21151</w:t>
      </w:r>
    </w:p>
    <w:p w:rsidR="00541F07" w:rsidRDefault="00541F07" w:rsidP="00541F07">
      <w:pPr>
        <w:pStyle w:val="Odstavecseseznamem"/>
        <w:ind w:left="720"/>
        <w:rPr>
          <w:b/>
          <w:bCs/>
        </w:rPr>
      </w:pPr>
      <w:r>
        <w:rPr>
          <w:b/>
          <w:bCs/>
        </w:rPr>
        <w:t>2 000 Kč</w:t>
      </w:r>
    </w:p>
    <w:p w:rsidR="00541F07" w:rsidRDefault="00541F07" w:rsidP="00C576E3">
      <w:pPr>
        <w:pStyle w:val="Odstavecseseznamem"/>
        <w:ind w:left="720"/>
        <w:rPr>
          <w:b/>
          <w:bCs/>
        </w:rPr>
      </w:pPr>
    </w:p>
    <w:p w:rsidR="00541F07" w:rsidRDefault="00F43A7A" w:rsidP="00541F07">
      <w:pPr>
        <w:ind w:left="360"/>
      </w:pPr>
      <w:r>
        <w:t>57</w:t>
      </w:r>
      <w:r w:rsidR="00541F07">
        <w:t xml:space="preserve">. </w:t>
      </w:r>
      <w:r w:rsidR="00541F07" w:rsidRPr="00541F07">
        <w:t>Thun, Johannes Ernest Josef Cajetan</w:t>
      </w:r>
      <w:r w:rsidR="00541F07">
        <w:t xml:space="preserve">: </w:t>
      </w:r>
      <w:r w:rsidR="00541F07" w:rsidRPr="00541F07">
        <w:t xml:space="preserve">Album Augustissimae Et In Invictissimae </w:t>
      </w:r>
      <w:r w:rsidR="00541F07">
        <w:tab/>
      </w:r>
      <w:r w:rsidR="00541F07" w:rsidRPr="00541F07">
        <w:t xml:space="preserve">Domus Habspurgico-Austriacae, Continuam Imperatorum Ex Dicta Domo </w:t>
      </w:r>
      <w:r w:rsidR="00541F07">
        <w:tab/>
      </w:r>
      <w:r w:rsidR="00541F07" w:rsidRPr="00541F07">
        <w:t xml:space="preserve">Successionem, Eorundem Plerasque Constitutiones, Investituras, Diplomata, </w:t>
      </w:r>
      <w:r w:rsidR="00541F07">
        <w:tab/>
      </w:r>
      <w:r w:rsidR="00541F07" w:rsidRPr="00541F07">
        <w:t xml:space="preserve">Contractus, Feuda, Transactiones, foedera, Instrumenta Pacis, Cessiones, Literas Et </w:t>
      </w:r>
      <w:r w:rsidR="00541F07">
        <w:tab/>
      </w:r>
      <w:r w:rsidR="00541F07" w:rsidRPr="00541F07">
        <w:t xml:space="preserve">Responsa, [et]c. Repraesentans, Quaestionibus Variis, Publicis, Politicis, Canonicis, </w:t>
      </w:r>
      <w:r w:rsidR="00541F07">
        <w:tab/>
      </w:r>
      <w:r w:rsidR="00541F07" w:rsidRPr="00541F07">
        <w:t xml:space="preserve">Civilibus, Feudalibus, Et Militaribus, Interpunctum. Quod Sub Gloriosissimis </w:t>
      </w:r>
      <w:r w:rsidR="00541F07">
        <w:tab/>
      </w:r>
      <w:r w:rsidR="00541F07" w:rsidRPr="00541F07">
        <w:t xml:space="preserve">Auspiciis Augustissimi Et Invictissimi Romanorum Imperatoris Caroli VI. Germaniae, </w:t>
      </w:r>
      <w:r w:rsidR="00541F07">
        <w:tab/>
      </w:r>
      <w:r w:rsidR="00541F07" w:rsidRPr="00541F07">
        <w:t>Hispaniae, Hungariae, Et Bohemiae Regis. Etc. Etc. .....</w:t>
      </w:r>
    </w:p>
    <w:p w:rsidR="00541F07" w:rsidRDefault="00541F07" w:rsidP="00541F07">
      <w:pPr>
        <w:pStyle w:val="Odstavecseseznamem"/>
        <w:ind w:left="720"/>
      </w:pPr>
      <w:r>
        <w:t>Vetero-Pragae, Aula Regia, faktor Wolfgang Wickhart (1713)</w:t>
      </w:r>
    </w:p>
    <w:p w:rsidR="00541F07" w:rsidRDefault="00541F07" w:rsidP="00541F07">
      <w:pPr>
        <w:pStyle w:val="Odstavecseseznamem"/>
        <w:ind w:left="720"/>
      </w:pPr>
      <w:r>
        <w:t xml:space="preserve">ID </w:t>
      </w:r>
      <w:r w:rsidRPr="00541F07">
        <w:t>20112</w:t>
      </w:r>
    </w:p>
    <w:p w:rsidR="00541F07" w:rsidRDefault="00541F07" w:rsidP="00541F07">
      <w:pPr>
        <w:pStyle w:val="Odstavecseseznamem"/>
        <w:ind w:left="720"/>
        <w:rPr>
          <w:b/>
          <w:bCs/>
        </w:rPr>
      </w:pPr>
      <w:r>
        <w:rPr>
          <w:b/>
          <w:bCs/>
        </w:rPr>
        <w:t>18 000 Kč</w:t>
      </w:r>
    </w:p>
    <w:p w:rsidR="00541F07" w:rsidRDefault="00541F07" w:rsidP="00C576E3">
      <w:pPr>
        <w:pStyle w:val="Odstavecseseznamem"/>
        <w:ind w:left="720"/>
        <w:rPr>
          <w:b/>
          <w:bCs/>
        </w:rPr>
      </w:pPr>
    </w:p>
    <w:p w:rsidR="00541F07" w:rsidRDefault="00F43A7A" w:rsidP="00541F07">
      <w:pPr>
        <w:ind w:left="360"/>
      </w:pPr>
      <w:r>
        <w:t>58</w:t>
      </w:r>
      <w:r w:rsidR="00541F07">
        <w:t xml:space="preserve">. </w:t>
      </w:r>
      <w:r w:rsidR="00541F07" w:rsidRPr="00541F07">
        <w:t>Waldt, Ondřej František Jakub de</w:t>
      </w:r>
      <w:r w:rsidR="00541F07">
        <w:t xml:space="preserve">: </w:t>
      </w:r>
      <w:r w:rsidR="00541F07" w:rsidRPr="00541F07">
        <w:t xml:space="preserve">CONCIONES IN NONNULLA ANNI FESTA </w:t>
      </w:r>
      <w:r w:rsidR="00541F07">
        <w:tab/>
      </w:r>
      <w:r w:rsidR="00541F07" w:rsidRPr="00541F07">
        <w:t xml:space="preserve">domi, forisque IN BOHEMICO, et ALIAS VERNACULO IDIOMATE DICTAE Ab </w:t>
      </w:r>
      <w:r w:rsidR="00541F07">
        <w:tab/>
      </w:r>
      <w:r w:rsidR="00541F07" w:rsidRPr="00541F07">
        <w:t xml:space="preserve">ANDREA FRANCISCO JACOBO de WALDT, Sacerdote Ecclesiastico, Parocho </w:t>
      </w:r>
      <w:r w:rsidR="00541F07">
        <w:tab/>
      </w:r>
      <w:r w:rsidR="00541F07" w:rsidRPr="00541F07">
        <w:t xml:space="preserve">Dobrssensi, AC AB EODEM AUTHORE, IN LATINUM TRANSLATAE. ANNO </w:t>
      </w:r>
      <w:r w:rsidR="00541F07">
        <w:tab/>
      </w:r>
      <w:r w:rsidR="00541F07" w:rsidRPr="00541F07">
        <w:t>POST CHRISTUM NATUM M. DCC. XXX. Pars I. + II.</w:t>
      </w:r>
    </w:p>
    <w:p w:rsidR="00541F07" w:rsidRDefault="00541F07" w:rsidP="00541F07">
      <w:pPr>
        <w:pStyle w:val="Odstavecseseznamem"/>
        <w:ind w:left="720"/>
      </w:pPr>
      <w:r>
        <w:t xml:space="preserve">Praha, </w:t>
      </w:r>
      <w:r w:rsidRPr="00541F07">
        <w:tab/>
        <w:t>Arcibiskupská tiskárna, faktor František Karel Hladký</w:t>
      </w:r>
      <w:r w:rsidRPr="00C576E3">
        <w:t xml:space="preserve"> </w:t>
      </w:r>
      <w:r>
        <w:t>(1755)</w:t>
      </w:r>
    </w:p>
    <w:p w:rsidR="00541F07" w:rsidRDefault="00541F07" w:rsidP="00541F07">
      <w:pPr>
        <w:pStyle w:val="Odstavecseseznamem"/>
        <w:ind w:left="720"/>
      </w:pPr>
      <w:r>
        <w:t xml:space="preserve">ID </w:t>
      </w:r>
      <w:r w:rsidRPr="00541F07">
        <w:t>22948</w:t>
      </w:r>
    </w:p>
    <w:p w:rsidR="00541F07" w:rsidRDefault="00541F07" w:rsidP="00541F07">
      <w:pPr>
        <w:pStyle w:val="Odstavecseseznamem"/>
        <w:ind w:left="720"/>
        <w:rPr>
          <w:b/>
          <w:bCs/>
        </w:rPr>
      </w:pPr>
      <w:r>
        <w:rPr>
          <w:b/>
          <w:bCs/>
        </w:rPr>
        <w:t>2 500 Kč</w:t>
      </w:r>
    </w:p>
    <w:p w:rsidR="00541F07" w:rsidRDefault="00541F07" w:rsidP="00C576E3">
      <w:pPr>
        <w:pStyle w:val="Odstavecseseznamem"/>
        <w:ind w:left="720"/>
        <w:rPr>
          <w:b/>
          <w:bCs/>
        </w:rPr>
      </w:pPr>
    </w:p>
    <w:p w:rsidR="00541F07" w:rsidRDefault="00F43A7A" w:rsidP="00541F07">
      <w:pPr>
        <w:ind w:left="360"/>
      </w:pPr>
      <w:r>
        <w:t>59</w:t>
      </w:r>
      <w:r w:rsidR="00541F07">
        <w:t xml:space="preserve">. </w:t>
      </w:r>
      <w:r w:rsidR="00541F07" w:rsidRPr="00541F07">
        <w:t>Weckher, Antonius</w:t>
      </w:r>
      <w:r w:rsidR="00541F07">
        <w:t xml:space="preserve">: </w:t>
      </w:r>
      <w:r w:rsidR="00541F07" w:rsidRPr="00541F07">
        <w:t xml:space="preserve">TERMINUS GEMELLAE CHARITATIS In DEUM: pro fide </w:t>
      </w:r>
      <w:r w:rsidR="00541F07">
        <w:tab/>
      </w:r>
      <w:r w:rsidR="00541F07" w:rsidRPr="00541F07">
        <w:t xml:space="preserve">Moriendo, In proximum: AEgris medendo, STATUSUS IN GEMINIS ASIAE </w:t>
      </w:r>
      <w:r w:rsidR="00541F07">
        <w:tab/>
      </w:r>
      <w:r w:rsidR="00541F07" w:rsidRPr="00541F07">
        <w:t xml:space="preserve">COLUMNIS DIVIS COSMA ET DAMIANO Excellentissimae Facultatis Medicae </w:t>
      </w:r>
      <w:r w:rsidR="00541F07">
        <w:tab/>
      </w:r>
      <w:r w:rsidR="00541F07" w:rsidRPr="00541F07">
        <w:t xml:space="preserve">Tutelaribus. Quibus Herculeum: NON PLUS ULTRA Coram Senatu Populóque </w:t>
      </w:r>
      <w:r w:rsidR="00541F07">
        <w:tab/>
      </w:r>
      <w:r w:rsidR="00541F07" w:rsidRPr="00541F07">
        <w:t xml:space="preserve">Academico Almae Caesareae, Regiaeque Unversitatis Carolo-Ferdinandeae Pragensis </w:t>
      </w:r>
      <w:r w:rsidR="00541F07">
        <w:tab/>
      </w:r>
      <w:r w:rsidR="00541F07" w:rsidRPr="00541F07">
        <w:t>IN TEYNENSI BASILICA......</w:t>
      </w:r>
    </w:p>
    <w:p w:rsidR="00541F07" w:rsidRDefault="00541F07" w:rsidP="00541F07">
      <w:pPr>
        <w:pStyle w:val="Odstavecseseznamem"/>
        <w:ind w:left="720"/>
      </w:pPr>
      <w:r>
        <w:t xml:space="preserve">Praha, </w:t>
      </w:r>
      <w:r w:rsidRPr="00541F07">
        <w:t>Haeredum Labaunianorum (dědicové Jiřího Labouna)</w:t>
      </w:r>
      <w:r w:rsidRPr="00C576E3">
        <w:t xml:space="preserve"> </w:t>
      </w:r>
      <w:r>
        <w:t>(1727)</w:t>
      </w:r>
    </w:p>
    <w:p w:rsidR="00541F07" w:rsidRDefault="00541F07" w:rsidP="00541F07">
      <w:pPr>
        <w:pStyle w:val="Odstavecseseznamem"/>
        <w:ind w:left="720"/>
      </w:pPr>
      <w:r>
        <w:t xml:space="preserve">ID </w:t>
      </w:r>
      <w:r w:rsidRPr="00541F07">
        <w:t>21794</w:t>
      </w:r>
    </w:p>
    <w:p w:rsidR="00541F07" w:rsidRDefault="00541F07" w:rsidP="00541F07">
      <w:pPr>
        <w:pStyle w:val="Odstavecseseznamem"/>
        <w:ind w:left="720"/>
        <w:rPr>
          <w:b/>
          <w:bCs/>
        </w:rPr>
      </w:pPr>
      <w:r>
        <w:rPr>
          <w:b/>
          <w:bCs/>
        </w:rPr>
        <w:t>600 Kč</w:t>
      </w:r>
    </w:p>
    <w:p w:rsidR="00541F07" w:rsidRDefault="00541F07" w:rsidP="00C576E3">
      <w:pPr>
        <w:pStyle w:val="Odstavecseseznamem"/>
        <w:ind w:left="720"/>
        <w:rPr>
          <w:b/>
          <w:bCs/>
        </w:rPr>
      </w:pPr>
    </w:p>
    <w:p w:rsidR="00541F07" w:rsidRDefault="00F43A7A" w:rsidP="00541F07">
      <w:pPr>
        <w:ind w:left="360"/>
      </w:pPr>
      <w:r>
        <w:t>60</w:t>
      </w:r>
      <w:r w:rsidR="00541F07">
        <w:t xml:space="preserve">. </w:t>
      </w:r>
      <w:r w:rsidR="00541F07" w:rsidRPr="00541F07">
        <w:t>Weidinger, Florian</w:t>
      </w:r>
      <w:r w:rsidR="00541F07">
        <w:t xml:space="preserve">: </w:t>
      </w:r>
      <w:r w:rsidR="00541F07" w:rsidRPr="00541F07">
        <w:t xml:space="preserve">PIORUM MANIUM VITAE CURSUS BREVIS, GLORIAE </w:t>
      </w:r>
      <w:r w:rsidR="00541F07">
        <w:tab/>
      </w:r>
      <w:r w:rsidR="00541F07" w:rsidRPr="00541F07">
        <w:t xml:space="preserve">IMMENSUS. Sub Anniver saria Inferiarum Solemnia Almae Sodalitatis Latinae </w:t>
      </w:r>
      <w:r w:rsidR="00541F07">
        <w:tab/>
      </w:r>
      <w:r w:rsidR="00541F07" w:rsidRPr="00541F07">
        <w:t xml:space="preserve">Majoris BEATISSIMAE VIRGINIS MARIAE Ab Archangelo Salutatae In Caesareo, </w:t>
      </w:r>
      <w:r w:rsidR="00541F07">
        <w:tab/>
      </w:r>
      <w:r w:rsidR="00541F07" w:rsidRPr="00541F07">
        <w:t xml:space="preserve">&amp; Academico Societatis Jesu Collegio Pragae ad S. Clementis erectae, &amp; confirmatae, </w:t>
      </w:r>
      <w:r w:rsidR="00541F07">
        <w:tab/>
      </w:r>
      <w:r w:rsidR="00541F07" w:rsidRPr="00541F07">
        <w:t xml:space="preserve">Propositus: ORATORE REVERENDO, AC DOCTISSIMO PATRE P: FLORIANO </w:t>
      </w:r>
      <w:r w:rsidR="00541F07">
        <w:tab/>
      </w:r>
      <w:r w:rsidR="00541F07" w:rsidRPr="00541F07">
        <w:t>WEIDINGER, ....</w:t>
      </w:r>
    </w:p>
    <w:p w:rsidR="00541F07" w:rsidRDefault="00E4581C" w:rsidP="00541F07">
      <w:pPr>
        <w:pStyle w:val="Odstavecseseznamem"/>
        <w:ind w:left="720"/>
      </w:pPr>
      <w:r>
        <w:t xml:space="preserve">Praha, </w:t>
      </w:r>
      <w:r w:rsidRPr="00E4581C">
        <w:t>Universitatis Carolo - Ferdinandae in Collegio S. J. ad S. Clementem</w:t>
      </w:r>
      <w:r w:rsidR="00541F07" w:rsidRPr="00C576E3">
        <w:t xml:space="preserve"> </w:t>
      </w:r>
      <w:r w:rsidR="00541F07">
        <w:t>(1725)</w:t>
      </w:r>
    </w:p>
    <w:p w:rsidR="00541F07" w:rsidRDefault="00541F07" w:rsidP="00541F07">
      <w:pPr>
        <w:pStyle w:val="Odstavecseseznamem"/>
        <w:ind w:left="720"/>
      </w:pPr>
      <w:r>
        <w:t xml:space="preserve">ID </w:t>
      </w:r>
      <w:r w:rsidRPr="00541F07">
        <w:t>21781</w:t>
      </w:r>
    </w:p>
    <w:p w:rsidR="00541F07" w:rsidRDefault="00541F07" w:rsidP="00541F07">
      <w:pPr>
        <w:pStyle w:val="Odstavecseseznamem"/>
        <w:ind w:left="720"/>
        <w:rPr>
          <w:b/>
          <w:bCs/>
        </w:rPr>
      </w:pPr>
      <w:r>
        <w:rPr>
          <w:b/>
          <w:bCs/>
        </w:rPr>
        <w:t>500 Kč</w:t>
      </w:r>
    </w:p>
    <w:p w:rsidR="00541F07" w:rsidRDefault="00541F07" w:rsidP="00C576E3">
      <w:pPr>
        <w:pStyle w:val="Odstavecseseznamem"/>
        <w:ind w:left="720"/>
        <w:rPr>
          <w:b/>
          <w:bCs/>
        </w:rPr>
      </w:pPr>
    </w:p>
    <w:p w:rsidR="00541F07" w:rsidRDefault="00F43A7A" w:rsidP="00541F07">
      <w:pPr>
        <w:ind w:left="360"/>
      </w:pPr>
      <w:r>
        <w:t>61</w:t>
      </w:r>
      <w:r w:rsidR="00541F07">
        <w:t xml:space="preserve">. </w:t>
      </w:r>
      <w:r w:rsidR="00E4581C" w:rsidRPr="00E4581C">
        <w:t>Weidinger, Florian</w:t>
      </w:r>
      <w:r w:rsidR="00E4581C">
        <w:t xml:space="preserve">: </w:t>
      </w:r>
      <w:r w:rsidR="00E4581C" w:rsidRPr="00E4581C">
        <w:t xml:space="preserve">SEMINARIUM In arido LIBITINAE OSSILEGIO Parentanti </w:t>
      </w:r>
      <w:r w:rsidR="00E4581C">
        <w:tab/>
      </w:r>
      <w:r w:rsidR="00E4581C" w:rsidRPr="00E4581C">
        <w:t xml:space="preserve">Magnis Suorum Manibus Almae Sodalitati Latinae Majori BEATISSIMAE </w:t>
      </w:r>
      <w:r w:rsidR="00E4581C">
        <w:tab/>
      </w:r>
      <w:r w:rsidR="00E4581C" w:rsidRPr="00E4581C">
        <w:t xml:space="preserve">VIRGINIS MARIAE Ab Caesareo &amp; Academico Societatis Jesu Collegio Pragae ad. </w:t>
      </w:r>
      <w:r w:rsidR="00E4581C">
        <w:tab/>
      </w:r>
      <w:r w:rsidR="00E4581C" w:rsidRPr="00E4581C">
        <w:t xml:space="preserve">S. Clementis erectae &amp; confirmatae Propositum Sub anniversaria Inferiarum solemnia </w:t>
      </w:r>
      <w:r w:rsidR="00E4581C">
        <w:tab/>
      </w:r>
      <w:r w:rsidR="00E4581C" w:rsidRPr="00E4581C">
        <w:t xml:space="preserve">ORATORE REVERENDO AC DOCTISSIMO PATRE P. FLORIANO WEIDINGER </w:t>
      </w:r>
      <w:r w:rsidR="00E4581C">
        <w:tab/>
      </w:r>
      <w:r w:rsidR="00E4581C" w:rsidRPr="00E4581C">
        <w:t xml:space="preserve">é Societate Jesu AA. LL. &amp; Philosophiae Doctore, in Alma Caesarea Regiáque </w:t>
      </w:r>
      <w:r w:rsidR="00E4581C">
        <w:tab/>
      </w:r>
      <w:r w:rsidR="00E4581C" w:rsidRPr="00E4581C">
        <w:t xml:space="preserve">Universitate Carolo-Ferdinandea Pragensi Theologiae Moralis Professore Regio, </w:t>
      </w:r>
      <w:r w:rsidR="00E4581C">
        <w:tab/>
      </w:r>
      <w:r w:rsidR="00E4581C" w:rsidRPr="00E4581C">
        <w:t>Publico, &amp; Ordinario, Concionatore Academico.</w:t>
      </w:r>
    </w:p>
    <w:p w:rsidR="00541F07" w:rsidRDefault="00E4581C" w:rsidP="00541F07">
      <w:pPr>
        <w:pStyle w:val="Odstavecseseznamem"/>
        <w:ind w:left="720"/>
      </w:pPr>
      <w:r>
        <w:t xml:space="preserve">Praha, </w:t>
      </w:r>
      <w:r w:rsidRPr="00E4581C">
        <w:t>Universit. Carolo-Ferd. in Colleg. Soc. Jesu ad S. Clement.</w:t>
      </w:r>
      <w:r w:rsidR="00541F07" w:rsidRPr="00C576E3">
        <w:t xml:space="preserve"> </w:t>
      </w:r>
      <w:r>
        <w:t>(1724</w:t>
      </w:r>
      <w:r w:rsidR="00541F07">
        <w:t>)</w:t>
      </w:r>
    </w:p>
    <w:p w:rsidR="00541F07" w:rsidRDefault="00541F07" w:rsidP="00541F07">
      <w:pPr>
        <w:pStyle w:val="Odstavecseseznamem"/>
        <w:ind w:left="720"/>
      </w:pPr>
      <w:r>
        <w:t xml:space="preserve">ID </w:t>
      </w:r>
      <w:r w:rsidR="00E4581C" w:rsidRPr="00E4581C">
        <w:t>21800</w:t>
      </w:r>
    </w:p>
    <w:p w:rsidR="00541F07" w:rsidRDefault="00E4581C" w:rsidP="00541F07">
      <w:pPr>
        <w:pStyle w:val="Odstavecseseznamem"/>
        <w:ind w:left="720"/>
        <w:rPr>
          <w:b/>
          <w:bCs/>
        </w:rPr>
      </w:pPr>
      <w:r>
        <w:rPr>
          <w:b/>
          <w:bCs/>
        </w:rPr>
        <w:t xml:space="preserve">600 </w:t>
      </w:r>
      <w:r w:rsidR="00541F07">
        <w:rPr>
          <w:b/>
          <w:bCs/>
        </w:rPr>
        <w:t>Kč</w:t>
      </w:r>
    </w:p>
    <w:p w:rsidR="00541F07" w:rsidRDefault="00541F07" w:rsidP="00C576E3">
      <w:pPr>
        <w:pStyle w:val="Odstavecseseznamem"/>
        <w:ind w:left="720"/>
        <w:rPr>
          <w:b/>
          <w:bCs/>
        </w:rPr>
      </w:pPr>
    </w:p>
    <w:p w:rsidR="00541F07" w:rsidRDefault="00F43A7A" w:rsidP="00541F07">
      <w:pPr>
        <w:ind w:left="360"/>
      </w:pPr>
      <w:r>
        <w:t>62</w:t>
      </w:r>
      <w:r w:rsidR="00541F07">
        <w:t xml:space="preserve">. </w:t>
      </w:r>
      <w:r w:rsidR="00E4581C" w:rsidRPr="00E4581C">
        <w:t>Weingarten Johann Jacob</w:t>
      </w:r>
      <w:r w:rsidR="00E4581C">
        <w:t xml:space="preserve">: </w:t>
      </w:r>
      <w:r w:rsidR="00E4581C" w:rsidRPr="00E4581C">
        <w:t xml:space="preserve">Andermahlige und vermehrte EDITION VINDEMIAE </w:t>
      </w:r>
      <w:r w:rsidR="00E4581C">
        <w:tab/>
      </w:r>
      <w:r w:rsidR="00E4581C" w:rsidRPr="00E4581C">
        <w:t xml:space="preserve">JUDICIALIS, Oder Ublicher Rechts=Process, Rechts Anziehung der Processen </w:t>
      </w:r>
      <w:r w:rsidR="00E4581C">
        <w:tab/>
      </w:r>
      <w:r w:rsidR="00E4581C" w:rsidRPr="00E4581C">
        <w:t xml:space="preserve">Mannigfältigkeit wo von dergleichen und etwelchen Politzey auch ad statum publicum </w:t>
      </w:r>
      <w:r w:rsidR="00E4581C">
        <w:tab/>
      </w:r>
      <w:r w:rsidR="00E4581C" w:rsidRPr="00E4581C">
        <w:t>gehörigen Sachen/ in Gött-Geistlich-allgemeinen Kayserl: Königl: Böhmisch-</w:t>
      </w:r>
      <w:r w:rsidR="00E4581C">
        <w:tab/>
      </w:r>
      <w:r w:rsidR="00E4581C" w:rsidRPr="00E4581C">
        <w:t>Mährisch-Schlesisch-Ober und Nieder Oesterreichisch-</w:t>
      </w:r>
      <w:r w:rsidR="00E4581C">
        <w:tab/>
      </w:r>
      <w:r w:rsidR="00E4581C" w:rsidRPr="00E4581C">
        <w:t xml:space="preserve">Tyrolisch/ChurSächsisch/ChurBayerisch/ und einiger berühmbter Städt-Rechten </w:t>
      </w:r>
      <w:r w:rsidR="00E4581C">
        <w:tab/>
      </w:r>
      <w:r w:rsidR="00E4581C" w:rsidRPr="00E4581C">
        <w:t>gehandlet wird.</w:t>
      </w:r>
    </w:p>
    <w:p w:rsidR="00541F07" w:rsidRDefault="00E4581C" w:rsidP="00541F07">
      <w:pPr>
        <w:pStyle w:val="Odstavecseseznamem"/>
        <w:ind w:left="720"/>
      </w:pPr>
      <w:r>
        <w:t xml:space="preserve">Praha, </w:t>
      </w:r>
      <w:r w:rsidRPr="00E4581C">
        <w:t>Nicolai Hösing/ Jiří Černoch</w:t>
      </w:r>
      <w:r w:rsidR="00541F07" w:rsidRPr="00C576E3">
        <w:t xml:space="preserve"> </w:t>
      </w:r>
      <w:r>
        <w:t>(1679</w:t>
      </w:r>
      <w:r w:rsidR="00541F07">
        <w:t>)</w:t>
      </w:r>
    </w:p>
    <w:p w:rsidR="00541F07" w:rsidRDefault="00541F07" w:rsidP="00541F07">
      <w:pPr>
        <w:pStyle w:val="Odstavecseseznamem"/>
        <w:ind w:left="720"/>
      </w:pPr>
      <w:r>
        <w:t xml:space="preserve">ID </w:t>
      </w:r>
      <w:r w:rsidR="00E4581C" w:rsidRPr="00E4581C">
        <w:t>18500</w:t>
      </w:r>
    </w:p>
    <w:p w:rsidR="00541F07" w:rsidRDefault="00E4581C" w:rsidP="00541F07">
      <w:pPr>
        <w:pStyle w:val="Odstavecseseznamem"/>
        <w:ind w:left="720"/>
        <w:rPr>
          <w:b/>
          <w:bCs/>
        </w:rPr>
      </w:pPr>
      <w:r>
        <w:rPr>
          <w:b/>
          <w:bCs/>
        </w:rPr>
        <w:t xml:space="preserve">16 000 </w:t>
      </w:r>
      <w:r w:rsidR="00541F07">
        <w:rPr>
          <w:b/>
          <w:bCs/>
        </w:rPr>
        <w:t>Kč</w:t>
      </w:r>
    </w:p>
    <w:p w:rsidR="00541F07" w:rsidRPr="00CA3D32" w:rsidRDefault="00541F07" w:rsidP="00C576E3">
      <w:pPr>
        <w:pStyle w:val="Odstavecseseznamem"/>
        <w:ind w:left="720"/>
        <w:rPr>
          <w:b/>
          <w:bCs/>
        </w:rPr>
      </w:pPr>
    </w:p>
    <w:p w:rsidR="00E4581C" w:rsidRDefault="00F43A7A" w:rsidP="00E4581C">
      <w:pPr>
        <w:ind w:left="360"/>
      </w:pPr>
      <w:r>
        <w:t>63</w:t>
      </w:r>
      <w:r w:rsidR="00E4581C">
        <w:t xml:space="preserve">. </w:t>
      </w:r>
      <w:r w:rsidR="00E4581C" w:rsidRPr="00E4581C">
        <w:t>Wenzel, Gottfried Immanuel</w:t>
      </w:r>
      <w:r w:rsidR="00E4581C">
        <w:t xml:space="preserve">: </w:t>
      </w:r>
      <w:r w:rsidR="00E4581C" w:rsidRPr="00E4581C">
        <w:t xml:space="preserve">Prager Encyklopedie gemeinnützigen Inhalts; oder </w:t>
      </w:r>
      <w:r w:rsidR="00E4581C">
        <w:tab/>
      </w:r>
      <w:r w:rsidR="00E4581C" w:rsidRPr="00E4581C">
        <w:t xml:space="preserve">Blätter für Denker, Feinde des Vorurtheils, Freunde der Natur, und Liebhaber des </w:t>
      </w:r>
      <w:r w:rsidR="00E4581C">
        <w:tab/>
      </w:r>
      <w:r w:rsidR="00E4581C" w:rsidRPr="00E4581C">
        <w:t>Guten, Nützlichen und Schönen. Erster Band.</w:t>
      </w:r>
    </w:p>
    <w:p w:rsidR="00E4581C" w:rsidRDefault="00E4581C" w:rsidP="00E4581C">
      <w:pPr>
        <w:pStyle w:val="Odstavecseseznamem"/>
        <w:ind w:left="720"/>
      </w:pPr>
      <w:r>
        <w:t xml:space="preserve">Praha, </w:t>
      </w:r>
      <w:r w:rsidRPr="00E4581C">
        <w:tab/>
        <w:t>Johanna Pruschin, Wittib (Jana Průšová)</w:t>
      </w:r>
      <w:r w:rsidRPr="00C576E3">
        <w:t xml:space="preserve"> </w:t>
      </w:r>
      <w:r>
        <w:t>(1789)</w:t>
      </w:r>
    </w:p>
    <w:p w:rsidR="00E4581C" w:rsidRDefault="00E4581C" w:rsidP="00E4581C">
      <w:pPr>
        <w:pStyle w:val="Odstavecseseznamem"/>
        <w:ind w:left="720"/>
      </w:pPr>
      <w:r>
        <w:t xml:space="preserve">ID </w:t>
      </w:r>
      <w:r w:rsidRPr="00E4581C">
        <w:t>21816</w:t>
      </w:r>
    </w:p>
    <w:p w:rsidR="00E4581C" w:rsidRDefault="004B014A" w:rsidP="00E4581C">
      <w:pPr>
        <w:pStyle w:val="Odstavecseseznamem"/>
        <w:ind w:left="720"/>
        <w:rPr>
          <w:b/>
          <w:bCs/>
        </w:rPr>
      </w:pPr>
      <w:r>
        <w:rPr>
          <w:b/>
          <w:bCs/>
        </w:rPr>
        <w:t>6</w:t>
      </w:r>
      <w:r w:rsidR="00E4581C">
        <w:rPr>
          <w:b/>
          <w:bCs/>
        </w:rPr>
        <w:t>0 000 Kč</w:t>
      </w:r>
    </w:p>
    <w:p w:rsidR="00370432" w:rsidRDefault="00370432" w:rsidP="00370432"/>
    <w:p w:rsidR="00E4581C" w:rsidRDefault="00F43A7A" w:rsidP="00E4581C">
      <w:pPr>
        <w:ind w:left="360"/>
      </w:pPr>
      <w:r>
        <w:t>64</w:t>
      </w:r>
      <w:r w:rsidR="00E4581C">
        <w:t xml:space="preserve">. </w:t>
      </w:r>
      <w:r w:rsidR="00E4581C" w:rsidRPr="00E4581C">
        <w:t>z Chotěšova, Christian Joachim (= Jan František Novák)</w:t>
      </w:r>
      <w:r w:rsidR="00E4581C">
        <w:t xml:space="preserve">: </w:t>
      </w:r>
      <w:r w:rsidR="00E4581C" w:rsidRPr="00E4581C">
        <w:t xml:space="preserve">Neuer Prager Titular und= </w:t>
      </w:r>
      <w:r w:rsidR="00E4581C">
        <w:tab/>
      </w:r>
      <w:r w:rsidR="00E4581C" w:rsidRPr="00E4581C">
        <w:t xml:space="preserve">Logiaments-KALENDER / Zu Ehren deß H. Wenceslai / Fürsten / und Martyrer / </w:t>
      </w:r>
      <w:r w:rsidR="00E4581C">
        <w:tab/>
      </w:r>
      <w:r w:rsidR="00E4581C" w:rsidRPr="00E4581C">
        <w:t xml:space="preserve">Patrons deß Königreichs Böheim. Beschrieben durch Christian Joachim von </w:t>
      </w:r>
      <w:r w:rsidR="00E4581C">
        <w:tab/>
      </w:r>
      <w:r w:rsidR="00E4581C" w:rsidRPr="00E4581C">
        <w:t xml:space="preserve">Chotieschau / ec. Auf das 1728. Jahr, Welches ein Schalt=Jahr: Jahr ist: mit einem </w:t>
      </w:r>
      <w:r w:rsidR="00E4581C">
        <w:tab/>
      </w:r>
      <w:r w:rsidR="00E4581C" w:rsidRPr="00E4581C">
        <w:t>Einkömmling=Schein. Mit Allergn. Ihro Kays. und Kön. Cath. Maj. Privilegio.</w:t>
      </w:r>
    </w:p>
    <w:p w:rsidR="00E4581C" w:rsidRDefault="00E4581C" w:rsidP="00E4581C">
      <w:pPr>
        <w:pStyle w:val="Odstavecseseznamem"/>
        <w:ind w:left="720"/>
      </w:pPr>
      <w:r>
        <w:t xml:space="preserve">Praha, </w:t>
      </w:r>
      <w:r w:rsidRPr="00E4581C">
        <w:t>Coll. Carol. in der Labaunischen Verlassenschaft (Labaunovská tiskárna)</w:t>
      </w:r>
      <w:r w:rsidRPr="00C576E3">
        <w:t xml:space="preserve"> </w:t>
      </w:r>
      <w:r>
        <w:t>(1727)</w:t>
      </w:r>
    </w:p>
    <w:p w:rsidR="00E4581C" w:rsidRDefault="00E4581C" w:rsidP="00E4581C">
      <w:pPr>
        <w:pStyle w:val="Odstavecseseznamem"/>
        <w:ind w:left="720"/>
      </w:pPr>
      <w:r>
        <w:t xml:space="preserve">ID </w:t>
      </w:r>
      <w:r w:rsidRPr="00E4581C">
        <w:t>21813</w:t>
      </w:r>
    </w:p>
    <w:p w:rsidR="00E4581C" w:rsidRDefault="00E4581C" w:rsidP="00E4581C">
      <w:pPr>
        <w:pStyle w:val="Odstavecseseznamem"/>
        <w:ind w:left="720"/>
        <w:rPr>
          <w:b/>
          <w:bCs/>
        </w:rPr>
      </w:pPr>
      <w:r>
        <w:rPr>
          <w:b/>
          <w:bCs/>
        </w:rPr>
        <w:t>12 000 Kč</w:t>
      </w:r>
    </w:p>
    <w:p w:rsidR="00E4581C" w:rsidRDefault="00E4581C" w:rsidP="00370432"/>
    <w:p w:rsidR="00E4581C" w:rsidRDefault="00F43A7A" w:rsidP="00E4581C">
      <w:pPr>
        <w:ind w:left="360"/>
      </w:pPr>
      <w:r>
        <w:t>65</w:t>
      </w:r>
      <w:r w:rsidR="00E4581C">
        <w:t xml:space="preserve">. </w:t>
      </w:r>
      <w:r w:rsidR="00E4581C" w:rsidRPr="00E4581C">
        <w:t>Zippe, Augustin</w:t>
      </w:r>
      <w:r w:rsidR="00E4581C">
        <w:t xml:space="preserve">: </w:t>
      </w:r>
      <w:r w:rsidR="00E4581C" w:rsidRPr="00E4581C">
        <w:t xml:space="preserve">Von der moralischen Bildung angehender Geistlichen in dem </w:t>
      </w:r>
      <w:r w:rsidR="00E4581C">
        <w:tab/>
      </w:r>
      <w:r w:rsidR="00E4581C" w:rsidRPr="00E4581C">
        <w:t>Generalseminario in Prag.</w:t>
      </w:r>
    </w:p>
    <w:p w:rsidR="00E4581C" w:rsidRDefault="00E4581C" w:rsidP="00E4581C">
      <w:pPr>
        <w:pStyle w:val="Odstavecseseznamem"/>
        <w:ind w:left="720"/>
      </w:pPr>
      <w:r>
        <w:t xml:space="preserve">Praha, </w:t>
      </w:r>
      <w:r w:rsidRPr="00E4581C">
        <w:tab/>
        <w:t>Tiskárna c.k. normální školy (faktor Václav Piskáček)</w:t>
      </w:r>
      <w:r w:rsidRPr="00C576E3">
        <w:t xml:space="preserve"> </w:t>
      </w:r>
      <w:r>
        <w:t>(1784)</w:t>
      </w:r>
    </w:p>
    <w:p w:rsidR="00E4581C" w:rsidRDefault="00E4581C" w:rsidP="00E4581C">
      <w:pPr>
        <w:pStyle w:val="Odstavecseseznamem"/>
        <w:ind w:left="720"/>
      </w:pPr>
      <w:r>
        <w:t xml:space="preserve">ID </w:t>
      </w:r>
      <w:r w:rsidRPr="00E4581C">
        <w:t>1139</w:t>
      </w:r>
    </w:p>
    <w:p w:rsidR="00E4581C" w:rsidRDefault="00E4581C" w:rsidP="00E4581C">
      <w:pPr>
        <w:pStyle w:val="Odstavecseseznamem"/>
        <w:ind w:left="720"/>
        <w:rPr>
          <w:b/>
          <w:bCs/>
        </w:rPr>
      </w:pPr>
      <w:r>
        <w:rPr>
          <w:b/>
          <w:bCs/>
        </w:rPr>
        <w:t>1 000 Kč</w:t>
      </w:r>
    </w:p>
    <w:p w:rsidR="00E4581C" w:rsidRDefault="00E4581C" w:rsidP="00370432"/>
    <w:p w:rsidR="00E4581C" w:rsidRDefault="00F43A7A" w:rsidP="00E4581C">
      <w:pPr>
        <w:ind w:left="360"/>
      </w:pPr>
      <w:r>
        <w:t>66</w:t>
      </w:r>
      <w:r w:rsidR="00E4581C">
        <w:t xml:space="preserve">. </w:t>
      </w:r>
      <w:r w:rsidR="00E4581C" w:rsidRPr="00E4581C">
        <w:t>[Hermann, Marian Anton(?)]</w:t>
      </w:r>
      <w:r w:rsidR="00E4581C">
        <w:t xml:space="preserve">: </w:t>
      </w:r>
      <w:r w:rsidR="00E4581C" w:rsidRPr="00E4581C">
        <w:t xml:space="preserve">EPISTOLA ANTONII VIRIDOMINI Ad LIBERIUM </w:t>
      </w:r>
      <w:r w:rsidR="00E4581C">
        <w:tab/>
      </w:r>
      <w:r w:rsidR="00E4581C" w:rsidRPr="00E4581C">
        <w:t xml:space="preserve">CEPOLAREM, Pro veritate </w:t>
      </w:r>
      <w:r w:rsidR="00E4581C">
        <w:tab/>
      </w:r>
      <w:r w:rsidR="00E4581C" w:rsidRPr="00E4581C">
        <w:t>translatarum Parthenopoli Pragam S. NORBERTI Archi-</w:t>
      </w:r>
      <w:r w:rsidR="00E4581C">
        <w:tab/>
      </w:r>
      <w:r w:rsidR="00E4581C" w:rsidRPr="00E4581C">
        <w:t xml:space="preserve">Episcopi Magdeburgensis Reliquiarum exarata. Contra Psevdo-Norbertum á </w:t>
      </w:r>
      <w:r w:rsidR="00E4581C">
        <w:tab/>
      </w:r>
      <w:r w:rsidR="00E4581C" w:rsidRPr="00E4581C">
        <w:t xml:space="preserve">Francisco Buttnero Moeno Francofordiensi sub Praesidio Bartholomaei Richardi, </w:t>
      </w:r>
      <w:r w:rsidR="00E4581C">
        <w:tab/>
      </w:r>
      <w:r w:rsidR="00E4581C" w:rsidRPr="00E4581C">
        <w:t>Authoritate scriptae ad dictum Richardum á Philippo Müllero Praeposito ad B. V. Magdeburgensem, Epistolae excussum. CUM PERMISSU SUPERIORUM.</w:t>
      </w:r>
    </w:p>
    <w:p w:rsidR="00E4581C" w:rsidRDefault="00E4581C" w:rsidP="00E4581C">
      <w:pPr>
        <w:pStyle w:val="Odstavecseseznamem"/>
        <w:ind w:left="720"/>
      </w:pPr>
      <w:r>
        <w:t xml:space="preserve">Praha, </w:t>
      </w:r>
      <w:r w:rsidRPr="00E4581C">
        <w:t>Arcibiskupská tiskárna, faktor Wolfgang Wickhart</w:t>
      </w:r>
      <w:r w:rsidRPr="00C576E3">
        <w:t xml:space="preserve"> </w:t>
      </w:r>
      <w:r>
        <w:t>(</w:t>
      </w:r>
      <w:r>
        <w:rPr>
          <w:rFonts w:ascii="Helvetica" w:hAnsi="Helvetica"/>
          <w:color w:val="000000"/>
          <w:sz w:val="20"/>
          <w:szCs w:val="20"/>
          <w:shd w:val="clear" w:color="auto" w:fill="FFFFFF"/>
        </w:rPr>
        <w:t>1700-1725</w:t>
      </w:r>
      <w:r>
        <w:t>)</w:t>
      </w:r>
    </w:p>
    <w:p w:rsidR="00E4581C" w:rsidRDefault="00E4581C" w:rsidP="00E4581C">
      <w:pPr>
        <w:pStyle w:val="Odstavecseseznamem"/>
        <w:ind w:left="720"/>
      </w:pPr>
      <w:r>
        <w:t xml:space="preserve">ID </w:t>
      </w:r>
      <w:r w:rsidRPr="00E4581C">
        <w:t>21894</w:t>
      </w:r>
    </w:p>
    <w:p w:rsidR="00E4581C" w:rsidRDefault="00E4581C" w:rsidP="00E4581C">
      <w:pPr>
        <w:pStyle w:val="Odstavecseseznamem"/>
        <w:ind w:left="720"/>
        <w:rPr>
          <w:b/>
          <w:bCs/>
        </w:rPr>
      </w:pPr>
      <w:r>
        <w:rPr>
          <w:b/>
          <w:bCs/>
        </w:rPr>
        <w:t>650 Kč</w:t>
      </w:r>
    </w:p>
    <w:p w:rsidR="00E4581C" w:rsidRDefault="00E4581C" w:rsidP="00370432"/>
    <w:p w:rsidR="00E4581C" w:rsidRDefault="00F43A7A" w:rsidP="00E4581C">
      <w:pPr>
        <w:ind w:left="360"/>
      </w:pPr>
      <w:r>
        <w:t>67</w:t>
      </w:r>
      <w:r w:rsidR="00E4581C">
        <w:t xml:space="preserve">. </w:t>
      </w:r>
      <w:r w:rsidR="004B014A">
        <w:t xml:space="preserve">Havlíček Brovovský, Karel: </w:t>
      </w:r>
      <w:r w:rsidR="0049516C" w:rsidRPr="0049516C">
        <w:t>Epistoli Kutnohorské</w:t>
      </w:r>
    </w:p>
    <w:p w:rsidR="00E4581C" w:rsidRDefault="004B014A" w:rsidP="00E4581C">
      <w:pPr>
        <w:pStyle w:val="Odstavecseseznamem"/>
        <w:ind w:left="720"/>
      </w:pPr>
      <w:r>
        <w:t>Opis.</w:t>
      </w:r>
      <w:r w:rsidR="00E4581C" w:rsidRPr="00C576E3">
        <w:t xml:space="preserve"> </w:t>
      </w:r>
      <w:r w:rsidR="0049516C">
        <w:t>(1850</w:t>
      </w:r>
      <w:r w:rsidR="00E4581C">
        <w:t>)</w:t>
      </w:r>
    </w:p>
    <w:p w:rsidR="0049516C" w:rsidRDefault="0049516C" w:rsidP="00E4581C">
      <w:pPr>
        <w:pStyle w:val="Odstavecseseznamem"/>
        <w:ind w:left="720"/>
      </w:pPr>
      <w:r w:rsidRPr="0049516C">
        <w:t>ID</w:t>
      </w:r>
      <w:r>
        <w:t xml:space="preserve"> </w:t>
      </w:r>
      <w:r w:rsidRPr="0049516C">
        <w:t>22310</w:t>
      </w:r>
    </w:p>
    <w:p w:rsidR="00E4581C" w:rsidRDefault="0049516C" w:rsidP="00E4581C">
      <w:pPr>
        <w:pStyle w:val="Odstavecseseznamem"/>
        <w:ind w:left="720"/>
        <w:rPr>
          <w:b/>
          <w:bCs/>
        </w:rPr>
      </w:pPr>
      <w:r>
        <w:rPr>
          <w:b/>
          <w:bCs/>
        </w:rPr>
        <w:t xml:space="preserve">1 500 </w:t>
      </w:r>
      <w:r w:rsidR="00E4581C">
        <w:rPr>
          <w:b/>
          <w:bCs/>
        </w:rPr>
        <w:t>Kč</w:t>
      </w:r>
    </w:p>
    <w:p w:rsidR="00E4581C" w:rsidRDefault="00E4581C" w:rsidP="00370432"/>
    <w:p w:rsidR="0049516C" w:rsidRDefault="00F43A7A" w:rsidP="0049516C">
      <w:pPr>
        <w:ind w:left="360"/>
      </w:pPr>
      <w:r>
        <w:t>68</w:t>
      </w:r>
      <w:r w:rsidR="0049516C">
        <w:t xml:space="preserve">. </w:t>
      </w:r>
      <w:r w:rsidR="0049516C" w:rsidRPr="0049516C">
        <w:t>Wyučowánj Djtek</w:t>
      </w:r>
    </w:p>
    <w:p w:rsidR="0049516C" w:rsidRDefault="004B014A" w:rsidP="0049516C">
      <w:pPr>
        <w:pStyle w:val="Odstavecseseznamem"/>
        <w:ind w:left="720"/>
      </w:pPr>
      <w:r>
        <w:t>Rukopis.</w:t>
      </w:r>
      <w:r w:rsidR="0049516C" w:rsidRPr="00C576E3">
        <w:t xml:space="preserve"> </w:t>
      </w:r>
      <w:r w:rsidR="0049516C">
        <w:t>(1797)</w:t>
      </w:r>
    </w:p>
    <w:p w:rsidR="0049516C" w:rsidRDefault="0049516C" w:rsidP="0049516C">
      <w:pPr>
        <w:pStyle w:val="Odstavecseseznamem"/>
        <w:ind w:left="720"/>
      </w:pPr>
      <w:r>
        <w:t xml:space="preserve">ID </w:t>
      </w:r>
      <w:r w:rsidRPr="0049516C">
        <w:t>22313</w:t>
      </w:r>
    </w:p>
    <w:p w:rsidR="0049516C" w:rsidRDefault="0049516C" w:rsidP="0049516C">
      <w:pPr>
        <w:pStyle w:val="Odstavecseseznamem"/>
        <w:ind w:left="720"/>
        <w:rPr>
          <w:b/>
          <w:bCs/>
        </w:rPr>
      </w:pPr>
      <w:r>
        <w:rPr>
          <w:b/>
          <w:bCs/>
        </w:rPr>
        <w:t>1 000 Kč</w:t>
      </w:r>
    </w:p>
    <w:p w:rsidR="00370432" w:rsidRDefault="00370432" w:rsidP="00370432"/>
    <w:p w:rsidR="0049516C" w:rsidRDefault="00F43A7A" w:rsidP="0049516C">
      <w:pPr>
        <w:ind w:left="360"/>
      </w:pPr>
      <w:r>
        <w:t>69</w:t>
      </w:r>
      <w:r w:rsidR="0049516C">
        <w:t xml:space="preserve">. </w:t>
      </w:r>
      <w:r w:rsidR="004B014A">
        <w:t xml:space="preserve">Rychlovský, Jan Křtitel: </w:t>
      </w:r>
      <w:r w:rsidR="0049516C" w:rsidRPr="0049516C">
        <w:t>Kázánj na weliký Pátek</w:t>
      </w:r>
    </w:p>
    <w:p w:rsidR="0049516C" w:rsidRDefault="004B014A" w:rsidP="0049516C">
      <w:pPr>
        <w:pStyle w:val="Odstavecseseznamem"/>
        <w:ind w:left="720"/>
      </w:pPr>
      <w:r>
        <w:t>Rukopis.</w:t>
      </w:r>
      <w:r w:rsidR="0049516C" w:rsidRPr="00C576E3">
        <w:t xml:space="preserve"> </w:t>
      </w:r>
      <w:r w:rsidR="0049516C">
        <w:t>(1800)</w:t>
      </w:r>
    </w:p>
    <w:p w:rsidR="0049516C" w:rsidRDefault="0049516C" w:rsidP="0049516C">
      <w:pPr>
        <w:pStyle w:val="Odstavecseseznamem"/>
        <w:ind w:left="720"/>
      </w:pPr>
      <w:r>
        <w:t xml:space="preserve">ID </w:t>
      </w:r>
      <w:r w:rsidRPr="0049516C">
        <w:t>22324</w:t>
      </w:r>
    </w:p>
    <w:p w:rsidR="0049516C" w:rsidRDefault="0049516C" w:rsidP="0049516C">
      <w:pPr>
        <w:pStyle w:val="Odstavecseseznamem"/>
        <w:ind w:left="720"/>
        <w:rPr>
          <w:b/>
          <w:bCs/>
        </w:rPr>
      </w:pPr>
      <w:r>
        <w:rPr>
          <w:b/>
          <w:bCs/>
        </w:rPr>
        <w:t>600 Kč</w:t>
      </w:r>
    </w:p>
    <w:p w:rsidR="0049516C" w:rsidRDefault="0049516C" w:rsidP="00370432"/>
    <w:p w:rsidR="0049516C" w:rsidRDefault="00F43A7A" w:rsidP="0049516C">
      <w:pPr>
        <w:ind w:left="360"/>
      </w:pPr>
      <w:r>
        <w:t>70</w:t>
      </w:r>
      <w:r w:rsidR="0049516C">
        <w:t xml:space="preserve">. </w:t>
      </w:r>
      <w:r w:rsidR="0049516C" w:rsidRPr="0049516C">
        <w:t>Deníček</w:t>
      </w:r>
      <w:r w:rsidR="004B014A">
        <w:t xml:space="preserve"> s básněmi, výpisky a poznámkami.</w:t>
      </w:r>
    </w:p>
    <w:p w:rsidR="0049516C" w:rsidRDefault="004B014A" w:rsidP="0049516C">
      <w:pPr>
        <w:pStyle w:val="Odstavecseseznamem"/>
        <w:ind w:left="720"/>
      </w:pPr>
      <w:r>
        <w:t>Rukopis.</w:t>
      </w:r>
      <w:r w:rsidR="0049516C" w:rsidRPr="00C576E3">
        <w:t xml:space="preserve"> </w:t>
      </w:r>
      <w:r w:rsidR="0049516C">
        <w:t>(</w:t>
      </w:r>
      <w:r w:rsidR="0049516C" w:rsidRPr="0049516C">
        <w:t>1871-1872</w:t>
      </w:r>
      <w:r w:rsidR="0049516C">
        <w:t>)</w:t>
      </w:r>
    </w:p>
    <w:p w:rsidR="0049516C" w:rsidRDefault="0049516C" w:rsidP="0049516C">
      <w:pPr>
        <w:pStyle w:val="Odstavecseseznamem"/>
        <w:ind w:left="720"/>
      </w:pPr>
      <w:r>
        <w:t xml:space="preserve">ID </w:t>
      </w:r>
      <w:r w:rsidRPr="0049516C">
        <w:t>22304</w:t>
      </w:r>
    </w:p>
    <w:p w:rsidR="0049516C" w:rsidRDefault="0049516C" w:rsidP="0049516C">
      <w:pPr>
        <w:pStyle w:val="Odstavecseseznamem"/>
        <w:ind w:left="720"/>
        <w:rPr>
          <w:b/>
          <w:bCs/>
        </w:rPr>
      </w:pPr>
      <w:r>
        <w:rPr>
          <w:b/>
          <w:bCs/>
        </w:rPr>
        <w:t>300 Kč</w:t>
      </w:r>
    </w:p>
    <w:p w:rsidR="0049516C" w:rsidRDefault="0049516C" w:rsidP="00370432"/>
    <w:p w:rsidR="0049516C" w:rsidRDefault="00F43A7A" w:rsidP="0049516C">
      <w:pPr>
        <w:ind w:left="360"/>
      </w:pPr>
      <w:r>
        <w:t>71</w:t>
      </w:r>
      <w:r w:rsidR="0049516C">
        <w:t xml:space="preserve">. </w:t>
      </w:r>
      <w:r w:rsidR="0049516C" w:rsidRPr="0049516C">
        <w:t>Nový kalendář</w:t>
      </w:r>
    </w:p>
    <w:p w:rsidR="0049516C" w:rsidRDefault="004B014A" w:rsidP="0049516C">
      <w:pPr>
        <w:pStyle w:val="Odstavecseseznamem"/>
        <w:ind w:left="720"/>
      </w:pPr>
      <w:r>
        <w:t>Rukopis.</w:t>
      </w:r>
      <w:r w:rsidR="0049516C" w:rsidRPr="00C576E3">
        <w:t xml:space="preserve"> </w:t>
      </w:r>
      <w:r w:rsidR="0049516C">
        <w:t>(1836)</w:t>
      </w:r>
    </w:p>
    <w:p w:rsidR="0049516C" w:rsidRDefault="0049516C" w:rsidP="0049516C">
      <w:pPr>
        <w:pStyle w:val="Odstavecseseznamem"/>
        <w:ind w:left="720"/>
      </w:pPr>
      <w:r>
        <w:t xml:space="preserve">ID </w:t>
      </w:r>
      <w:r w:rsidRPr="0049516C">
        <w:t>22307</w:t>
      </w:r>
    </w:p>
    <w:p w:rsidR="0049516C" w:rsidRDefault="0049516C" w:rsidP="0049516C">
      <w:pPr>
        <w:pStyle w:val="Odstavecseseznamem"/>
        <w:ind w:left="720"/>
        <w:rPr>
          <w:b/>
          <w:bCs/>
        </w:rPr>
      </w:pPr>
      <w:r>
        <w:rPr>
          <w:b/>
          <w:bCs/>
        </w:rPr>
        <w:t>500 Kč</w:t>
      </w:r>
    </w:p>
    <w:p w:rsidR="0049516C" w:rsidRDefault="0049516C" w:rsidP="00370432"/>
    <w:sectPr w:rsidR="00495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rPr>
        <w:sz w:val="24"/>
        <w:szCs w:val="24"/>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80" w:hanging="360"/>
      </w:pPr>
      <w:rPr>
        <w:rFonts w:ascii="Times New Roman" w:eastAsia="Times New Roman" w:hAnsi="Times New Roman" w:cs="Times New Roman"/>
        <w:sz w:val="24"/>
        <w:szCs w:val="24"/>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16597644"/>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DFF043E"/>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32"/>
    <w:rsid w:val="000C5063"/>
    <w:rsid w:val="00125D0B"/>
    <w:rsid w:val="001558D7"/>
    <w:rsid w:val="00193007"/>
    <w:rsid w:val="001A5E6E"/>
    <w:rsid w:val="001E53D9"/>
    <w:rsid w:val="002A6189"/>
    <w:rsid w:val="002C404F"/>
    <w:rsid w:val="002C4EB0"/>
    <w:rsid w:val="002F5607"/>
    <w:rsid w:val="00370432"/>
    <w:rsid w:val="00443BCC"/>
    <w:rsid w:val="0049516C"/>
    <w:rsid w:val="004B014A"/>
    <w:rsid w:val="004C25BD"/>
    <w:rsid w:val="004D17A4"/>
    <w:rsid w:val="00502ACC"/>
    <w:rsid w:val="00541F07"/>
    <w:rsid w:val="00545565"/>
    <w:rsid w:val="005F24EF"/>
    <w:rsid w:val="006C7911"/>
    <w:rsid w:val="007D54C3"/>
    <w:rsid w:val="00842EDE"/>
    <w:rsid w:val="00893EAB"/>
    <w:rsid w:val="008A5193"/>
    <w:rsid w:val="009970FC"/>
    <w:rsid w:val="00A65809"/>
    <w:rsid w:val="00A66C33"/>
    <w:rsid w:val="00AD0A28"/>
    <w:rsid w:val="00B81653"/>
    <w:rsid w:val="00B9494B"/>
    <w:rsid w:val="00BD62F6"/>
    <w:rsid w:val="00BD74FB"/>
    <w:rsid w:val="00C53883"/>
    <w:rsid w:val="00C576E3"/>
    <w:rsid w:val="00C922A7"/>
    <w:rsid w:val="00CA3D32"/>
    <w:rsid w:val="00D20CD2"/>
    <w:rsid w:val="00D9096E"/>
    <w:rsid w:val="00E077AB"/>
    <w:rsid w:val="00E23592"/>
    <w:rsid w:val="00E4581C"/>
    <w:rsid w:val="00E4592C"/>
    <w:rsid w:val="00E541D6"/>
    <w:rsid w:val="00E968AB"/>
    <w:rsid w:val="00F10998"/>
    <w:rsid w:val="00F43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
      <w:bodyDiv w:val="1"/>
      <w:marLeft w:val="0"/>
      <w:marRight w:val="0"/>
      <w:marTop w:val="0"/>
      <w:marBottom w:val="0"/>
      <w:divBdr>
        <w:top w:val="none" w:sz="0" w:space="0" w:color="auto"/>
        <w:left w:val="none" w:sz="0" w:space="0" w:color="auto"/>
        <w:bottom w:val="none" w:sz="0" w:space="0" w:color="auto"/>
        <w:right w:val="none" w:sz="0" w:space="0" w:color="auto"/>
      </w:divBdr>
    </w:div>
    <w:div w:id="5863872">
      <w:bodyDiv w:val="1"/>
      <w:marLeft w:val="0"/>
      <w:marRight w:val="0"/>
      <w:marTop w:val="0"/>
      <w:marBottom w:val="0"/>
      <w:divBdr>
        <w:top w:val="none" w:sz="0" w:space="0" w:color="auto"/>
        <w:left w:val="none" w:sz="0" w:space="0" w:color="auto"/>
        <w:bottom w:val="none" w:sz="0" w:space="0" w:color="auto"/>
        <w:right w:val="none" w:sz="0" w:space="0" w:color="auto"/>
      </w:divBdr>
    </w:div>
    <w:div w:id="9456112">
      <w:bodyDiv w:val="1"/>
      <w:marLeft w:val="0"/>
      <w:marRight w:val="0"/>
      <w:marTop w:val="0"/>
      <w:marBottom w:val="0"/>
      <w:divBdr>
        <w:top w:val="none" w:sz="0" w:space="0" w:color="auto"/>
        <w:left w:val="none" w:sz="0" w:space="0" w:color="auto"/>
        <w:bottom w:val="none" w:sz="0" w:space="0" w:color="auto"/>
        <w:right w:val="none" w:sz="0" w:space="0" w:color="auto"/>
      </w:divBdr>
    </w:div>
    <w:div w:id="36127137">
      <w:bodyDiv w:val="1"/>
      <w:marLeft w:val="0"/>
      <w:marRight w:val="0"/>
      <w:marTop w:val="0"/>
      <w:marBottom w:val="0"/>
      <w:divBdr>
        <w:top w:val="none" w:sz="0" w:space="0" w:color="auto"/>
        <w:left w:val="none" w:sz="0" w:space="0" w:color="auto"/>
        <w:bottom w:val="none" w:sz="0" w:space="0" w:color="auto"/>
        <w:right w:val="none" w:sz="0" w:space="0" w:color="auto"/>
      </w:divBdr>
    </w:div>
    <w:div w:id="40247167">
      <w:bodyDiv w:val="1"/>
      <w:marLeft w:val="0"/>
      <w:marRight w:val="0"/>
      <w:marTop w:val="0"/>
      <w:marBottom w:val="0"/>
      <w:divBdr>
        <w:top w:val="none" w:sz="0" w:space="0" w:color="auto"/>
        <w:left w:val="none" w:sz="0" w:space="0" w:color="auto"/>
        <w:bottom w:val="none" w:sz="0" w:space="0" w:color="auto"/>
        <w:right w:val="none" w:sz="0" w:space="0" w:color="auto"/>
      </w:divBdr>
    </w:div>
    <w:div w:id="43606276">
      <w:bodyDiv w:val="1"/>
      <w:marLeft w:val="0"/>
      <w:marRight w:val="0"/>
      <w:marTop w:val="0"/>
      <w:marBottom w:val="0"/>
      <w:divBdr>
        <w:top w:val="none" w:sz="0" w:space="0" w:color="auto"/>
        <w:left w:val="none" w:sz="0" w:space="0" w:color="auto"/>
        <w:bottom w:val="none" w:sz="0" w:space="0" w:color="auto"/>
        <w:right w:val="none" w:sz="0" w:space="0" w:color="auto"/>
      </w:divBdr>
    </w:div>
    <w:div w:id="77024772">
      <w:bodyDiv w:val="1"/>
      <w:marLeft w:val="0"/>
      <w:marRight w:val="0"/>
      <w:marTop w:val="0"/>
      <w:marBottom w:val="0"/>
      <w:divBdr>
        <w:top w:val="none" w:sz="0" w:space="0" w:color="auto"/>
        <w:left w:val="none" w:sz="0" w:space="0" w:color="auto"/>
        <w:bottom w:val="none" w:sz="0" w:space="0" w:color="auto"/>
        <w:right w:val="none" w:sz="0" w:space="0" w:color="auto"/>
      </w:divBdr>
    </w:div>
    <w:div w:id="77098736">
      <w:bodyDiv w:val="1"/>
      <w:marLeft w:val="0"/>
      <w:marRight w:val="0"/>
      <w:marTop w:val="0"/>
      <w:marBottom w:val="0"/>
      <w:divBdr>
        <w:top w:val="none" w:sz="0" w:space="0" w:color="auto"/>
        <w:left w:val="none" w:sz="0" w:space="0" w:color="auto"/>
        <w:bottom w:val="none" w:sz="0" w:space="0" w:color="auto"/>
        <w:right w:val="none" w:sz="0" w:space="0" w:color="auto"/>
      </w:divBdr>
    </w:div>
    <w:div w:id="107046123">
      <w:bodyDiv w:val="1"/>
      <w:marLeft w:val="0"/>
      <w:marRight w:val="0"/>
      <w:marTop w:val="0"/>
      <w:marBottom w:val="0"/>
      <w:divBdr>
        <w:top w:val="none" w:sz="0" w:space="0" w:color="auto"/>
        <w:left w:val="none" w:sz="0" w:space="0" w:color="auto"/>
        <w:bottom w:val="none" w:sz="0" w:space="0" w:color="auto"/>
        <w:right w:val="none" w:sz="0" w:space="0" w:color="auto"/>
      </w:divBdr>
    </w:div>
    <w:div w:id="117182579">
      <w:bodyDiv w:val="1"/>
      <w:marLeft w:val="0"/>
      <w:marRight w:val="0"/>
      <w:marTop w:val="0"/>
      <w:marBottom w:val="0"/>
      <w:divBdr>
        <w:top w:val="none" w:sz="0" w:space="0" w:color="auto"/>
        <w:left w:val="none" w:sz="0" w:space="0" w:color="auto"/>
        <w:bottom w:val="none" w:sz="0" w:space="0" w:color="auto"/>
        <w:right w:val="none" w:sz="0" w:space="0" w:color="auto"/>
      </w:divBdr>
    </w:div>
    <w:div w:id="125590800">
      <w:bodyDiv w:val="1"/>
      <w:marLeft w:val="0"/>
      <w:marRight w:val="0"/>
      <w:marTop w:val="0"/>
      <w:marBottom w:val="0"/>
      <w:divBdr>
        <w:top w:val="none" w:sz="0" w:space="0" w:color="auto"/>
        <w:left w:val="none" w:sz="0" w:space="0" w:color="auto"/>
        <w:bottom w:val="none" w:sz="0" w:space="0" w:color="auto"/>
        <w:right w:val="none" w:sz="0" w:space="0" w:color="auto"/>
      </w:divBdr>
    </w:div>
    <w:div w:id="133379868">
      <w:bodyDiv w:val="1"/>
      <w:marLeft w:val="0"/>
      <w:marRight w:val="0"/>
      <w:marTop w:val="0"/>
      <w:marBottom w:val="0"/>
      <w:divBdr>
        <w:top w:val="none" w:sz="0" w:space="0" w:color="auto"/>
        <w:left w:val="none" w:sz="0" w:space="0" w:color="auto"/>
        <w:bottom w:val="none" w:sz="0" w:space="0" w:color="auto"/>
        <w:right w:val="none" w:sz="0" w:space="0" w:color="auto"/>
      </w:divBdr>
    </w:div>
    <w:div w:id="133958156">
      <w:bodyDiv w:val="1"/>
      <w:marLeft w:val="0"/>
      <w:marRight w:val="0"/>
      <w:marTop w:val="0"/>
      <w:marBottom w:val="0"/>
      <w:divBdr>
        <w:top w:val="none" w:sz="0" w:space="0" w:color="auto"/>
        <w:left w:val="none" w:sz="0" w:space="0" w:color="auto"/>
        <w:bottom w:val="none" w:sz="0" w:space="0" w:color="auto"/>
        <w:right w:val="none" w:sz="0" w:space="0" w:color="auto"/>
      </w:divBdr>
    </w:div>
    <w:div w:id="137571619">
      <w:bodyDiv w:val="1"/>
      <w:marLeft w:val="0"/>
      <w:marRight w:val="0"/>
      <w:marTop w:val="0"/>
      <w:marBottom w:val="0"/>
      <w:divBdr>
        <w:top w:val="none" w:sz="0" w:space="0" w:color="auto"/>
        <w:left w:val="none" w:sz="0" w:space="0" w:color="auto"/>
        <w:bottom w:val="none" w:sz="0" w:space="0" w:color="auto"/>
        <w:right w:val="none" w:sz="0" w:space="0" w:color="auto"/>
      </w:divBdr>
    </w:div>
    <w:div w:id="164786397">
      <w:bodyDiv w:val="1"/>
      <w:marLeft w:val="0"/>
      <w:marRight w:val="0"/>
      <w:marTop w:val="0"/>
      <w:marBottom w:val="0"/>
      <w:divBdr>
        <w:top w:val="none" w:sz="0" w:space="0" w:color="auto"/>
        <w:left w:val="none" w:sz="0" w:space="0" w:color="auto"/>
        <w:bottom w:val="none" w:sz="0" w:space="0" w:color="auto"/>
        <w:right w:val="none" w:sz="0" w:space="0" w:color="auto"/>
      </w:divBdr>
    </w:div>
    <w:div w:id="194277233">
      <w:bodyDiv w:val="1"/>
      <w:marLeft w:val="0"/>
      <w:marRight w:val="0"/>
      <w:marTop w:val="0"/>
      <w:marBottom w:val="0"/>
      <w:divBdr>
        <w:top w:val="none" w:sz="0" w:space="0" w:color="auto"/>
        <w:left w:val="none" w:sz="0" w:space="0" w:color="auto"/>
        <w:bottom w:val="none" w:sz="0" w:space="0" w:color="auto"/>
        <w:right w:val="none" w:sz="0" w:space="0" w:color="auto"/>
      </w:divBdr>
    </w:div>
    <w:div w:id="197007050">
      <w:bodyDiv w:val="1"/>
      <w:marLeft w:val="0"/>
      <w:marRight w:val="0"/>
      <w:marTop w:val="0"/>
      <w:marBottom w:val="0"/>
      <w:divBdr>
        <w:top w:val="none" w:sz="0" w:space="0" w:color="auto"/>
        <w:left w:val="none" w:sz="0" w:space="0" w:color="auto"/>
        <w:bottom w:val="none" w:sz="0" w:space="0" w:color="auto"/>
        <w:right w:val="none" w:sz="0" w:space="0" w:color="auto"/>
      </w:divBdr>
    </w:div>
    <w:div w:id="200628563">
      <w:bodyDiv w:val="1"/>
      <w:marLeft w:val="0"/>
      <w:marRight w:val="0"/>
      <w:marTop w:val="0"/>
      <w:marBottom w:val="0"/>
      <w:divBdr>
        <w:top w:val="none" w:sz="0" w:space="0" w:color="auto"/>
        <w:left w:val="none" w:sz="0" w:space="0" w:color="auto"/>
        <w:bottom w:val="none" w:sz="0" w:space="0" w:color="auto"/>
        <w:right w:val="none" w:sz="0" w:space="0" w:color="auto"/>
      </w:divBdr>
    </w:div>
    <w:div w:id="229006977">
      <w:bodyDiv w:val="1"/>
      <w:marLeft w:val="0"/>
      <w:marRight w:val="0"/>
      <w:marTop w:val="0"/>
      <w:marBottom w:val="0"/>
      <w:divBdr>
        <w:top w:val="none" w:sz="0" w:space="0" w:color="auto"/>
        <w:left w:val="none" w:sz="0" w:space="0" w:color="auto"/>
        <w:bottom w:val="none" w:sz="0" w:space="0" w:color="auto"/>
        <w:right w:val="none" w:sz="0" w:space="0" w:color="auto"/>
      </w:divBdr>
    </w:div>
    <w:div w:id="249505606">
      <w:bodyDiv w:val="1"/>
      <w:marLeft w:val="0"/>
      <w:marRight w:val="0"/>
      <w:marTop w:val="0"/>
      <w:marBottom w:val="0"/>
      <w:divBdr>
        <w:top w:val="none" w:sz="0" w:space="0" w:color="auto"/>
        <w:left w:val="none" w:sz="0" w:space="0" w:color="auto"/>
        <w:bottom w:val="none" w:sz="0" w:space="0" w:color="auto"/>
        <w:right w:val="none" w:sz="0" w:space="0" w:color="auto"/>
      </w:divBdr>
    </w:div>
    <w:div w:id="249513053">
      <w:bodyDiv w:val="1"/>
      <w:marLeft w:val="0"/>
      <w:marRight w:val="0"/>
      <w:marTop w:val="0"/>
      <w:marBottom w:val="0"/>
      <w:divBdr>
        <w:top w:val="none" w:sz="0" w:space="0" w:color="auto"/>
        <w:left w:val="none" w:sz="0" w:space="0" w:color="auto"/>
        <w:bottom w:val="none" w:sz="0" w:space="0" w:color="auto"/>
        <w:right w:val="none" w:sz="0" w:space="0" w:color="auto"/>
      </w:divBdr>
    </w:div>
    <w:div w:id="266238866">
      <w:bodyDiv w:val="1"/>
      <w:marLeft w:val="0"/>
      <w:marRight w:val="0"/>
      <w:marTop w:val="0"/>
      <w:marBottom w:val="0"/>
      <w:divBdr>
        <w:top w:val="none" w:sz="0" w:space="0" w:color="auto"/>
        <w:left w:val="none" w:sz="0" w:space="0" w:color="auto"/>
        <w:bottom w:val="none" w:sz="0" w:space="0" w:color="auto"/>
        <w:right w:val="none" w:sz="0" w:space="0" w:color="auto"/>
      </w:divBdr>
    </w:div>
    <w:div w:id="287131070">
      <w:bodyDiv w:val="1"/>
      <w:marLeft w:val="0"/>
      <w:marRight w:val="0"/>
      <w:marTop w:val="0"/>
      <w:marBottom w:val="0"/>
      <w:divBdr>
        <w:top w:val="none" w:sz="0" w:space="0" w:color="auto"/>
        <w:left w:val="none" w:sz="0" w:space="0" w:color="auto"/>
        <w:bottom w:val="none" w:sz="0" w:space="0" w:color="auto"/>
        <w:right w:val="none" w:sz="0" w:space="0" w:color="auto"/>
      </w:divBdr>
    </w:div>
    <w:div w:id="297926662">
      <w:bodyDiv w:val="1"/>
      <w:marLeft w:val="0"/>
      <w:marRight w:val="0"/>
      <w:marTop w:val="0"/>
      <w:marBottom w:val="0"/>
      <w:divBdr>
        <w:top w:val="none" w:sz="0" w:space="0" w:color="auto"/>
        <w:left w:val="none" w:sz="0" w:space="0" w:color="auto"/>
        <w:bottom w:val="none" w:sz="0" w:space="0" w:color="auto"/>
        <w:right w:val="none" w:sz="0" w:space="0" w:color="auto"/>
      </w:divBdr>
    </w:div>
    <w:div w:id="302349060">
      <w:bodyDiv w:val="1"/>
      <w:marLeft w:val="0"/>
      <w:marRight w:val="0"/>
      <w:marTop w:val="0"/>
      <w:marBottom w:val="0"/>
      <w:divBdr>
        <w:top w:val="none" w:sz="0" w:space="0" w:color="auto"/>
        <w:left w:val="none" w:sz="0" w:space="0" w:color="auto"/>
        <w:bottom w:val="none" w:sz="0" w:space="0" w:color="auto"/>
        <w:right w:val="none" w:sz="0" w:space="0" w:color="auto"/>
      </w:divBdr>
    </w:div>
    <w:div w:id="319894475">
      <w:bodyDiv w:val="1"/>
      <w:marLeft w:val="0"/>
      <w:marRight w:val="0"/>
      <w:marTop w:val="0"/>
      <w:marBottom w:val="0"/>
      <w:divBdr>
        <w:top w:val="none" w:sz="0" w:space="0" w:color="auto"/>
        <w:left w:val="none" w:sz="0" w:space="0" w:color="auto"/>
        <w:bottom w:val="none" w:sz="0" w:space="0" w:color="auto"/>
        <w:right w:val="none" w:sz="0" w:space="0" w:color="auto"/>
      </w:divBdr>
    </w:div>
    <w:div w:id="324210286">
      <w:bodyDiv w:val="1"/>
      <w:marLeft w:val="0"/>
      <w:marRight w:val="0"/>
      <w:marTop w:val="0"/>
      <w:marBottom w:val="0"/>
      <w:divBdr>
        <w:top w:val="none" w:sz="0" w:space="0" w:color="auto"/>
        <w:left w:val="none" w:sz="0" w:space="0" w:color="auto"/>
        <w:bottom w:val="none" w:sz="0" w:space="0" w:color="auto"/>
        <w:right w:val="none" w:sz="0" w:space="0" w:color="auto"/>
      </w:divBdr>
    </w:div>
    <w:div w:id="333531437">
      <w:bodyDiv w:val="1"/>
      <w:marLeft w:val="0"/>
      <w:marRight w:val="0"/>
      <w:marTop w:val="0"/>
      <w:marBottom w:val="0"/>
      <w:divBdr>
        <w:top w:val="none" w:sz="0" w:space="0" w:color="auto"/>
        <w:left w:val="none" w:sz="0" w:space="0" w:color="auto"/>
        <w:bottom w:val="none" w:sz="0" w:space="0" w:color="auto"/>
        <w:right w:val="none" w:sz="0" w:space="0" w:color="auto"/>
      </w:divBdr>
    </w:div>
    <w:div w:id="343868045">
      <w:bodyDiv w:val="1"/>
      <w:marLeft w:val="0"/>
      <w:marRight w:val="0"/>
      <w:marTop w:val="0"/>
      <w:marBottom w:val="0"/>
      <w:divBdr>
        <w:top w:val="none" w:sz="0" w:space="0" w:color="auto"/>
        <w:left w:val="none" w:sz="0" w:space="0" w:color="auto"/>
        <w:bottom w:val="none" w:sz="0" w:space="0" w:color="auto"/>
        <w:right w:val="none" w:sz="0" w:space="0" w:color="auto"/>
      </w:divBdr>
    </w:div>
    <w:div w:id="357433674">
      <w:bodyDiv w:val="1"/>
      <w:marLeft w:val="0"/>
      <w:marRight w:val="0"/>
      <w:marTop w:val="0"/>
      <w:marBottom w:val="0"/>
      <w:divBdr>
        <w:top w:val="none" w:sz="0" w:space="0" w:color="auto"/>
        <w:left w:val="none" w:sz="0" w:space="0" w:color="auto"/>
        <w:bottom w:val="none" w:sz="0" w:space="0" w:color="auto"/>
        <w:right w:val="none" w:sz="0" w:space="0" w:color="auto"/>
      </w:divBdr>
    </w:div>
    <w:div w:id="366417045">
      <w:bodyDiv w:val="1"/>
      <w:marLeft w:val="0"/>
      <w:marRight w:val="0"/>
      <w:marTop w:val="0"/>
      <w:marBottom w:val="0"/>
      <w:divBdr>
        <w:top w:val="none" w:sz="0" w:space="0" w:color="auto"/>
        <w:left w:val="none" w:sz="0" w:space="0" w:color="auto"/>
        <w:bottom w:val="none" w:sz="0" w:space="0" w:color="auto"/>
        <w:right w:val="none" w:sz="0" w:space="0" w:color="auto"/>
      </w:divBdr>
    </w:div>
    <w:div w:id="367025584">
      <w:bodyDiv w:val="1"/>
      <w:marLeft w:val="0"/>
      <w:marRight w:val="0"/>
      <w:marTop w:val="0"/>
      <w:marBottom w:val="0"/>
      <w:divBdr>
        <w:top w:val="none" w:sz="0" w:space="0" w:color="auto"/>
        <w:left w:val="none" w:sz="0" w:space="0" w:color="auto"/>
        <w:bottom w:val="none" w:sz="0" w:space="0" w:color="auto"/>
        <w:right w:val="none" w:sz="0" w:space="0" w:color="auto"/>
      </w:divBdr>
    </w:div>
    <w:div w:id="373234959">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385183767">
      <w:bodyDiv w:val="1"/>
      <w:marLeft w:val="0"/>
      <w:marRight w:val="0"/>
      <w:marTop w:val="0"/>
      <w:marBottom w:val="0"/>
      <w:divBdr>
        <w:top w:val="none" w:sz="0" w:space="0" w:color="auto"/>
        <w:left w:val="none" w:sz="0" w:space="0" w:color="auto"/>
        <w:bottom w:val="none" w:sz="0" w:space="0" w:color="auto"/>
        <w:right w:val="none" w:sz="0" w:space="0" w:color="auto"/>
      </w:divBdr>
    </w:div>
    <w:div w:id="421922450">
      <w:bodyDiv w:val="1"/>
      <w:marLeft w:val="0"/>
      <w:marRight w:val="0"/>
      <w:marTop w:val="0"/>
      <w:marBottom w:val="0"/>
      <w:divBdr>
        <w:top w:val="none" w:sz="0" w:space="0" w:color="auto"/>
        <w:left w:val="none" w:sz="0" w:space="0" w:color="auto"/>
        <w:bottom w:val="none" w:sz="0" w:space="0" w:color="auto"/>
        <w:right w:val="none" w:sz="0" w:space="0" w:color="auto"/>
      </w:divBdr>
    </w:div>
    <w:div w:id="449711830">
      <w:bodyDiv w:val="1"/>
      <w:marLeft w:val="0"/>
      <w:marRight w:val="0"/>
      <w:marTop w:val="0"/>
      <w:marBottom w:val="0"/>
      <w:divBdr>
        <w:top w:val="none" w:sz="0" w:space="0" w:color="auto"/>
        <w:left w:val="none" w:sz="0" w:space="0" w:color="auto"/>
        <w:bottom w:val="none" w:sz="0" w:space="0" w:color="auto"/>
        <w:right w:val="none" w:sz="0" w:space="0" w:color="auto"/>
      </w:divBdr>
    </w:div>
    <w:div w:id="463162286">
      <w:bodyDiv w:val="1"/>
      <w:marLeft w:val="0"/>
      <w:marRight w:val="0"/>
      <w:marTop w:val="0"/>
      <w:marBottom w:val="0"/>
      <w:divBdr>
        <w:top w:val="none" w:sz="0" w:space="0" w:color="auto"/>
        <w:left w:val="none" w:sz="0" w:space="0" w:color="auto"/>
        <w:bottom w:val="none" w:sz="0" w:space="0" w:color="auto"/>
        <w:right w:val="none" w:sz="0" w:space="0" w:color="auto"/>
      </w:divBdr>
    </w:div>
    <w:div w:id="475998072">
      <w:bodyDiv w:val="1"/>
      <w:marLeft w:val="0"/>
      <w:marRight w:val="0"/>
      <w:marTop w:val="0"/>
      <w:marBottom w:val="0"/>
      <w:divBdr>
        <w:top w:val="none" w:sz="0" w:space="0" w:color="auto"/>
        <w:left w:val="none" w:sz="0" w:space="0" w:color="auto"/>
        <w:bottom w:val="none" w:sz="0" w:space="0" w:color="auto"/>
        <w:right w:val="none" w:sz="0" w:space="0" w:color="auto"/>
      </w:divBdr>
    </w:div>
    <w:div w:id="497579556">
      <w:bodyDiv w:val="1"/>
      <w:marLeft w:val="0"/>
      <w:marRight w:val="0"/>
      <w:marTop w:val="0"/>
      <w:marBottom w:val="0"/>
      <w:divBdr>
        <w:top w:val="none" w:sz="0" w:space="0" w:color="auto"/>
        <w:left w:val="none" w:sz="0" w:space="0" w:color="auto"/>
        <w:bottom w:val="none" w:sz="0" w:space="0" w:color="auto"/>
        <w:right w:val="none" w:sz="0" w:space="0" w:color="auto"/>
      </w:divBdr>
    </w:div>
    <w:div w:id="528177036">
      <w:bodyDiv w:val="1"/>
      <w:marLeft w:val="0"/>
      <w:marRight w:val="0"/>
      <w:marTop w:val="0"/>
      <w:marBottom w:val="0"/>
      <w:divBdr>
        <w:top w:val="none" w:sz="0" w:space="0" w:color="auto"/>
        <w:left w:val="none" w:sz="0" w:space="0" w:color="auto"/>
        <w:bottom w:val="none" w:sz="0" w:space="0" w:color="auto"/>
        <w:right w:val="none" w:sz="0" w:space="0" w:color="auto"/>
      </w:divBdr>
    </w:div>
    <w:div w:id="532621517">
      <w:bodyDiv w:val="1"/>
      <w:marLeft w:val="0"/>
      <w:marRight w:val="0"/>
      <w:marTop w:val="0"/>
      <w:marBottom w:val="0"/>
      <w:divBdr>
        <w:top w:val="none" w:sz="0" w:space="0" w:color="auto"/>
        <w:left w:val="none" w:sz="0" w:space="0" w:color="auto"/>
        <w:bottom w:val="none" w:sz="0" w:space="0" w:color="auto"/>
        <w:right w:val="none" w:sz="0" w:space="0" w:color="auto"/>
      </w:divBdr>
    </w:div>
    <w:div w:id="565262961">
      <w:bodyDiv w:val="1"/>
      <w:marLeft w:val="0"/>
      <w:marRight w:val="0"/>
      <w:marTop w:val="0"/>
      <w:marBottom w:val="0"/>
      <w:divBdr>
        <w:top w:val="none" w:sz="0" w:space="0" w:color="auto"/>
        <w:left w:val="none" w:sz="0" w:space="0" w:color="auto"/>
        <w:bottom w:val="none" w:sz="0" w:space="0" w:color="auto"/>
        <w:right w:val="none" w:sz="0" w:space="0" w:color="auto"/>
      </w:divBdr>
    </w:div>
    <w:div w:id="572591935">
      <w:bodyDiv w:val="1"/>
      <w:marLeft w:val="0"/>
      <w:marRight w:val="0"/>
      <w:marTop w:val="0"/>
      <w:marBottom w:val="0"/>
      <w:divBdr>
        <w:top w:val="none" w:sz="0" w:space="0" w:color="auto"/>
        <w:left w:val="none" w:sz="0" w:space="0" w:color="auto"/>
        <w:bottom w:val="none" w:sz="0" w:space="0" w:color="auto"/>
        <w:right w:val="none" w:sz="0" w:space="0" w:color="auto"/>
      </w:divBdr>
    </w:div>
    <w:div w:id="593052397">
      <w:bodyDiv w:val="1"/>
      <w:marLeft w:val="0"/>
      <w:marRight w:val="0"/>
      <w:marTop w:val="0"/>
      <w:marBottom w:val="0"/>
      <w:divBdr>
        <w:top w:val="none" w:sz="0" w:space="0" w:color="auto"/>
        <w:left w:val="none" w:sz="0" w:space="0" w:color="auto"/>
        <w:bottom w:val="none" w:sz="0" w:space="0" w:color="auto"/>
        <w:right w:val="none" w:sz="0" w:space="0" w:color="auto"/>
      </w:divBdr>
    </w:div>
    <w:div w:id="595554096">
      <w:bodyDiv w:val="1"/>
      <w:marLeft w:val="0"/>
      <w:marRight w:val="0"/>
      <w:marTop w:val="0"/>
      <w:marBottom w:val="0"/>
      <w:divBdr>
        <w:top w:val="none" w:sz="0" w:space="0" w:color="auto"/>
        <w:left w:val="none" w:sz="0" w:space="0" w:color="auto"/>
        <w:bottom w:val="none" w:sz="0" w:space="0" w:color="auto"/>
        <w:right w:val="none" w:sz="0" w:space="0" w:color="auto"/>
      </w:divBdr>
    </w:div>
    <w:div w:id="627316632">
      <w:bodyDiv w:val="1"/>
      <w:marLeft w:val="0"/>
      <w:marRight w:val="0"/>
      <w:marTop w:val="0"/>
      <w:marBottom w:val="0"/>
      <w:divBdr>
        <w:top w:val="none" w:sz="0" w:space="0" w:color="auto"/>
        <w:left w:val="none" w:sz="0" w:space="0" w:color="auto"/>
        <w:bottom w:val="none" w:sz="0" w:space="0" w:color="auto"/>
        <w:right w:val="none" w:sz="0" w:space="0" w:color="auto"/>
      </w:divBdr>
    </w:div>
    <w:div w:id="645746448">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76538424">
      <w:bodyDiv w:val="1"/>
      <w:marLeft w:val="0"/>
      <w:marRight w:val="0"/>
      <w:marTop w:val="0"/>
      <w:marBottom w:val="0"/>
      <w:divBdr>
        <w:top w:val="none" w:sz="0" w:space="0" w:color="auto"/>
        <w:left w:val="none" w:sz="0" w:space="0" w:color="auto"/>
        <w:bottom w:val="none" w:sz="0" w:space="0" w:color="auto"/>
        <w:right w:val="none" w:sz="0" w:space="0" w:color="auto"/>
      </w:divBdr>
    </w:div>
    <w:div w:id="680156514">
      <w:bodyDiv w:val="1"/>
      <w:marLeft w:val="0"/>
      <w:marRight w:val="0"/>
      <w:marTop w:val="0"/>
      <w:marBottom w:val="0"/>
      <w:divBdr>
        <w:top w:val="none" w:sz="0" w:space="0" w:color="auto"/>
        <w:left w:val="none" w:sz="0" w:space="0" w:color="auto"/>
        <w:bottom w:val="none" w:sz="0" w:space="0" w:color="auto"/>
        <w:right w:val="none" w:sz="0" w:space="0" w:color="auto"/>
      </w:divBdr>
    </w:div>
    <w:div w:id="680788641">
      <w:bodyDiv w:val="1"/>
      <w:marLeft w:val="0"/>
      <w:marRight w:val="0"/>
      <w:marTop w:val="0"/>
      <w:marBottom w:val="0"/>
      <w:divBdr>
        <w:top w:val="none" w:sz="0" w:space="0" w:color="auto"/>
        <w:left w:val="none" w:sz="0" w:space="0" w:color="auto"/>
        <w:bottom w:val="none" w:sz="0" w:space="0" w:color="auto"/>
        <w:right w:val="none" w:sz="0" w:space="0" w:color="auto"/>
      </w:divBdr>
    </w:div>
    <w:div w:id="720977305">
      <w:bodyDiv w:val="1"/>
      <w:marLeft w:val="0"/>
      <w:marRight w:val="0"/>
      <w:marTop w:val="0"/>
      <w:marBottom w:val="0"/>
      <w:divBdr>
        <w:top w:val="none" w:sz="0" w:space="0" w:color="auto"/>
        <w:left w:val="none" w:sz="0" w:space="0" w:color="auto"/>
        <w:bottom w:val="none" w:sz="0" w:space="0" w:color="auto"/>
        <w:right w:val="none" w:sz="0" w:space="0" w:color="auto"/>
      </w:divBdr>
    </w:div>
    <w:div w:id="732972645">
      <w:bodyDiv w:val="1"/>
      <w:marLeft w:val="0"/>
      <w:marRight w:val="0"/>
      <w:marTop w:val="0"/>
      <w:marBottom w:val="0"/>
      <w:divBdr>
        <w:top w:val="none" w:sz="0" w:space="0" w:color="auto"/>
        <w:left w:val="none" w:sz="0" w:space="0" w:color="auto"/>
        <w:bottom w:val="none" w:sz="0" w:space="0" w:color="auto"/>
        <w:right w:val="none" w:sz="0" w:space="0" w:color="auto"/>
      </w:divBdr>
    </w:div>
    <w:div w:id="763308537">
      <w:bodyDiv w:val="1"/>
      <w:marLeft w:val="0"/>
      <w:marRight w:val="0"/>
      <w:marTop w:val="0"/>
      <w:marBottom w:val="0"/>
      <w:divBdr>
        <w:top w:val="none" w:sz="0" w:space="0" w:color="auto"/>
        <w:left w:val="none" w:sz="0" w:space="0" w:color="auto"/>
        <w:bottom w:val="none" w:sz="0" w:space="0" w:color="auto"/>
        <w:right w:val="none" w:sz="0" w:space="0" w:color="auto"/>
      </w:divBdr>
    </w:div>
    <w:div w:id="763575822">
      <w:bodyDiv w:val="1"/>
      <w:marLeft w:val="0"/>
      <w:marRight w:val="0"/>
      <w:marTop w:val="0"/>
      <w:marBottom w:val="0"/>
      <w:divBdr>
        <w:top w:val="none" w:sz="0" w:space="0" w:color="auto"/>
        <w:left w:val="none" w:sz="0" w:space="0" w:color="auto"/>
        <w:bottom w:val="none" w:sz="0" w:space="0" w:color="auto"/>
        <w:right w:val="none" w:sz="0" w:space="0" w:color="auto"/>
      </w:divBdr>
    </w:div>
    <w:div w:id="835147698">
      <w:bodyDiv w:val="1"/>
      <w:marLeft w:val="0"/>
      <w:marRight w:val="0"/>
      <w:marTop w:val="0"/>
      <w:marBottom w:val="0"/>
      <w:divBdr>
        <w:top w:val="none" w:sz="0" w:space="0" w:color="auto"/>
        <w:left w:val="none" w:sz="0" w:space="0" w:color="auto"/>
        <w:bottom w:val="none" w:sz="0" w:space="0" w:color="auto"/>
        <w:right w:val="none" w:sz="0" w:space="0" w:color="auto"/>
      </w:divBdr>
    </w:div>
    <w:div w:id="851146322">
      <w:bodyDiv w:val="1"/>
      <w:marLeft w:val="0"/>
      <w:marRight w:val="0"/>
      <w:marTop w:val="0"/>
      <w:marBottom w:val="0"/>
      <w:divBdr>
        <w:top w:val="none" w:sz="0" w:space="0" w:color="auto"/>
        <w:left w:val="none" w:sz="0" w:space="0" w:color="auto"/>
        <w:bottom w:val="none" w:sz="0" w:space="0" w:color="auto"/>
        <w:right w:val="none" w:sz="0" w:space="0" w:color="auto"/>
      </w:divBdr>
    </w:div>
    <w:div w:id="875969429">
      <w:bodyDiv w:val="1"/>
      <w:marLeft w:val="0"/>
      <w:marRight w:val="0"/>
      <w:marTop w:val="0"/>
      <w:marBottom w:val="0"/>
      <w:divBdr>
        <w:top w:val="none" w:sz="0" w:space="0" w:color="auto"/>
        <w:left w:val="none" w:sz="0" w:space="0" w:color="auto"/>
        <w:bottom w:val="none" w:sz="0" w:space="0" w:color="auto"/>
        <w:right w:val="none" w:sz="0" w:space="0" w:color="auto"/>
      </w:divBdr>
    </w:div>
    <w:div w:id="883129363">
      <w:bodyDiv w:val="1"/>
      <w:marLeft w:val="0"/>
      <w:marRight w:val="0"/>
      <w:marTop w:val="0"/>
      <w:marBottom w:val="0"/>
      <w:divBdr>
        <w:top w:val="none" w:sz="0" w:space="0" w:color="auto"/>
        <w:left w:val="none" w:sz="0" w:space="0" w:color="auto"/>
        <w:bottom w:val="none" w:sz="0" w:space="0" w:color="auto"/>
        <w:right w:val="none" w:sz="0" w:space="0" w:color="auto"/>
      </w:divBdr>
    </w:div>
    <w:div w:id="893392863">
      <w:bodyDiv w:val="1"/>
      <w:marLeft w:val="0"/>
      <w:marRight w:val="0"/>
      <w:marTop w:val="0"/>
      <w:marBottom w:val="0"/>
      <w:divBdr>
        <w:top w:val="none" w:sz="0" w:space="0" w:color="auto"/>
        <w:left w:val="none" w:sz="0" w:space="0" w:color="auto"/>
        <w:bottom w:val="none" w:sz="0" w:space="0" w:color="auto"/>
        <w:right w:val="none" w:sz="0" w:space="0" w:color="auto"/>
      </w:divBdr>
    </w:div>
    <w:div w:id="894706588">
      <w:bodyDiv w:val="1"/>
      <w:marLeft w:val="0"/>
      <w:marRight w:val="0"/>
      <w:marTop w:val="0"/>
      <w:marBottom w:val="0"/>
      <w:divBdr>
        <w:top w:val="none" w:sz="0" w:space="0" w:color="auto"/>
        <w:left w:val="none" w:sz="0" w:space="0" w:color="auto"/>
        <w:bottom w:val="none" w:sz="0" w:space="0" w:color="auto"/>
        <w:right w:val="none" w:sz="0" w:space="0" w:color="auto"/>
      </w:divBdr>
    </w:div>
    <w:div w:id="925307147">
      <w:bodyDiv w:val="1"/>
      <w:marLeft w:val="0"/>
      <w:marRight w:val="0"/>
      <w:marTop w:val="0"/>
      <w:marBottom w:val="0"/>
      <w:divBdr>
        <w:top w:val="none" w:sz="0" w:space="0" w:color="auto"/>
        <w:left w:val="none" w:sz="0" w:space="0" w:color="auto"/>
        <w:bottom w:val="none" w:sz="0" w:space="0" w:color="auto"/>
        <w:right w:val="none" w:sz="0" w:space="0" w:color="auto"/>
      </w:divBdr>
    </w:div>
    <w:div w:id="927007003">
      <w:bodyDiv w:val="1"/>
      <w:marLeft w:val="0"/>
      <w:marRight w:val="0"/>
      <w:marTop w:val="0"/>
      <w:marBottom w:val="0"/>
      <w:divBdr>
        <w:top w:val="none" w:sz="0" w:space="0" w:color="auto"/>
        <w:left w:val="none" w:sz="0" w:space="0" w:color="auto"/>
        <w:bottom w:val="none" w:sz="0" w:space="0" w:color="auto"/>
        <w:right w:val="none" w:sz="0" w:space="0" w:color="auto"/>
      </w:divBdr>
    </w:div>
    <w:div w:id="932932722">
      <w:bodyDiv w:val="1"/>
      <w:marLeft w:val="0"/>
      <w:marRight w:val="0"/>
      <w:marTop w:val="0"/>
      <w:marBottom w:val="0"/>
      <w:divBdr>
        <w:top w:val="none" w:sz="0" w:space="0" w:color="auto"/>
        <w:left w:val="none" w:sz="0" w:space="0" w:color="auto"/>
        <w:bottom w:val="none" w:sz="0" w:space="0" w:color="auto"/>
        <w:right w:val="none" w:sz="0" w:space="0" w:color="auto"/>
      </w:divBdr>
    </w:div>
    <w:div w:id="935359237">
      <w:bodyDiv w:val="1"/>
      <w:marLeft w:val="0"/>
      <w:marRight w:val="0"/>
      <w:marTop w:val="0"/>
      <w:marBottom w:val="0"/>
      <w:divBdr>
        <w:top w:val="none" w:sz="0" w:space="0" w:color="auto"/>
        <w:left w:val="none" w:sz="0" w:space="0" w:color="auto"/>
        <w:bottom w:val="none" w:sz="0" w:space="0" w:color="auto"/>
        <w:right w:val="none" w:sz="0" w:space="0" w:color="auto"/>
      </w:divBdr>
    </w:div>
    <w:div w:id="936987096">
      <w:bodyDiv w:val="1"/>
      <w:marLeft w:val="0"/>
      <w:marRight w:val="0"/>
      <w:marTop w:val="0"/>
      <w:marBottom w:val="0"/>
      <w:divBdr>
        <w:top w:val="none" w:sz="0" w:space="0" w:color="auto"/>
        <w:left w:val="none" w:sz="0" w:space="0" w:color="auto"/>
        <w:bottom w:val="none" w:sz="0" w:space="0" w:color="auto"/>
        <w:right w:val="none" w:sz="0" w:space="0" w:color="auto"/>
      </w:divBdr>
    </w:div>
    <w:div w:id="945312000">
      <w:bodyDiv w:val="1"/>
      <w:marLeft w:val="0"/>
      <w:marRight w:val="0"/>
      <w:marTop w:val="0"/>
      <w:marBottom w:val="0"/>
      <w:divBdr>
        <w:top w:val="none" w:sz="0" w:space="0" w:color="auto"/>
        <w:left w:val="none" w:sz="0" w:space="0" w:color="auto"/>
        <w:bottom w:val="none" w:sz="0" w:space="0" w:color="auto"/>
        <w:right w:val="none" w:sz="0" w:space="0" w:color="auto"/>
      </w:divBdr>
    </w:div>
    <w:div w:id="947472449">
      <w:bodyDiv w:val="1"/>
      <w:marLeft w:val="0"/>
      <w:marRight w:val="0"/>
      <w:marTop w:val="0"/>
      <w:marBottom w:val="0"/>
      <w:divBdr>
        <w:top w:val="none" w:sz="0" w:space="0" w:color="auto"/>
        <w:left w:val="none" w:sz="0" w:space="0" w:color="auto"/>
        <w:bottom w:val="none" w:sz="0" w:space="0" w:color="auto"/>
        <w:right w:val="none" w:sz="0" w:space="0" w:color="auto"/>
      </w:divBdr>
    </w:div>
    <w:div w:id="954823304">
      <w:bodyDiv w:val="1"/>
      <w:marLeft w:val="0"/>
      <w:marRight w:val="0"/>
      <w:marTop w:val="0"/>
      <w:marBottom w:val="0"/>
      <w:divBdr>
        <w:top w:val="none" w:sz="0" w:space="0" w:color="auto"/>
        <w:left w:val="none" w:sz="0" w:space="0" w:color="auto"/>
        <w:bottom w:val="none" w:sz="0" w:space="0" w:color="auto"/>
        <w:right w:val="none" w:sz="0" w:space="0" w:color="auto"/>
      </w:divBdr>
    </w:div>
    <w:div w:id="966199934">
      <w:bodyDiv w:val="1"/>
      <w:marLeft w:val="0"/>
      <w:marRight w:val="0"/>
      <w:marTop w:val="0"/>
      <w:marBottom w:val="0"/>
      <w:divBdr>
        <w:top w:val="none" w:sz="0" w:space="0" w:color="auto"/>
        <w:left w:val="none" w:sz="0" w:space="0" w:color="auto"/>
        <w:bottom w:val="none" w:sz="0" w:space="0" w:color="auto"/>
        <w:right w:val="none" w:sz="0" w:space="0" w:color="auto"/>
      </w:divBdr>
    </w:div>
    <w:div w:id="985740833">
      <w:bodyDiv w:val="1"/>
      <w:marLeft w:val="0"/>
      <w:marRight w:val="0"/>
      <w:marTop w:val="0"/>
      <w:marBottom w:val="0"/>
      <w:divBdr>
        <w:top w:val="none" w:sz="0" w:space="0" w:color="auto"/>
        <w:left w:val="none" w:sz="0" w:space="0" w:color="auto"/>
        <w:bottom w:val="none" w:sz="0" w:space="0" w:color="auto"/>
        <w:right w:val="none" w:sz="0" w:space="0" w:color="auto"/>
      </w:divBdr>
    </w:div>
    <w:div w:id="985816083">
      <w:bodyDiv w:val="1"/>
      <w:marLeft w:val="0"/>
      <w:marRight w:val="0"/>
      <w:marTop w:val="0"/>
      <w:marBottom w:val="0"/>
      <w:divBdr>
        <w:top w:val="none" w:sz="0" w:space="0" w:color="auto"/>
        <w:left w:val="none" w:sz="0" w:space="0" w:color="auto"/>
        <w:bottom w:val="none" w:sz="0" w:space="0" w:color="auto"/>
        <w:right w:val="none" w:sz="0" w:space="0" w:color="auto"/>
      </w:divBdr>
    </w:div>
    <w:div w:id="985858300">
      <w:bodyDiv w:val="1"/>
      <w:marLeft w:val="0"/>
      <w:marRight w:val="0"/>
      <w:marTop w:val="0"/>
      <w:marBottom w:val="0"/>
      <w:divBdr>
        <w:top w:val="none" w:sz="0" w:space="0" w:color="auto"/>
        <w:left w:val="none" w:sz="0" w:space="0" w:color="auto"/>
        <w:bottom w:val="none" w:sz="0" w:space="0" w:color="auto"/>
        <w:right w:val="none" w:sz="0" w:space="0" w:color="auto"/>
      </w:divBdr>
    </w:div>
    <w:div w:id="990058386">
      <w:bodyDiv w:val="1"/>
      <w:marLeft w:val="0"/>
      <w:marRight w:val="0"/>
      <w:marTop w:val="0"/>
      <w:marBottom w:val="0"/>
      <w:divBdr>
        <w:top w:val="none" w:sz="0" w:space="0" w:color="auto"/>
        <w:left w:val="none" w:sz="0" w:space="0" w:color="auto"/>
        <w:bottom w:val="none" w:sz="0" w:space="0" w:color="auto"/>
        <w:right w:val="none" w:sz="0" w:space="0" w:color="auto"/>
      </w:divBdr>
    </w:div>
    <w:div w:id="1020933604">
      <w:bodyDiv w:val="1"/>
      <w:marLeft w:val="0"/>
      <w:marRight w:val="0"/>
      <w:marTop w:val="0"/>
      <w:marBottom w:val="0"/>
      <w:divBdr>
        <w:top w:val="none" w:sz="0" w:space="0" w:color="auto"/>
        <w:left w:val="none" w:sz="0" w:space="0" w:color="auto"/>
        <w:bottom w:val="none" w:sz="0" w:space="0" w:color="auto"/>
        <w:right w:val="none" w:sz="0" w:space="0" w:color="auto"/>
      </w:divBdr>
    </w:div>
    <w:div w:id="1032612394">
      <w:bodyDiv w:val="1"/>
      <w:marLeft w:val="0"/>
      <w:marRight w:val="0"/>
      <w:marTop w:val="0"/>
      <w:marBottom w:val="0"/>
      <w:divBdr>
        <w:top w:val="none" w:sz="0" w:space="0" w:color="auto"/>
        <w:left w:val="none" w:sz="0" w:space="0" w:color="auto"/>
        <w:bottom w:val="none" w:sz="0" w:space="0" w:color="auto"/>
        <w:right w:val="none" w:sz="0" w:space="0" w:color="auto"/>
      </w:divBdr>
    </w:div>
    <w:div w:id="1033575210">
      <w:bodyDiv w:val="1"/>
      <w:marLeft w:val="0"/>
      <w:marRight w:val="0"/>
      <w:marTop w:val="0"/>
      <w:marBottom w:val="0"/>
      <w:divBdr>
        <w:top w:val="none" w:sz="0" w:space="0" w:color="auto"/>
        <w:left w:val="none" w:sz="0" w:space="0" w:color="auto"/>
        <w:bottom w:val="none" w:sz="0" w:space="0" w:color="auto"/>
        <w:right w:val="none" w:sz="0" w:space="0" w:color="auto"/>
      </w:divBdr>
    </w:div>
    <w:div w:id="1037466999">
      <w:bodyDiv w:val="1"/>
      <w:marLeft w:val="0"/>
      <w:marRight w:val="0"/>
      <w:marTop w:val="0"/>
      <w:marBottom w:val="0"/>
      <w:divBdr>
        <w:top w:val="none" w:sz="0" w:space="0" w:color="auto"/>
        <w:left w:val="none" w:sz="0" w:space="0" w:color="auto"/>
        <w:bottom w:val="none" w:sz="0" w:space="0" w:color="auto"/>
        <w:right w:val="none" w:sz="0" w:space="0" w:color="auto"/>
      </w:divBdr>
    </w:div>
    <w:div w:id="1064833536">
      <w:bodyDiv w:val="1"/>
      <w:marLeft w:val="0"/>
      <w:marRight w:val="0"/>
      <w:marTop w:val="0"/>
      <w:marBottom w:val="0"/>
      <w:divBdr>
        <w:top w:val="none" w:sz="0" w:space="0" w:color="auto"/>
        <w:left w:val="none" w:sz="0" w:space="0" w:color="auto"/>
        <w:bottom w:val="none" w:sz="0" w:space="0" w:color="auto"/>
        <w:right w:val="none" w:sz="0" w:space="0" w:color="auto"/>
      </w:divBdr>
    </w:div>
    <w:div w:id="1071543235">
      <w:bodyDiv w:val="1"/>
      <w:marLeft w:val="0"/>
      <w:marRight w:val="0"/>
      <w:marTop w:val="0"/>
      <w:marBottom w:val="0"/>
      <w:divBdr>
        <w:top w:val="none" w:sz="0" w:space="0" w:color="auto"/>
        <w:left w:val="none" w:sz="0" w:space="0" w:color="auto"/>
        <w:bottom w:val="none" w:sz="0" w:space="0" w:color="auto"/>
        <w:right w:val="none" w:sz="0" w:space="0" w:color="auto"/>
      </w:divBdr>
    </w:div>
    <w:div w:id="1077901601">
      <w:bodyDiv w:val="1"/>
      <w:marLeft w:val="0"/>
      <w:marRight w:val="0"/>
      <w:marTop w:val="0"/>
      <w:marBottom w:val="0"/>
      <w:divBdr>
        <w:top w:val="none" w:sz="0" w:space="0" w:color="auto"/>
        <w:left w:val="none" w:sz="0" w:space="0" w:color="auto"/>
        <w:bottom w:val="none" w:sz="0" w:space="0" w:color="auto"/>
        <w:right w:val="none" w:sz="0" w:space="0" w:color="auto"/>
      </w:divBdr>
    </w:div>
    <w:div w:id="1108935457">
      <w:bodyDiv w:val="1"/>
      <w:marLeft w:val="0"/>
      <w:marRight w:val="0"/>
      <w:marTop w:val="0"/>
      <w:marBottom w:val="0"/>
      <w:divBdr>
        <w:top w:val="none" w:sz="0" w:space="0" w:color="auto"/>
        <w:left w:val="none" w:sz="0" w:space="0" w:color="auto"/>
        <w:bottom w:val="none" w:sz="0" w:space="0" w:color="auto"/>
        <w:right w:val="none" w:sz="0" w:space="0" w:color="auto"/>
      </w:divBdr>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
    <w:div w:id="1125461857">
      <w:bodyDiv w:val="1"/>
      <w:marLeft w:val="0"/>
      <w:marRight w:val="0"/>
      <w:marTop w:val="0"/>
      <w:marBottom w:val="0"/>
      <w:divBdr>
        <w:top w:val="none" w:sz="0" w:space="0" w:color="auto"/>
        <w:left w:val="none" w:sz="0" w:space="0" w:color="auto"/>
        <w:bottom w:val="none" w:sz="0" w:space="0" w:color="auto"/>
        <w:right w:val="none" w:sz="0" w:space="0" w:color="auto"/>
      </w:divBdr>
    </w:div>
    <w:div w:id="1130703119">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46820573">
      <w:bodyDiv w:val="1"/>
      <w:marLeft w:val="0"/>
      <w:marRight w:val="0"/>
      <w:marTop w:val="0"/>
      <w:marBottom w:val="0"/>
      <w:divBdr>
        <w:top w:val="none" w:sz="0" w:space="0" w:color="auto"/>
        <w:left w:val="none" w:sz="0" w:space="0" w:color="auto"/>
        <w:bottom w:val="none" w:sz="0" w:space="0" w:color="auto"/>
        <w:right w:val="none" w:sz="0" w:space="0" w:color="auto"/>
      </w:divBdr>
    </w:div>
    <w:div w:id="1172798859">
      <w:bodyDiv w:val="1"/>
      <w:marLeft w:val="0"/>
      <w:marRight w:val="0"/>
      <w:marTop w:val="0"/>
      <w:marBottom w:val="0"/>
      <w:divBdr>
        <w:top w:val="none" w:sz="0" w:space="0" w:color="auto"/>
        <w:left w:val="none" w:sz="0" w:space="0" w:color="auto"/>
        <w:bottom w:val="none" w:sz="0" w:space="0" w:color="auto"/>
        <w:right w:val="none" w:sz="0" w:space="0" w:color="auto"/>
      </w:divBdr>
    </w:div>
    <w:div w:id="1177185898">
      <w:bodyDiv w:val="1"/>
      <w:marLeft w:val="0"/>
      <w:marRight w:val="0"/>
      <w:marTop w:val="0"/>
      <w:marBottom w:val="0"/>
      <w:divBdr>
        <w:top w:val="none" w:sz="0" w:space="0" w:color="auto"/>
        <w:left w:val="none" w:sz="0" w:space="0" w:color="auto"/>
        <w:bottom w:val="none" w:sz="0" w:space="0" w:color="auto"/>
        <w:right w:val="none" w:sz="0" w:space="0" w:color="auto"/>
      </w:divBdr>
    </w:div>
    <w:div w:id="1229340365">
      <w:bodyDiv w:val="1"/>
      <w:marLeft w:val="0"/>
      <w:marRight w:val="0"/>
      <w:marTop w:val="0"/>
      <w:marBottom w:val="0"/>
      <w:divBdr>
        <w:top w:val="none" w:sz="0" w:space="0" w:color="auto"/>
        <w:left w:val="none" w:sz="0" w:space="0" w:color="auto"/>
        <w:bottom w:val="none" w:sz="0" w:space="0" w:color="auto"/>
        <w:right w:val="none" w:sz="0" w:space="0" w:color="auto"/>
      </w:divBdr>
    </w:div>
    <w:div w:id="1280726072">
      <w:bodyDiv w:val="1"/>
      <w:marLeft w:val="0"/>
      <w:marRight w:val="0"/>
      <w:marTop w:val="0"/>
      <w:marBottom w:val="0"/>
      <w:divBdr>
        <w:top w:val="none" w:sz="0" w:space="0" w:color="auto"/>
        <w:left w:val="none" w:sz="0" w:space="0" w:color="auto"/>
        <w:bottom w:val="none" w:sz="0" w:space="0" w:color="auto"/>
        <w:right w:val="none" w:sz="0" w:space="0" w:color="auto"/>
      </w:divBdr>
    </w:div>
    <w:div w:id="1293484946">
      <w:bodyDiv w:val="1"/>
      <w:marLeft w:val="0"/>
      <w:marRight w:val="0"/>
      <w:marTop w:val="0"/>
      <w:marBottom w:val="0"/>
      <w:divBdr>
        <w:top w:val="none" w:sz="0" w:space="0" w:color="auto"/>
        <w:left w:val="none" w:sz="0" w:space="0" w:color="auto"/>
        <w:bottom w:val="none" w:sz="0" w:space="0" w:color="auto"/>
        <w:right w:val="none" w:sz="0" w:space="0" w:color="auto"/>
      </w:divBdr>
    </w:div>
    <w:div w:id="1346053229">
      <w:bodyDiv w:val="1"/>
      <w:marLeft w:val="0"/>
      <w:marRight w:val="0"/>
      <w:marTop w:val="0"/>
      <w:marBottom w:val="0"/>
      <w:divBdr>
        <w:top w:val="none" w:sz="0" w:space="0" w:color="auto"/>
        <w:left w:val="none" w:sz="0" w:space="0" w:color="auto"/>
        <w:bottom w:val="none" w:sz="0" w:space="0" w:color="auto"/>
        <w:right w:val="none" w:sz="0" w:space="0" w:color="auto"/>
      </w:divBdr>
    </w:div>
    <w:div w:id="1352105204">
      <w:bodyDiv w:val="1"/>
      <w:marLeft w:val="0"/>
      <w:marRight w:val="0"/>
      <w:marTop w:val="0"/>
      <w:marBottom w:val="0"/>
      <w:divBdr>
        <w:top w:val="none" w:sz="0" w:space="0" w:color="auto"/>
        <w:left w:val="none" w:sz="0" w:space="0" w:color="auto"/>
        <w:bottom w:val="none" w:sz="0" w:space="0" w:color="auto"/>
        <w:right w:val="none" w:sz="0" w:space="0" w:color="auto"/>
      </w:divBdr>
    </w:div>
    <w:div w:id="1372415286">
      <w:bodyDiv w:val="1"/>
      <w:marLeft w:val="0"/>
      <w:marRight w:val="0"/>
      <w:marTop w:val="0"/>
      <w:marBottom w:val="0"/>
      <w:divBdr>
        <w:top w:val="none" w:sz="0" w:space="0" w:color="auto"/>
        <w:left w:val="none" w:sz="0" w:space="0" w:color="auto"/>
        <w:bottom w:val="none" w:sz="0" w:space="0" w:color="auto"/>
        <w:right w:val="none" w:sz="0" w:space="0" w:color="auto"/>
      </w:divBdr>
    </w:div>
    <w:div w:id="1384057934">
      <w:bodyDiv w:val="1"/>
      <w:marLeft w:val="0"/>
      <w:marRight w:val="0"/>
      <w:marTop w:val="0"/>
      <w:marBottom w:val="0"/>
      <w:divBdr>
        <w:top w:val="none" w:sz="0" w:space="0" w:color="auto"/>
        <w:left w:val="none" w:sz="0" w:space="0" w:color="auto"/>
        <w:bottom w:val="none" w:sz="0" w:space="0" w:color="auto"/>
        <w:right w:val="none" w:sz="0" w:space="0" w:color="auto"/>
      </w:divBdr>
    </w:div>
    <w:div w:id="1406877602">
      <w:bodyDiv w:val="1"/>
      <w:marLeft w:val="0"/>
      <w:marRight w:val="0"/>
      <w:marTop w:val="0"/>
      <w:marBottom w:val="0"/>
      <w:divBdr>
        <w:top w:val="none" w:sz="0" w:space="0" w:color="auto"/>
        <w:left w:val="none" w:sz="0" w:space="0" w:color="auto"/>
        <w:bottom w:val="none" w:sz="0" w:space="0" w:color="auto"/>
        <w:right w:val="none" w:sz="0" w:space="0" w:color="auto"/>
      </w:divBdr>
    </w:div>
    <w:div w:id="1428767796">
      <w:bodyDiv w:val="1"/>
      <w:marLeft w:val="0"/>
      <w:marRight w:val="0"/>
      <w:marTop w:val="0"/>
      <w:marBottom w:val="0"/>
      <w:divBdr>
        <w:top w:val="none" w:sz="0" w:space="0" w:color="auto"/>
        <w:left w:val="none" w:sz="0" w:space="0" w:color="auto"/>
        <w:bottom w:val="none" w:sz="0" w:space="0" w:color="auto"/>
        <w:right w:val="none" w:sz="0" w:space="0" w:color="auto"/>
      </w:divBdr>
    </w:div>
    <w:div w:id="1437214090">
      <w:bodyDiv w:val="1"/>
      <w:marLeft w:val="0"/>
      <w:marRight w:val="0"/>
      <w:marTop w:val="0"/>
      <w:marBottom w:val="0"/>
      <w:divBdr>
        <w:top w:val="none" w:sz="0" w:space="0" w:color="auto"/>
        <w:left w:val="none" w:sz="0" w:space="0" w:color="auto"/>
        <w:bottom w:val="none" w:sz="0" w:space="0" w:color="auto"/>
        <w:right w:val="none" w:sz="0" w:space="0" w:color="auto"/>
      </w:divBdr>
    </w:div>
    <w:div w:id="1441681932">
      <w:bodyDiv w:val="1"/>
      <w:marLeft w:val="0"/>
      <w:marRight w:val="0"/>
      <w:marTop w:val="0"/>
      <w:marBottom w:val="0"/>
      <w:divBdr>
        <w:top w:val="none" w:sz="0" w:space="0" w:color="auto"/>
        <w:left w:val="none" w:sz="0" w:space="0" w:color="auto"/>
        <w:bottom w:val="none" w:sz="0" w:space="0" w:color="auto"/>
        <w:right w:val="none" w:sz="0" w:space="0" w:color="auto"/>
      </w:divBdr>
    </w:div>
    <w:div w:id="1468667164">
      <w:bodyDiv w:val="1"/>
      <w:marLeft w:val="0"/>
      <w:marRight w:val="0"/>
      <w:marTop w:val="0"/>
      <w:marBottom w:val="0"/>
      <w:divBdr>
        <w:top w:val="none" w:sz="0" w:space="0" w:color="auto"/>
        <w:left w:val="none" w:sz="0" w:space="0" w:color="auto"/>
        <w:bottom w:val="none" w:sz="0" w:space="0" w:color="auto"/>
        <w:right w:val="none" w:sz="0" w:space="0" w:color="auto"/>
      </w:divBdr>
    </w:div>
    <w:div w:id="1473983319">
      <w:bodyDiv w:val="1"/>
      <w:marLeft w:val="0"/>
      <w:marRight w:val="0"/>
      <w:marTop w:val="0"/>
      <w:marBottom w:val="0"/>
      <w:divBdr>
        <w:top w:val="none" w:sz="0" w:space="0" w:color="auto"/>
        <w:left w:val="none" w:sz="0" w:space="0" w:color="auto"/>
        <w:bottom w:val="none" w:sz="0" w:space="0" w:color="auto"/>
        <w:right w:val="none" w:sz="0" w:space="0" w:color="auto"/>
      </w:divBdr>
    </w:div>
    <w:div w:id="1487699965">
      <w:bodyDiv w:val="1"/>
      <w:marLeft w:val="0"/>
      <w:marRight w:val="0"/>
      <w:marTop w:val="0"/>
      <w:marBottom w:val="0"/>
      <w:divBdr>
        <w:top w:val="none" w:sz="0" w:space="0" w:color="auto"/>
        <w:left w:val="none" w:sz="0" w:space="0" w:color="auto"/>
        <w:bottom w:val="none" w:sz="0" w:space="0" w:color="auto"/>
        <w:right w:val="none" w:sz="0" w:space="0" w:color="auto"/>
      </w:divBdr>
    </w:div>
    <w:div w:id="1603341705">
      <w:bodyDiv w:val="1"/>
      <w:marLeft w:val="0"/>
      <w:marRight w:val="0"/>
      <w:marTop w:val="0"/>
      <w:marBottom w:val="0"/>
      <w:divBdr>
        <w:top w:val="none" w:sz="0" w:space="0" w:color="auto"/>
        <w:left w:val="none" w:sz="0" w:space="0" w:color="auto"/>
        <w:bottom w:val="none" w:sz="0" w:space="0" w:color="auto"/>
        <w:right w:val="none" w:sz="0" w:space="0" w:color="auto"/>
      </w:divBdr>
    </w:div>
    <w:div w:id="1621452820">
      <w:bodyDiv w:val="1"/>
      <w:marLeft w:val="0"/>
      <w:marRight w:val="0"/>
      <w:marTop w:val="0"/>
      <w:marBottom w:val="0"/>
      <w:divBdr>
        <w:top w:val="none" w:sz="0" w:space="0" w:color="auto"/>
        <w:left w:val="none" w:sz="0" w:space="0" w:color="auto"/>
        <w:bottom w:val="none" w:sz="0" w:space="0" w:color="auto"/>
        <w:right w:val="none" w:sz="0" w:space="0" w:color="auto"/>
      </w:divBdr>
    </w:div>
    <w:div w:id="1626961472">
      <w:bodyDiv w:val="1"/>
      <w:marLeft w:val="0"/>
      <w:marRight w:val="0"/>
      <w:marTop w:val="0"/>
      <w:marBottom w:val="0"/>
      <w:divBdr>
        <w:top w:val="none" w:sz="0" w:space="0" w:color="auto"/>
        <w:left w:val="none" w:sz="0" w:space="0" w:color="auto"/>
        <w:bottom w:val="none" w:sz="0" w:space="0" w:color="auto"/>
        <w:right w:val="none" w:sz="0" w:space="0" w:color="auto"/>
      </w:divBdr>
    </w:div>
    <w:div w:id="1632125341">
      <w:bodyDiv w:val="1"/>
      <w:marLeft w:val="0"/>
      <w:marRight w:val="0"/>
      <w:marTop w:val="0"/>
      <w:marBottom w:val="0"/>
      <w:divBdr>
        <w:top w:val="none" w:sz="0" w:space="0" w:color="auto"/>
        <w:left w:val="none" w:sz="0" w:space="0" w:color="auto"/>
        <w:bottom w:val="none" w:sz="0" w:space="0" w:color="auto"/>
        <w:right w:val="none" w:sz="0" w:space="0" w:color="auto"/>
      </w:divBdr>
    </w:div>
    <w:div w:id="1672563178">
      <w:bodyDiv w:val="1"/>
      <w:marLeft w:val="0"/>
      <w:marRight w:val="0"/>
      <w:marTop w:val="0"/>
      <w:marBottom w:val="0"/>
      <w:divBdr>
        <w:top w:val="none" w:sz="0" w:space="0" w:color="auto"/>
        <w:left w:val="none" w:sz="0" w:space="0" w:color="auto"/>
        <w:bottom w:val="none" w:sz="0" w:space="0" w:color="auto"/>
        <w:right w:val="none" w:sz="0" w:space="0" w:color="auto"/>
      </w:divBdr>
    </w:div>
    <w:div w:id="1683124298">
      <w:bodyDiv w:val="1"/>
      <w:marLeft w:val="0"/>
      <w:marRight w:val="0"/>
      <w:marTop w:val="0"/>
      <w:marBottom w:val="0"/>
      <w:divBdr>
        <w:top w:val="none" w:sz="0" w:space="0" w:color="auto"/>
        <w:left w:val="none" w:sz="0" w:space="0" w:color="auto"/>
        <w:bottom w:val="none" w:sz="0" w:space="0" w:color="auto"/>
        <w:right w:val="none" w:sz="0" w:space="0" w:color="auto"/>
      </w:divBdr>
    </w:div>
    <w:div w:id="1686440631">
      <w:bodyDiv w:val="1"/>
      <w:marLeft w:val="0"/>
      <w:marRight w:val="0"/>
      <w:marTop w:val="0"/>
      <w:marBottom w:val="0"/>
      <w:divBdr>
        <w:top w:val="none" w:sz="0" w:space="0" w:color="auto"/>
        <w:left w:val="none" w:sz="0" w:space="0" w:color="auto"/>
        <w:bottom w:val="none" w:sz="0" w:space="0" w:color="auto"/>
        <w:right w:val="none" w:sz="0" w:space="0" w:color="auto"/>
      </w:divBdr>
    </w:div>
    <w:div w:id="1716006932">
      <w:bodyDiv w:val="1"/>
      <w:marLeft w:val="0"/>
      <w:marRight w:val="0"/>
      <w:marTop w:val="0"/>
      <w:marBottom w:val="0"/>
      <w:divBdr>
        <w:top w:val="none" w:sz="0" w:space="0" w:color="auto"/>
        <w:left w:val="none" w:sz="0" w:space="0" w:color="auto"/>
        <w:bottom w:val="none" w:sz="0" w:space="0" w:color="auto"/>
        <w:right w:val="none" w:sz="0" w:space="0" w:color="auto"/>
      </w:divBdr>
    </w:div>
    <w:div w:id="1738088672">
      <w:bodyDiv w:val="1"/>
      <w:marLeft w:val="0"/>
      <w:marRight w:val="0"/>
      <w:marTop w:val="0"/>
      <w:marBottom w:val="0"/>
      <w:divBdr>
        <w:top w:val="none" w:sz="0" w:space="0" w:color="auto"/>
        <w:left w:val="none" w:sz="0" w:space="0" w:color="auto"/>
        <w:bottom w:val="none" w:sz="0" w:space="0" w:color="auto"/>
        <w:right w:val="none" w:sz="0" w:space="0" w:color="auto"/>
      </w:divBdr>
    </w:div>
    <w:div w:id="1738241170">
      <w:bodyDiv w:val="1"/>
      <w:marLeft w:val="0"/>
      <w:marRight w:val="0"/>
      <w:marTop w:val="0"/>
      <w:marBottom w:val="0"/>
      <w:divBdr>
        <w:top w:val="none" w:sz="0" w:space="0" w:color="auto"/>
        <w:left w:val="none" w:sz="0" w:space="0" w:color="auto"/>
        <w:bottom w:val="none" w:sz="0" w:space="0" w:color="auto"/>
        <w:right w:val="none" w:sz="0" w:space="0" w:color="auto"/>
      </w:divBdr>
    </w:div>
    <w:div w:id="1745100706">
      <w:bodyDiv w:val="1"/>
      <w:marLeft w:val="0"/>
      <w:marRight w:val="0"/>
      <w:marTop w:val="0"/>
      <w:marBottom w:val="0"/>
      <w:divBdr>
        <w:top w:val="none" w:sz="0" w:space="0" w:color="auto"/>
        <w:left w:val="none" w:sz="0" w:space="0" w:color="auto"/>
        <w:bottom w:val="none" w:sz="0" w:space="0" w:color="auto"/>
        <w:right w:val="none" w:sz="0" w:space="0" w:color="auto"/>
      </w:divBdr>
    </w:div>
    <w:div w:id="1802529991">
      <w:bodyDiv w:val="1"/>
      <w:marLeft w:val="0"/>
      <w:marRight w:val="0"/>
      <w:marTop w:val="0"/>
      <w:marBottom w:val="0"/>
      <w:divBdr>
        <w:top w:val="none" w:sz="0" w:space="0" w:color="auto"/>
        <w:left w:val="none" w:sz="0" w:space="0" w:color="auto"/>
        <w:bottom w:val="none" w:sz="0" w:space="0" w:color="auto"/>
        <w:right w:val="none" w:sz="0" w:space="0" w:color="auto"/>
      </w:divBdr>
    </w:div>
    <w:div w:id="1809853404">
      <w:bodyDiv w:val="1"/>
      <w:marLeft w:val="0"/>
      <w:marRight w:val="0"/>
      <w:marTop w:val="0"/>
      <w:marBottom w:val="0"/>
      <w:divBdr>
        <w:top w:val="none" w:sz="0" w:space="0" w:color="auto"/>
        <w:left w:val="none" w:sz="0" w:space="0" w:color="auto"/>
        <w:bottom w:val="none" w:sz="0" w:space="0" w:color="auto"/>
        <w:right w:val="none" w:sz="0" w:space="0" w:color="auto"/>
      </w:divBdr>
    </w:div>
    <w:div w:id="1822313272">
      <w:bodyDiv w:val="1"/>
      <w:marLeft w:val="0"/>
      <w:marRight w:val="0"/>
      <w:marTop w:val="0"/>
      <w:marBottom w:val="0"/>
      <w:divBdr>
        <w:top w:val="none" w:sz="0" w:space="0" w:color="auto"/>
        <w:left w:val="none" w:sz="0" w:space="0" w:color="auto"/>
        <w:bottom w:val="none" w:sz="0" w:space="0" w:color="auto"/>
        <w:right w:val="none" w:sz="0" w:space="0" w:color="auto"/>
      </w:divBdr>
    </w:div>
    <w:div w:id="1859737478">
      <w:bodyDiv w:val="1"/>
      <w:marLeft w:val="0"/>
      <w:marRight w:val="0"/>
      <w:marTop w:val="0"/>
      <w:marBottom w:val="0"/>
      <w:divBdr>
        <w:top w:val="none" w:sz="0" w:space="0" w:color="auto"/>
        <w:left w:val="none" w:sz="0" w:space="0" w:color="auto"/>
        <w:bottom w:val="none" w:sz="0" w:space="0" w:color="auto"/>
        <w:right w:val="none" w:sz="0" w:space="0" w:color="auto"/>
      </w:divBdr>
    </w:div>
    <w:div w:id="1861356497">
      <w:bodyDiv w:val="1"/>
      <w:marLeft w:val="0"/>
      <w:marRight w:val="0"/>
      <w:marTop w:val="0"/>
      <w:marBottom w:val="0"/>
      <w:divBdr>
        <w:top w:val="none" w:sz="0" w:space="0" w:color="auto"/>
        <w:left w:val="none" w:sz="0" w:space="0" w:color="auto"/>
        <w:bottom w:val="none" w:sz="0" w:space="0" w:color="auto"/>
        <w:right w:val="none" w:sz="0" w:space="0" w:color="auto"/>
      </w:divBdr>
    </w:div>
    <w:div w:id="1865553100">
      <w:bodyDiv w:val="1"/>
      <w:marLeft w:val="0"/>
      <w:marRight w:val="0"/>
      <w:marTop w:val="0"/>
      <w:marBottom w:val="0"/>
      <w:divBdr>
        <w:top w:val="none" w:sz="0" w:space="0" w:color="auto"/>
        <w:left w:val="none" w:sz="0" w:space="0" w:color="auto"/>
        <w:bottom w:val="none" w:sz="0" w:space="0" w:color="auto"/>
        <w:right w:val="none" w:sz="0" w:space="0" w:color="auto"/>
      </w:divBdr>
    </w:div>
    <w:div w:id="1867866239">
      <w:bodyDiv w:val="1"/>
      <w:marLeft w:val="0"/>
      <w:marRight w:val="0"/>
      <w:marTop w:val="0"/>
      <w:marBottom w:val="0"/>
      <w:divBdr>
        <w:top w:val="none" w:sz="0" w:space="0" w:color="auto"/>
        <w:left w:val="none" w:sz="0" w:space="0" w:color="auto"/>
        <w:bottom w:val="none" w:sz="0" w:space="0" w:color="auto"/>
        <w:right w:val="none" w:sz="0" w:space="0" w:color="auto"/>
      </w:divBdr>
    </w:div>
    <w:div w:id="1867983368">
      <w:bodyDiv w:val="1"/>
      <w:marLeft w:val="0"/>
      <w:marRight w:val="0"/>
      <w:marTop w:val="0"/>
      <w:marBottom w:val="0"/>
      <w:divBdr>
        <w:top w:val="none" w:sz="0" w:space="0" w:color="auto"/>
        <w:left w:val="none" w:sz="0" w:space="0" w:color="auto"/>
        <w:bottom w:val="none" w:sz="0" w:space="0" w:color="auto"/>
        <w:right w:val="none" w:sz="0" w:space="0" w:color="auto"/>
      </w:divBdr>
    </w:div>
    <w:div w:id="1903325082">
      <w:bodyDiv w:val="1"/>
      <w:marLeft w:val="0"/>
      <w:marRight w:val="0"/>
      <w:marTop w:val="0"/>
      <w:marBottom w:val="0"/>
      <w:divBdr>
        <w:top w:val="none" w:sz="0" w:space="0" w:color="auto"/>
        <w:left w:val="none" w:sz="0" w:space="0" w:color="auto"/>
        <w:bottom w:val="none" w:sz="0" w:space="0" w:color="auto"/>
        <w:right w:val="none" w:sz="0" w:space="0" w:color="auto"/>
      </w:divBdr>
    </w:div>
    <w:div w:id="1913159265">
      <w:bodyDiv w:val="1"/>
      <w:marLeft w:val="0"/>
      <w:marRight w:val="0"/>
      <w:marTop w:val="0"/>
      <w:marBottom w:val="0"/>
      <w:divBdr>
        <w:top w:val="none" w:sz="0" w:space="0" w:color="auto"/>
        <w:left w:val="none" w:sz="0" w:space="0" w:color="auto"/>
        <w:bottom w:val="none" w:sz="0" w:space="0" w:color="auto"/>
        <w:right w:val="none" w:sz="0" w:space="0" w:color="auto"/>
      </w:divBdr>
    </w:div>
    <w:div w:id="1920141590">
      <w:bodyDiv w:val="1"/>
      <w:marLeft w:val="0"/>
      <w:marRight w:val="0"/>
      <w:marTop w:val="0"/>
      <w:marBottom w:val="0"/>
      <w:divBdr>
        <w:top w:val="none" w:sz="0" w:space="0" w:color="auto"/>
        <w:left w:val="none" w:sz="0" w:space="0" w:color="auto"/>
        <w:bottom w:val="none" w:sz="0" w:space="0" w:color="auto"/>
        <w:right w:val="none" w:sz="0" w:space="0" w:color="auto"/>
      </w:divBdr>
    </w:div>
    <w:div w:id="1934824120">
      <w:bodyDiv w:val="1"/>
      <w:marLeft w:val="0"/>
      <w:marRight w:val="0"/>
      <w:marTop w:val="0"/>
      <w:marBottom w:val="0"/>
      <w:divBdr>
        <w:top w:val="none" w:sz="0" w:space="0" w:color="auto"/>
        <w:left w:val="none" w:sz="0" w:space="0" w:color="auto"/>
        <w:bottom w:val="none" w:sz="0" w:space="0" w:color="auto"/>
        <w:right w:val="none" w:sz="0" w:space="0" w:color="auto"/>
      </w:divBdr>
    </w:div>
    <w:div w:id="1955865623">
      <w:bodyDiv w:val="1"/>
      <w:marLeft w:val="0"/>
      <w:marRight w:val="0"/>
      <w:marTop w:val="0"/>
      <w:marBottom w:val="0"/>
      <w:divBdr>
        <w:top w:val="none" w:sz="0" w:space="0" w:color="auto"/>
        <w:left w:val="none" w:sz="0" w:space="0" w:color="auto"/>
        <w:bottom w:val="none" w:sz="0" w:space="0" w:color="auto"/>
        <w:right w:val="none" w:sz="0" w:space="0" w:color="auto"/>
      </w:divBdr>
    </w:div>
    <w:div w:id="1970087114">
      <w:bodyDiv w:val="1"/>
      <w:marLeft w:val="0"/>
      <w:marRight w:val="0"/>
      <w:marTop w:val="0"/>
      <w:marBottom w:val="0"/>
      <w:divBdr>
        <w:top w:val="none" w:sz="0" w:space="0" w:color="auto"/>
        <w:left w:val="none" w:sz="0" w:space="0" w:color="auto"/>
        <w:bottom w:val="none" w:sz="0" w:space="0" w:color="auto"/>
        <w:right w:val="none" w:sz="0" w:space="0" w:color="auto"/>
      </w:divBdr>
    </w:div>
    <w:div w:id="1970623177">
      <w:bodyDiv w:val="1"/>
      <w:marLeft w:val="0"/>
      <w:marRight w:val="0"/>
      <w:marTop w:val="0"/>
      <w:marBottom w:val="0"/>
      <w:divBdr>
        <w:top w:val="none" w:sz="0" w:space="0" w:color="auto"/>
        <w:left w:val="none" w:sz="0" w:space="0" w:color="auto"/>
        <w:bottom w:val="none" w:sz="0" w:space="0" w:color="auto"/>
        <w:right w:val="none" w:sz="0" w:space="0" w:color="auto"/>
      </w:divBdr>
    </w:div>
    <w:div w:id="1994672468">
      <w:bodyDiv w:val="1"/>
      <w:marLeft w:val="0"/>
      <w:marRight w:val="0"/>
      <w:marTop w:val="0"/>
      <w:marBottom w:val="0"/>
      <w:divBdr>
        <w:top w:val="none" w:sz="0" w:space="0" w:color="auto"/>
        <w:left w:val="none" w:sz="0" w:space="0" w:color="auto"/>
        <w:bottom w:val="none" w:sz="0" w:space="0" w:color="auto"/>
        <w:right w:val="none" w:sz="0" w:space="0" w:color="auto"/>
      </w:divBdr>
    </w:div>
    <w:div w:id="1998025099">
      <w:bodyDiv w:val="1"/>
      <w:marLeft w:val="0"/>
      <w:marRight w:val="0"/>
      <w:marTop w:val="0"/>
      <w:marBottom w:val="0"/>
      <w:divBdr>
        <w:top w:val="none" w:sz="0" w:space="0" w:color="auto"/>
        <w:left w:val="none" w:sz="0" w:space="0" w:color="auto"/>
        <w:bottom w:val="none" w:sz="0" w:space="0" w:color="auto"/>
        <w:right w:val="none" w:sz="0" w:space="0" w:color="auto"/>
      </w:divBdr>
    </w:div>
    <w:div w:id="1999116683">
      <w:bodyDiv w:val="1"/>
      <w:marLeft w:val="0"/>
      <w:marRight w:val="0"/>
      <w:marTop w:val="0"/>
      <w:marBottom w:val="0"/>
      <w:divBdr>
        <w:top w:val="none" w:sz="0" w:space="0" w:color="auto"/>
        <w:left w:val="none" w:sz="0" w:space="0" w:color="auto"/>
        <w:bottom w:val="none" w:sz="0" w:space="0" w:color="auto"/>
        <w:right w:val="none" w:sz="0" w:space="0" w:color="auto"/>
      </w:divBdr>
    </w:div>
    <w:div w:id="2007710247">
      <w:bodyDiv w:val="1"/>
      <w:marLeft w:val="0"/>
      <w:marRight w:val="0"/>
      <w:marTop w:val="0"/>
      <w:marBottom w:val="0"/>
      <w:divBdr>
        <w:top w:val="none" w:sz="0" w:space="0" w:color="auto"/>
        <w:left w:val="none" w:sz="0" w:space="0" w:color="auto"/>
        <w:bottom w:val="none" w:sz="0" w:space="0" w:color="auto"/>
        <w:right w:val="none" w:sz="0" w:space="0" w:color="auto"/>
      </w:divBdr>
    </w:div>
    <w:div w:id="2013558355">
      <w:bodyDiv w:val="1"/>
      <w:marLeft w:val="0"/>
      <w:marRight w:val="0"/>
      <w:marTop w:val="0"/>
      <w:marBottom w:val="0"/>
      <w:divBdr>
        <w:top w:val="none" w:sz="0" w:space="0" w:color="auto"/>
        <w:left w:val="none" w:sz="0" w:space="0" w:color="auto"/>
        <w:bottom w:val="none" w:sz="0" w:space="0" w:color="auto"/>
        <w:right w:val="none" w:sz="0" w:space="0" w:color="auto"/>
      </w:divBdr>
    </w:div>
    <w:div w:id="2024234962">
      <w:bodyDiv w:val="1"/>
      <w:marLeft w:val="0"/>
      <w:marRight w:val="0"/>
      <w:marTop w:val="0"/>
      <w:marBottom w:val="0"/>
      <w:divBdr>
        <w:top w:val="none" w:sz="0" w:space="0" w:color="auto"/>
        <w:left w:val="none" w:sz="0" w:space="0" w:color="auto"/>
        <w:bottom w:val="none" w:sz="0" w:space="0" w:color="auto"/>
        <w:right w:val="none" w:sz="0" w:space="0" w:color="auto"/>
      </w:divBdr>
    </w:div>
    <w:div w:id="2060470309">
      <w:bodyDiv w:val="1"/>
      <w:marLeft w:val="0"/>
      <w:marRight w:val="0"/>
      <w:marTop w:val="0"/>
      <w:marBottom w:val="0"/>
      <w:divBdr>
        <w:top w:val="none" w:sz="0" w:space="0" w:color="auto"/>
        <w:left w:val="none" w:sz="0" w:space="0" w:color="auto"/>
        <w:bottom w:val="none" w:sz="0" w:space="0" w:color="auto"/>
        <w:right w:val="none" w:sz="0" w:space="0" w:color="auto"/>
      </w:divBdr>
    </w:div>
    <w:div w:id="2063019004">
      <w:bodyDiv w:val="1"/>
      <w:marLeft w:val="0"/>
      <w:marRight w:val="0"/>
      <w:marTop w:val="0"/>
      <w:marBottom w:val="0"/>
      <w:divBdr>
        <w:top w:val="none" w:sz="0" w:space="0" w:color="auto"/>
        <w:left w:val="none" w:sz="0" w:space="0" w:color="auto"/>
        <w:bottom w:val="none" w:sz="0" w:space="0" w:color="auto"/>
        <w:right w:val="none" w:sz="0" w:space="0" w:color="auto"/>
      </w:divBdr>
    </w:div>
    <w:div w:id="2065055335">
      <w:bodyDiv w:val="1"/>
      <w:marLeft w:val="0"/>
      <w:marRight w:val="0"/>
      <w:marTop w:val="0"/>
      <w:marBottom w:val="0"/>
      <w:divBdr>
        <w:top w:val="none" w:sz="0" w:space="0" w:color="auto"/>
        <w:left w:val="none" w:sz="0" w:space="0" w:color="auto"/>
        <w:bottom w:val="none" w:sz="0" w:space="0" w:color="auto"/>
        <w:right w:val="none" w:sz="0" w:space="0" w:color="auto"/>
      </w:divBdr>
    </w:div>
    <w:div w:id="2073384132">
      <w:bodyDiv w:val="1"/>
      <w:marLeft w:val="0"/>
      <w:marRight w:val="0"/>
      <w:marTop w:val="0"/>
      <w:marBottom w:val="0"/>
      <w:divBdr>
        <w:top w:val="none" w:sz="0" w:space="0" w:color="auto"/>
        <w:left w:val="none" w:sz="0" w:space="0" w:color="auto"/>
        <w:bottom w:val="none" w:sz="0" w:space="0" w:color="auto"/>
        <w:right w:val="none" w:sz="0" w:space="0" w:color="auto"/>
      </w:divBdr>
    </w:div>
    <w:div w:id="2077777259">
      <w:bodyDiv w:val="1"/>
      <w:marLeft w:val="0"/>
      <w:marRight w:val="0"/>
      <w:marTop w:val="0"/>
      <w:marBottom w:val="0"/>
      <w:divBdr>
        <w:top w:val="none" w:sz="0" w:space="0" w:color="auto"/>
        <w:left w:val="none" w:sz="0" w:space="0" w:color="auto"/>
        <w:bottom w:val="none" w:sz="0" w:space="0" w:color="auto"/>
        <w:right w:val="none" w:sz="0" w:space="0" w:color="auto"/>
      </w:divBdr>
    </w:div>
    <w:div w:id="2083141967">
      <w:bodyDiv w:val="1"/>
      <w:marLeft w:val="0"/>
      <w:marRight w:val="0"/>
      <w:marTop w:val="0"/>
      <w:marBottom w:val="0"/>
      <w:divBdr>
        <w:top w:val="none" w:sz="0" w:space="0" w:color="auto"/>
        <w:left w:val="none" w:sz="0" w:space="0" w:color="auto"/>
        <w:bottom w:val="none" w:sz="0" w:space="0" w:color="auto"/>
        <w:right w:val="none" w:sz="0" w:space="0" w:color="auto"/>
      </w:divBdr>
    </w:div>
    <w:div w:id="2100787788">
      <w:bodyDiv w:val="1"/>
      <w:marLeft w:val="0"/>
      <w:marRight w:val="0"/>
      <w:marTop w:val="0"/>
      <w:marBottom w:val="0"/>
      <w:divBdr>
        <w:top w:val="none" w:sz="0" w:space="0" w:color="auto"/>
        <w:left w:val="none" w:sz="0" w:space="0" w:color="auto"/>
        <w:bottom w:val="none" w:sz="0" w:space="0" w:color="auto"/>
        <w:right w:val="none" w:sz="0" w:space="0" w:color="auto"/>
      </w:divBdr>
    </w:div>
    <w:div w:id="2106798630">
      <w:bodyDiv w:val="1"/>
      <w:marLeft w:val="0"/>
      <w:marRight w:val="0"/>
      <w:marTop w:val="0"/>
      <w:marBottom w:val="0"/>
      <w:divBdr>
        <w:top w:val="none" w:sz="0" w:space="0" w:color="auto"/>
        <w:left w:val="none" w:sz="0" w:space="0" w:color="auto"/>
        <w:bottom w:val="none" w:sz="0" w:space="0" w:color="auto"/>
        <w:right w:val="none" w:sz="0" w:space="0" w:color="auto"/>
      </w:divBdr>
    </w:div>
    <w:div w:id="2111852288">
      <w:bodyDiv w:val="1"/>
      <w:marLeft w:val="0"/>
      <w:marRight w:val="0"/>
      <w:marTop w:val="0"/>
      <w:marBottom w:val="0"/>
      <w:divBdr>
        <w:top w:val="none" w:sz="0" w:space="0" w:color="auto"/>
        <w:left w:val="none" w:sz="0" w:space="0" w:color="auto"/>
        <w:bottom w:val="none" w:sz="0" w:space="0" w:color="auto"/>
        <w:right w:val="none" w:sz="0" w:space="0" w:color="auto"/>
      </w:divBdr>
    </w:div>
    <w:div w:id="2124108286">
      <w:bodyDiv w:val="1"/>
      <w:marLeft w:val="0"/>
      <w:marRight w:val="0"/>
      <w:marTop w:val="0"/>
      <w:marBottom w:val="0"/>
      <w:divBdr>
        <w:top w:val="none" w:sz="0" w:space="0" w:color="auto"/>
        <w:left w:val="none" w:sz="0" w:space="0" w:color="auto"/>
        <w:bottom w:val="none" w:sz="0" w:space="0" w:color="auto"/>
        <w:right w:val="none" w:sz="0" w:space="0" w:color="auto"/>
      </w:divBdr>
    </w:div>
    <w:div w:id="21396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4515</Words>
  <Characters>26644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cp:lastPrinted>2021-07-23T12:28:00Z</cp:lastPrinted>
  <dcterms:created xsi:type="dcterms:W3CDTF">2021-08-04T08:45:00Z</dcterms:created>
  <dcterms:modified xsi:type="dcterms:W3CDTF">2021-08-04T08:45:00Z</dcterms:modified>
</cp:coreProperties>
</file>