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3683" w14:textId="6A9C13F7" w:rsidR="000968F4" w:rsidRPr="0066626F" w:rsidRDefault="0066626F" w:rsidP="00C77338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66626F">
        <w:rPr>
          <w:rFonts w:ascii="Segoe UI Light" w:hAnsi="Segoe UI Light" w:cs="Segoe UI Light"/>
          <w:b/>
          <w:bCs/>
          <w:sz w:val="30"/>
          <w:szCs w:val="30"/>
        </w:rPr>
        <w:t>Dodatek č. 1 ke smlouvě číslo</w:t>
      </w:r>
      <w:r w:rsidRPr="0066626F">
        <w:rPr>
          <w:rFonts w:ascii="Segoe UI Light" w:hAnsi="Segoe UI Light" w:cs="Segoe UI Light"/>
          <w:sz w:val="28"/>
          <w:szCs w:val="28"/>
        </w:rPr>
        <w:t xml:space="preserve"> </w:t>
      </w:r>
      <w:r w:rsidR="00D20BD2" w:rsidRPr="0066626F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255003">
        <w:rPr>
          <w:rFonts w:ascii="Segoe UI Light" w:hAnsi="Segoe UI Light" w:cs="Segoe UI Light"/>
          <w:b/>
          <w:color w:val="000000"/>
          <w:sz w:val="30"/>
          <w:szCs w:val="30"/>
        </w:rPr>
        <w:t>16</w:t>
      </w:r>
      <w:r w:rsidR="004C7039">
        <w:rPr>
          <w:rFonts w:ascii="Segoe UI Light" w:hAnsi="Segoe UI Light" w:cs="Segoe UI Light"/>
          <w:b/>
          <w:color w:val="000000"/>
          <w:sz w:val="30"/>
          <w:szCs w:val="30"/>
        </w:rPr>
        <w:t>80</w:t>
      </w:r>
      <w:r w:rsidR="00C348EC" w:rsidRPr="0066626F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58170B" w:rsidRPr="0066626F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255003">
        <w:rPr>
          <w:rFonts w:ascii="Segoe UI Light" w:hAnsi="Segoe UI Light" w:cs="Segoe UI Light"/>
          <w:b/>
          <w:color w:val="000000"/>
          <w:sz w:val="30"/>
          <w:szCs w:val="30"/>
        </w:rPr>
        <w:t>21</w:t>
      </w:r>
    </w:p>
    <w:p w14:paraId="23AD8544" w14:textId="77777777" w:rsidR="00255003" w:rsidRPr="008C705B" w:rsidRDefault="00255003" w:rsidP="00255003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>
        <w:rPr>
          <w:rFonts w:ascii="Segoe UI Light" w:hAnsi="Segoe UI Light" w:cs="Segoe UI Light"/>
          <w:b/>
          <w:color w:val="000000"/>
          <w:sz w:val="30"/>
          <w:szCs w:val="30"/>
        </w:rPr>
        <w:t>nájmu movité věci, o platbě za provedené výtisky a o provádění poprodejních služeb</w:t>
      </w:r>
    </w:p>
    <w:p w14:paraId="52DE55D9" w14:textId="77777777" w:rsidR="00255003" w:rsidRPr="000968F4" w:rsidRDefault="00255003" w:rsidP="00255003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uzavřená dle </w:t>
      </w:r>
      <w:proofErr w:type="spellStart"/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>ust</w:t>
      </w:r>
      <w:proofErr w:type="spellEnd"/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>. § 1746 odst. 2) z</w:t>
      </w:r>
      <w:r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 (dále jen „NOZ“), mezi níže specifikovanými smluvními stranami jako podnikateli (dále v textu jen jako „smlouva“)</w:t>
      </w:r>
    </w:p>
    <w:p w14:paraId="4B518140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10D8629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00B919C" w14:textId="658EEBCC" w:rsidR="00C77338" w:rsidRPr="00DB3437" w:rsidRDefault="00255003" w:rsidP="00C77338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Pronajímatel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  <w:r w:rsidR="0066626F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  <w:r w:rsidR="0066626F">
        <w:rPr>
          <w:rStyle w:val="platne1"/>
          <w:rFonts w:ascii="Segoe UI Light" w:hAnsi="Segoe UI Light" w:cs="Segoe UI Light"/>
          <w:color w:val="000000"/>
          <w:szCs w:val="22"/>
        </w:rPr>
        <w:t xml:space="preserve">, </w:t>
      </w:r>
      <w:r w:rsidR="00C77338" w:rsidRPr="00DB3437">
        <w:rPr>
          <w:rFonts w:ascii="Segoe UI Light" w:hAnsi="Segoe UI Light" w:cs="Segoe UI Light"/>
          <w:color w:val="000000"/>
          <w:szCs w:val="22"/>
        </w:rPr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="00C77338"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76DDD3BA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37108068" w14:textId="77777777" w:rsidR="00C77338" w:rsidRPr="00DB3437" w:rsidRDefault="00C77338" w:rsidP="00A07A0F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="00A07A0F">
        <w:rPr>
          <w:rFonts w:ascii="Segoe UI Light" w:hAnsi="Segoe UI Light" w:cs="Segoe UI Light"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color w:val="000000"/>
          <w:szCs w:val="22"/>
        </w:rPr>
        <w:t>16541</w:t>
      </w:r>
    </w:p>
    <w:p w14:paraId="0F1AD6BF" w14:textId="77777777" w:rsidR="00C77338" w:rsidRPr="00DB3437" w:rsidRDefault="007E087C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Zastoupený</w:t>
      </w:r>
      <w:r w:rsidR="00C77338" w:rsidRPr="00DB3437">
        <w:rPr>
          <w:rFonts w:ascii="Segoe UI Light" w:hAnsi="Segoe UI Light" w:cs="Segoe UI Light"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color w:val="000000"/>
          <w:szCs w:val="22"/>
        </w:rPr>
        <w:tab/>
      </w:r>
      <w:r w:rsidR="00646103">
        <w:rPr>
          <w:rFonts w:ascii="Segoe UI Light" w:hAnsi="Segoe UI Light" w:cs="Segoe UI Light"/>
          <w:color w:val="000000"/>
          <w:szCs w:val="22"/>
        </w:rPr>
        <w:t>Karlem Polanecký</w:t>
      </w:r>
      <w:r w:rsidR="00146611">
        <w:rPr>
          <w:rFonts w:ascii="Segoe UI Light" w:hAnsi="Segoe UI Light" w:cs="Segoe UI Light"/>
          <w:color w:val="000000"/>
          <w:szCs w:val="22"/>
        </w:rPr>
        <w:t xml:space="preserve">m </w:t>
      </w:r>
      <w:r w:rsidR="00C019B6" w:rsidRPr="00DB3437">
        <w:rPr>
          <w:rFonts w:ascii="Segoe UI Light" w:hAnsi="Segoe UI Light" w:cs="Segoe UI Light"/>
          <w:color w:val="000000"/>
          <w:szCs w:val="22"/>
        </w:rPr>
        <w:t>–</w:t>
      </w:r>
      <w:r w:rsidR="00C77338" w:rsidRPr="00DB3437">
        <w:rPr>
          <w:rFonts w:ascii="Segoe UI Light" w:hAnsi="Segoe UI Light" w:cs="Segoe UI Light"/>
          <w:color w:val="000000"/>
          <w:szCs w:val="22"/>
        </w:rPr>
        <w:t xml:space="preserve"> jednatel</w:t>
      </w:r>
      <w:r w:rsidR="00C019B6" w:rsidRPr="00DB3437">
        <w:rPr>
          <w:rFonts w:ascii="Segoe UI Light" w:hAnsi="Segoe UI Light" w:cs="Segoe UI Light"/>
          <w:color w:val="000000"/>
          <w:szCs w:val="22"/>
        </w:rPr>
        <w:t>em společnosti</w:t>
      </w:r>
    </w:p>
    <w:p w14:paraId="13AD235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7432C00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59FD1E6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14:paraId="5E839A00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79B7CA4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1AD76B7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0B4E1347" w14:textId="77777777" w:rsidR="004C7039" w:rsidRPr="00B172ED" w:rsidRDefault="00255003" w:rsidP="004C7039">
      <w:pPr>
        <w:rPr>
          <w:rFonts w:ascii="Segoe UI Light" w:hAnsi="Segoe UI Light" w:cs="Segoe UI Light"/>
          <w:b/>
          <w:color w:val="000000"/>
        </w:rPr>
      </w:pPr>
      <w:r>
        <w:rPr>
          <w:rFonts w:ascii="Segoe UI Light" w:hAnsi="Segoe UI Light" w:cs="Segoe UI Light"/>
          <w:b/>
          <w:color w:val="000000"/>
          <w:szCs w:val="22"/>
        </w:rPr>
        <w:t>Nájemce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4C7039" w:rsidRPr="00B117F7">
        <w:rPr>
          <w:rFonts w:ascii="Segoe UI Light" w:hAnsi="Segoe UI Light" w:cs="Segoe UI Light"/>
          <w:b/>
          <w:bCs/>
        </w:rPr>
        <w:t>Moravská zemská knihovna v Brně</w:t>
      </w:r>
    </w:p>
    <w:p w14:paraId="4D46405E" w14:textId="77777777" w:rsidR="004C7039" w:rsidRPr="00B172ED" w:rsidRDefault="004C7039" w:rsidP="004C7039">
      <w:pPr>
        <w:rPr>
          <w:rFonts w:ascii="Segoe UI Light" w:hAnsi="Segoe UI Light" w:cs="Segoe UI Light"/>
          <w:b/>
          <w:color w:val="000000"/>
        </w:rPr>
      </w:pP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</w:rPr>
        <w:t>Kounicova 65a</w:t>
      </w:r>
    </w:p>
    <w:p w14:paraId="1B202B1F" w14:textId="77777777" w:rsidR="004C7039" w:rsidRPr="00B172ED" w:rsidRDefault="004C7039" w:rsidP="004C7039">
      <w:pPr>
        <w:rPr>
          <w:rFonts w:ascii="Segoe UI Light" w:hAnsi="Segoe UI Light" w:cs="Segoe UI Light"/>
          <w:b/>
          <w:color w:val="000000"/>
        </w:rPr>
      </w:pP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  <w:b/>
          <w:color w:val="000000"/>
        </w:rPr>
        <w:tab/>
      </w:r>
      <w:r w:rsidRPr="00B172ED">
        <w:rPr>
          <w:rFonts w:ascii="Segoe UI Light" w:hAnsi="Segoe UI Light" w:cs="Segoe UI Light"/>
        </w:rPr>
        <w:t>601 87 Brno</w:t>
      </w:r>
    </w:p>
    <w:p w14:paraId="3C22F6FD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Zastoupený: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Prof. PhDr. Tomáš Kubíček, Ph.D. </w:t>
      </w:r>
      <w:r w:rsidRPr="00B172ED">
        <w:rPr>
          <w:rFonts w:ascii="Segoe UI Light" w:hAnsi="Segoe UI Light" w:cs="Segoe UI Light"/>
        </w:rPr>
        <w:t>- ve věcech smluvních</w:t>
      </w:r>
    </w:p>
    <w:p w14:paraId="246A20A1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Bc. Tomáš Prachař, vedoucí IT</w:t>
      </w:r>
      <w:r>
        <w:rPr>
          <w:rFonts w:ascii="Segoe UI Light" w:hAnsi="Segoe UI Light" w:cs="Segoe UI Light"/>
        </w:rPr>
        <w:t xml:space="preserve"> </w:t>
      </w:r>
      <w:r w:rsidRPr="00B172ED">
        <w:rPr>
          <w:rFonts w:ascii="Segoe UI Light" w:hAnsi="Segoe UI Light" w:cs="Segoe UI Light"/>
        </w:rPr>
        <w:t>- ve věcech technických</w:t>
      </w:r>
    </w:p>
    <w:p w14:paraId="1672765D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DIČ: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CZ 00094943</w:t>
      </w:r>
    </w:p>
    <w:p w14:paraId="40339844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IČ:</w:t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</w:r>
      <w:r w:rsidRPr="00B172ED">
        <w:rPr>
          <w:rFonts w:ascii="Segoe UI Light" w:hAnsi="Segoe UI Light" w:cs="Segoe UI Light"/>
        </w:rPr>
        <w:tab/>
        <w:t>00094943</w:t>
      </w:r>
    </w:p>
    <w:p w14:paraId="16653150" w14:textId="77777777" w:rsidR="004C7039" w:rsidRPr="00B172ED" w:rsidRDefault="004C7039" w:rsidP="004C7039">
      <w:pPr>
        <w:rPr>
          <w:rFonts w:ascii="Segoe UI Light" w:hAnsi="Segoe UI Light" w:cs="Segoe UI Light"/>
        </w:rPr>
      </w:pPr>
      <w:r w:rsidRPr="00B172ED">
        <w:rPr>
          <w:rFonts w:ascii="Segoe UI Light" w:hAnsi="Segoe UI Light" w:cs="Segoe UI Light"/>
        </w:rPr>
        <w:t>Bankovní spojení:</w:t>
      </w:r>
      <w:r w:rsidRPr="00B172ED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ČNB: </w:t>
      </w:r>
      <w:r w:rsidRPr="00193BB0">
        <w:rPr>
          <w:rFonts w:ascii="Segoe UI Light" w:hAnsi="Segoe UI Light" w:cs="Segoe UI Light"/>
        </w:rPr>
        <w:t>197638621/0710</w:t>
      </w:r>
    </w:p>
    <w:p w14:paraId="1A696B99" w14:textId="43217DEA" w:rsidR="003A50AD" w:rsidRDefault="003A50AD" w:rsidP="004C7039">
      <w:pPr>
        <w:rPr>
          <w:rFonts w:ascii="Segoe UI Light" w:hAnsi="Segoe UI Light" w:cs="Segoe UI Light"/>
          <w:b/>
          <w:sz w:val="24"/>
          <w:szCs w:val="24"/>
        </w:rPr>
      </w:pPr>
    </w:p>
    <w:p w14:paraId="45082BC2" w14:textId="77777777" w:rsidR="00A42AD5" w:rsidRDefault="00A42AD5" w:rsidP="004C7039">
      <w:pPr>
        <w:rPr>
          <w:rFonts w:ascii="Segoe UI Light" w:hAnsi="Segoe UI Light" w:cs="Segoe UI Light"/>
          <w:b/>
          <w:sz w:val="24"/>
          <w:szCs w:val="24"/>
        </w:rPr>
      </w:pPr>
    </w:p>
    <w:p w14:paraId="31D69F3C" w14:textId="77777777" w:rsidR="0066626F" w:rsidRPr="0066626F" w:rsidRDefault="0066626F" w:rsidP="0066626F">
      <w:pPr>
        <w:pStyle w:val="a"/>
        <w:rPr>
          <w:rFonts w:ascii="Segoe UI Light" w:hAnsi="Segoe UI Light" w:cs="Segoe UI Light"/>
          <w:sz w:val="20"/>
        </w:rPr>
      </w:pPr>
      <w:r w:rsidRPr="0066626F">
        <w:rPr>
          <w:rFonts w:ascii="Segoe UI Light" w:hAnsi="Segoe UI Light" w:cs="Segoe UI Light"/>
          <w:sz w:val="20"/>
        </w:rPr>
        <w:t>uzavřeli tento dodatek č. 1</w:t>
      </w:r>
    </w:p>
    <w:p w14:paraId="64886089" w14:textId="4AB3054A" w:rsidR="0066626F" w:rsidRPr="0066626F" w:rsidRDefault="0066626F" w:rsidP="00C04FF8">
      <w:pPr>
        <w:jc w:val="both"/>
        <w:rPr>
          <w:rFonts w:ascii="Segoe UI Light" w:hAnsi="Segoe UI Light" w:cs="Segoe UI Light"/>
        </w:rPr>
      </w:pPr>
      <w:r w:rsidRPr="0066626F">
        <w:rPr>
          <w:rFonts w:ascii="Segoe UI Light" w:hAnsi="Segoe UI Light" w:cs="Segoe UI Light"/>
        </w:rPr>
        <w:t xml:space="preserve">ke smlouvě č. CPC </w:t>
      </w:r>
      <w:r w:rsidR="00255003" w:rsidRPr="00255003">
        <w:rPr>
          <w:rFonts w:ascii="Segoe UI Light" w:hAnsi="Segoe UI Light" w:cs="Segoe UI Light"/>
          <w:bCs/>
          <w:color w:val="000000"/>
        </w:rPr>
        <w:t>16</w:t>
      </w:r>
      <w:r w:rsidR="004C7039">
        <w:rPr>
          <w:rFonts w:ascii="Segoe UI Light" w:hAnsi="Segoe UI Light" w:cs="Segoe UI Light"/>
          <w:bCs/>
          <w:color w:val="000000"/>
        </w:rPr>
        <w:t>80</w:t>
      </w:r>
      <w:r w:rsidR="00255003" w:rsidRPr="00255003">
        <w:rPr>
          <w:rFonts w:ascii="Segoe UI Light" w:hAnsi="Segoe UI Light" w:cs="Segoe UI Light"/>
          <w:bCs/>
          <w:color w:val="000000"/>
        </w:rPr>
        <w:t>/2021 o nájmu movité věci, o platbě za provedené výtisky a o provádění poprodejních služeb</w:t>
      </w:r>
      <w:r w:rsidR="004C7039">
        <w:rPr>
          <w:rFonts w:ascii="Segoe UI Light" w:hAnsi="Segoe UI Light" w:cs="Segoe UI Light"/>
          <w:bCs/>
          <w:color w:val="000000"/>
        </w:rPr>
        <w:t>.</w:t>
      </w:r>
    </w:p>
    <w:p w14:paraId="5EEC4115" w14:textId="77777777" w:rsidR="0066626F" w:rsidRPr="0066626F" w:rsidRDefault="0066626F" w:rsidP="0066626F">
      <w:pPr>
        <w:pStyle w:val="Zpat"/>
        <w:tabs>
          <w:tab w:val="left" w:pos="708"/>
        </w:tabs>
        <w:jc w:val="center"/>
        <w:rPr>
          <w:rFonts w:ascii="Segoe UI Light" w:hAnsi="Segoe UI Light" w:cs="Segoe UI Light"/>
          <w:b/>
        </w:rPr>
      </w:pPr>
      <w:r w:rsidRPr="0066626F">
        <w:rPr>
          <w:rFonts w:ascii="Segoe UI Light" w:hAnsi="Segoe UI Light" w:cs="Segoe UI Light"/>
          <w:b/>
        </w:rPr>
        <w:t>I.</w:t>
      </w:r>
    </w:p>
    <w:p w14:paraId="079EDA74" w14:textId="77777777" w:rsidR="00A42AD5" w:rsidRPr="00A42AD5" w:rsidRDefault="00B117F7" w:rsidP="00C04FF8">
      <w:pPr>
        <w:pStyle w:val="Zpa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Segoe UI Light" w:hAnsi="Segoe UI Light" w:cs="Segoe UI Light"/>
          <w:bCs/>
        </w:rPr>
      </w:pPr>
      <w:r w:rsidRPr="00B117F7">
        <w:rPr>
          <w:rFonts w:ascii="Segoe UI Light" w:hAnsi="Segoe UI Light" w:cs="Segoe UI Light"/>
        </w:rPr>
        <w:t>Pronajímatel nájemci nabídl předmět nájmu k převzetí dle čl. III. ve sjednaném termínu, nájemce však z provozních důvodů není schopen nabídnutý předmět přijmout</w:t>
      </w:r>
      <w:r w:rsidR="00A42AD5">
        <w:rPr>
          <w:rFonts w:ascii="Segoe UI Light" w:hAnsi="Segoe UI Light" w:cs="Segoe UI Light"/>
        </w:rPr>
        <w:t xml:space="preserve"> v době termínu dodání sjednaného ve smlouvě.</w:t>
      </w:r>
    </w:p>
    <w:p w14:paraId="5DC2C271" w14:textId="5DD3B2C1" w:rsidR="00C04FF8" w:rsidRDefault="00A42AD5" w:rsidP="00C04FF8">
      <w:pPr>
        <w:pStyle w:val="Zpa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</w:rPr>
        <w:t xml:space="preserve">Smluvní </w:t>
      </w:r>
      <w:r w:rsidR="00B117F7" w:rsidRPr="00B117F7">
        <w:rPr>
          <w:rFonts w:ascii="Segoe UI Light" w:hAnsi="Segoe UI Light" w:cs="Segoe UI Light"/>
        </w:rPr>
        <w:t xml:space="preserve">strany </w:t>
      </w:r>
      <w:r>
        <w:rPr>
          <w:rFonts w:ascii="Segoe UI Light" w:hAnsi="Segoe UI Light" w:cs="Segoe UI Light"/>
        </w:rPr>
        <w:t xml:space="preserve">se s ohledem na čl. I. odst. 1 tohoto dodatku </w:t>
      </w:r>
      <w:r w:rsidR="00B117F7" w:rsidRPr="00B117F7">
        <w:rPr>
          <w:rFonts w:ascii="Segoe UI Light" w:hAnsi="Segoe UI Light" w:cs="Segoe UI Light"/>
        </w:rPr>
        <w:t xml:space="preserve">dohodly na prodloužení termínu dodání </w:t>
      </w:r>
      <w:r w:rsidR="00C04FF8">
        <w:rPr>
          <w:rFonts w:ascii="Segoe UI Light" w:hAnsi="Segoe UI Light" w:cs="Segoe UI Light"/>
        </w:rPr>
        <w:t xml:space="preserve">do </w:t>
      </w:r>
      <w:proofErr w:type="gramStart"/>
      <w:r w:rsidR="00C04FF8">
        <w:rPr>
          <w:rFonts w:ascii="Segoe UI Light" w:hAnsi="Segoe UI Light" w:cs="Segoe UI Light"/>
        </w:rPr>
        <w:t>31.8.2021</w:t>
      </w:r>
      <w:proofErr w:type="gramEnd"/>
      <w:r w:rsidR="00C04FF8">
        <w:rPr>
          <w:rFonts w:ascii="Segoe UI Light" w:hAnsi="Segoe UI Light" w:cs="Segoe UI Light"/>
        </w:rPr>
        <w:t xml:space="preserve"> </w:t>
      </w:r>
      <w:r w:rsidR="00B117F7" w:rsidRPr="00B117F7">
        <w:rPr>
          <w:rFonts w:ascii="Segoe UI Light" w:hAnsi="Segoe UI Light" w:cs="Segoe UI Light"/>
        </w:rPr>
        <w:t xml:space="preserve">a tím i na posunutí </w:t>
      </w:r>
      <w:r w:rsidR="00C04FF8">
        <w:rPr>
          <w:rFonts w:ascii="Segoe UI Light" w:hAnsi="Segoe UI Light" w:cs="Segoe UI Light"/>
        </w:rPr>
        <w:t xml:space="preserve">zahájení </w:t>
      </w:r>
      <w:r w:rsidR="00B117F7" w:rsidRPr="00B117F7">
        <w:rPr>
          <w:rFonts w:ascii="Segoe UI Light" w:hAnsi="Segoe UI Light" w:cs="Segoe UI Light"/>
        </w:rPr>
        <w:t xml:space="preserve">doby trvání nájmu </w:t>
      </w:r>
      <w:r w:rsidR="00C04FF8">
        <w:rPr>
          <w:rFonts w:ascii="Segoe UI Light" w:hAnsi="Segoe UI Light" w:cs="Segoe UI Light"/>
          <w:bCs/>
        </w:rPr>
        <w:t>takto:</w:t>
      </w:r>
    </w:p>
    <w:p w14:paraId="64185DFF" w14:textId="77777777" w:rsidR="00C04FF8" w:rsidRDefault="00C04FF8" w:rsidP="00C04FF8">
      <w:pPr>
        <w:pStyle w:val="Zpat"/>
        <w:tabs>
          <w:tab w:val="left" w:pos="708"/>
        </w:tabs>
        <w:jc w:val="both"/>
        <w:rPr>
          <w:rFonts w:ascii="Segoe UI Light" w:hAnsi="Segoe UI Light" w:cs="Segoe UI Light"/>
          <w:bCs/>
        </w:rPr>
      </w:pPr>
    </w:p>
    <w:p w14:paraId="0B73855A" w14:textId="75447B5F" w:rsidR="00C04FF8" w:rsidRPr="00A42AD5" w:rsidRDefault="00C04FF8" w:rsidP="00A42AD5">
      <w:pPr>
        <w:pStyle w:val="Zpat"/>
        <w:tabs>
          <w:tab w:val="left" w:pos="708"/>
        </w:tabs>
        <w:jc w:val="center"/>
        <w:rPr>
          <w:rFonts w:ascii="Segoe UI Light" w:hAnsi="Segoe UI Light" w:cs="Segoe UI Light"/>
          <w:bCs/>
          <w:i/>
        </w:rPr>
      </w:pPr>
      <w:r w:rsidRPr="00A42AD5">
        <w:rPr>
          <w:rFonts w:ascii="Segoe UI Light" w:hAnsi="Segoe UI Light" w:cs="Segoe UI Light"/>
          <w:bCs/>
          <w:i/>
        </w:rPr>
        <w:t xml:space="preserve">Čl. III. odst. </w:t>
      </w:r>
      <w:proofErr w:type="gramStart"/>
      <w:r w:rsidRPr="00A42AD5">
        <w:rPr>
          <w:rFonts w:ascii="Segoe UI Light" w:hAnsi="Segoe UI Light" w:cs="Segoe UI Light"/>
          <w:bCs/>
          <w:i/>
        </w:rPr>
        <w:t>1.1. nově</w:t>
      </w:r>
      <w:proofErr w:type="gramEnd"/>
      <w:r w:rsidRPr="00A42AD5">
        <w:rPr>
          <w:rFonts w:ascii="Segoe UI Light" w:hAnsi="Segoe UI Light" w:cs="Segoe UI Light"/>
          <w:bCs/>
          <w:i/>
        </w:rPr>
        <w:t xml:space="preserve"> zní</w:t>
      </w:r>
      <w:r w:rsidR="00A42AD5" w:rsidRPr="00A42AD5">
        <w:rPr>
          <w:rFonts w:ascii="Segoe UI Light" w:hAnsi="Segoe UI Light" w:cs="Segoe UI Light"/>
          <w:bCs/>
          <w:i/>
        </w:rPr>
        <w:t xml:space="preserve"> takto</w:t>
      </w:r>
      <w:r w:rsidRPr="00A42AD5">
        <w:rPr>
          <w:rFonts w:ascii="Segoe UI Light" w:hAnsi="Segoe UI Light" w:cs="Segoe UI Light"/>
          <w:bCs/>
          <w:i/>
        </w:rPr>
        <w:t>:</w:t>
      </w:r>
    </w:p>
    <w:p w14:paraId="34DB3FDB" w14:textId="6617A8BB" w:rsidR="00C04FF8" w:rsidRPr="00A42AD5" w:rsidRDefault="00C04FF8" w:rsidP="00C04FF8">
      <w:pPr>
        <w:pStyle w:val="Odstavecseseznamem"/>
        <w:numPr>
          <w:ilvl w:val="1"/>
          <w:numId w:val="30"/>
        </w:numPr>
        <w:jc w:val="both"/>
        <w:rPr>
          <w:rFonts w:ascii="Segoe UI Light" w:hAnsi="Segoe UI Light" w:cs="Segoe UI Light"/>
          <w:i/>
          <w:color w:val="000000"/>
          <w:szCs w:val="22"/>
        </w:rPr>
      </w:pPr>
      <w:r w:rsidRPr="00A42AD5">
        <w:rPr>
          <w:rFonts w:ascii="Segoe UI Light" w:hAnsi="Segoe UI Light" w:cs="Segoe UI Light"/>
          <w:i/>
          <w:color w:val="000000"/>
        </w:rPr>
        <w:t xml:space="preserve">Pronajímatel předá nájemci předmět nájmu, včetně návodu k obsluze, do </w:t>
      </w:r>
      <w:proofErr w:type="gramStart"/>
      <w:r w:rsidRPr="00A42AD5">
        <w:rPr>
          <w:rFonts w:ascii="Segoe UI Light" w:hAnsi="Segoe UI Light" w:cs="Segoe UI Light"/>
          <w:i/>
          <w:color w:val="000000"/>
        </w:rPr>
        <w:t>31.8.2021</w:t>
      </w:r>
      <w:proofErr w:type="gramEnd"/>
      <w:r w:rsidRPr="00A42AD5">
        <w:rPr>
          <w:rFonts w:ascii="Segoe UI Light" w:hAnsi="Segoe UI Light" w:cs="Segoe UI Light"/>
          <w:i/>
          <w:color w:val="000000"/>
        </w:rPr>
        <w:t xml:space="preserve">,  a to v místě </w:t>
      </w:r>
      <w:r w:rsidRPr="00A42AD5">
        <w:rPr>
          <w:rFonts w:ascii="Segoe UI Light" w:hAnsi="Segoe UI Light" w:cs="Segoe UI Light"/>
          <w:i/>
        </w:rPr>
        <w:t>Kounicova 65a, Brno.</w:t>
      </w:r>
    </w:p>
    <w:p w14:paraId="03502655" w14:textId="77777777" w:rsidR="00C04FF8" w:rsidRPr="00A42AD5" w:rsidRDefault="00C04FF8" w:rsidP="00C04FF8">
      <w:pPr>
        <w:pStyle w:val="Zpat"/>
        <w:tabs>
          <w:tab w:val="left" w:pos="708"/>
        </w:tabs>
        <w:jc w:val="both"/>
        <w:rPr>
          <w:rFonts w:ascii="Segoe UI Light" w:hAnsi="Segoe UI Light" w:cs="Segoe UI Light"/>
          <w:bCs/>
          <w:i/>
        </w:rPr>
      </w:pPr>
    </w:p>
    <w:p w14:paraId="721F4CF6" w14:textId="28863148" w:rsidR="00C04FF8" w:rsidRPr="00A42AD5" w:rsidRDefault="00C04FF8" w:rsidP="00A42AD5">
      <w:pPr>
        <w:pStyle w:val="Zpat"/>
        <w:tabs>
          <w:tab w:val="left" w:pos="708"/>
        </w:tabs>
        <w:jc w:val="center"/>
        <w:rPr>
          <w:rFonts w:ascii="Segoe UI Light" w:hAnsi="Segoe UI Light" w:cs="Segoe UI Light"/>
          <w:bCs/>
          <w:i/>
        </w:rPr>
      </w:pPr>
      <w:r w:rsidRPr="00A42AD5">
        <w:rPr>
          <w:rFonts w:ascii="Segoe UI Light" w:hAnsi="Segoe UI Light" w:cs="Segoe UI Light"/>
          <w:bCs/>
          <w:i/>
        </w:rPr>
        <w:t xml:space="preserve">Čl. IX.  odst. </w:t>
      </w:r>
      <w:proofErr w:type="gramStart"/>
      <w:r w:rsidRPr="00A42AD5">
        <w:rPr>
          <w:rFonts w:ascii="Segoe UI Light" w:hAnsi="Segoe UI Light" w:cs="Segoe UI Light"/>
          <w:bCs/>
          <w:i/>
        </w:rPr>
        <w:t>1.1. nově</w:t>
      </w:r>
      <w:proofErr w:type="gramEnd"/>
      <w:r w:rsidRPr="00A42AD5">
        <w:rPr>
          <w:rFonts w:ascii="Segoe UI Light" w:hAnsi="Segoe UI Light" w:cs="Segoe UI Light"/>
          <w:bCs/>
          <w:i/>
        </w:rPr>
        <w:t xml:space="preserve"> zní takto:</w:t>
      </w:r>
    </w:p>
    <w:p w14:paraId="29D6A4D1" w14:textId="5573A8AA" w:rsidR="00C04FF8" w:rsidRPr="00A42AD5" w:rsidRDefault="00C04FF8" w:rsidP="00C04FF8">
      <w:pPr>
        <w:numPr>
          <w:ilvl w:val="1"/>
          <w:numId w:val="19"/>
        </w:numPr>
        <w:tabs>
          <w:tab w:val="clear" w:pos="705"/>
        </w:tabs>
        <w:jc w:val="both"/>
        <w:rPr>
          <w:rFonts w:ascii="Segoe UI Light" w:hAnsi="Segoe UI Light" w:cs="Segoe UI Light"/>
          <w:b/>
          <w:i/>
        </w:rPr>
      </w:pPr>
      <w:r w:rsidRPr="00A42AD5">
        <w:rPr>
          <w:rFonts w:ascii="Segoe UI Light" w:hAnsi="Segoe UI Light" w:cs="Segoe UI Light"/>
          <w:i/>
        </w:rPr>
        <w:t xml:space="preserve">Tato smlouva je uzavřena na dobu určitou, a to od </w:t>
      </w:r>
      <w:proofErr w:type="gramStart"/>
      <w:r w:rsidRPr="00A42AD5">
        <w:rPr>
          <w:rFonts w:ascii="Segoe UI Light" w:hAnsi="Segoe UI Light" w:cs="Segoe UI Light"/>
          <w:b/>
          <w:i/>
        </w:rPr>
        <w:t>1.9. 2021</w:t>
      </w:r>
      <w:proofErr w:type="gramEnd"/>
      <w:r w:rsidRPr="00A42AD5">
        <w:rPr>
          <w:rFonts w:ascii="Segoe UI Light" w:hAnsi="Segoe UI Light" w:cs="Segoe UI Light"/>
          <w:i/>
        </w:rPr>
        <w:t xml:space="preserve"> do </w:t>
      </w:r>
      <w:r w:rsidRPr="00A42AD5">
        <w:rPr>
          <w:rFonts w:ascii="Segoe UI Light" w:hAnsi="Segoe UI Light" w:cs="Segoe UI Light"/>
          <w:b/>
          <w:i/>
        </w:rPr>
        <w:t>31.8. 2025</w:t>
      </w:r>
      <w:r w:rsidRPr="00A42AD5">
        <w:rPr>
          <w:rFonts w:ascii="Segoe UI Light" w:hAnsi="Segoe UI Light" w:cs="Segoe UI Light"/>
          <w:i/>
        </w:rPr>
        <w:t xml:space="preserve"> tj., celkem na </w:t>
      </w:r>
      <w:r w:rsidRPr="00A42AD5">
        <w:rPr>
          <w:rFonts w:ascii="Segoe UI Light" w:hAnsi="Segoe UI Light" w:cs="Segoe UI Light"/>
          <w:b/>
          <w:i/>
        </w:rPr>
        <w:t>48</w:t>
      </w:r>
      <w:r w:rsidRPr="00A42AD5">
        <w:rPr>
          <w:rFonts w:ascii="Segoe UI Light" w:hAnsi="Segoe UI Light" w:cs="Segoe UI Light"/>
          <w:i/>
        </w:rPr>
        <w:t xml:space="preserve"> měsíců</w:t>
      </w:r>
      <w:r w:rsidRPr="00A42AD5">
        <w:rPr>
          <w:rFonts w:ascii="Segoe UI Light" w:hAnsi="Segoe UI Light" w:cs="Segoe UI Light"/>
          <w:i/>
          <w:color w:val="000000"/>
          <w:szCs w:val="22"/>
        </w:rPr>
        <w:t>.</w:t>
      </w:r>
    </w:p>
    <w:p w14:paraId="39173794" w14:textId="77777777" w:rsidR="00C04FF8" w:rsidRPr="00A42AD5" w:rsidRDefault="00C04FF8" w:rsidP="00C04FF8">
      <w:pPr>
        <w:pStyle w:val="Zpat"/>
        <w:tabs>
          <w:tab w:val="left" w:pos="708"/>
        </w:tabs>
        <w:jc w:val="both"/>
        <w:rPr>
          <w:rFonts w:ascii="Segoe UI Light" w:hAnsi="Segoe UI Light" w:cs="Segoe UI Light"/>
          <w:bCs/>
          <w:i/>
        </w:rPr>
      </w:pPr>
    </w:p>
    <w:p w14:paraId="20B5BF7A" w14:textId="419D27AF" w:rsidR="0066626F" w:rsidRPr="00B117F7" w:rsidRDefault="00B117F7" w:rsidP="00C04FF8">
      <w:pPr>
        <w:pStyle w:val="Zpat"/>
        <w:numPr>
          <w:ilvl w:val="0"/>
          <w:numId w:val="32"/>
        </w:numPr>
        <w:tabs>
          <w:tab w:val="left" w:pos="708"/>
        </w:tabs>
        <w:ind w:left="284" w:hanging="284"/>
        <w:jc w:val="both"/>
        <w:rPr>
          <w:rFonts w:ascii="Segoe UI Light" w:hAnsi="Segoe UI Light" w:cs="Segoe UI Light"/>
          <w:bCs/>
        </w:rPr>
      </w:pPr>
      <w:r w:rsidRPr="00B117F7">
        <w:rPr>
          <w:rFonts w:ascii="Segoe UI Light" w:hAnsi="Segoe UI Light" w:cs="Segoe UI Light"/>
        </w:rPr>
        <w:t xml:space="preserve">Smluvní strany se dále dohodly, že prodloužením termínu dodání </w:t>
      </w:r>
      <w:r w:rsidR="00A42AD5">
        <w:rPr>
          <w:rFonts w:ascii="Segoe UI Light" w:hAnsi="Segoe UI Light" w:cs="Segoe UI Light"/>
        </w:rPr>
        <w:t xml:space="preserve">dle tohoto dodatku </w:t>
      </w:r>
      <w:r w:rsidRPr="00B117F7">
        <w:rPr>
          <w:rFonts w:ascii="Segoe UI Light" w:hAnsi="Segoe UI Light" w:cs="Segoe UI Light"/>
        </w:rPr>
        <w:t xml:space="preserve">není nájemce v prodlení dle § </w:t>
      </w:r>
      <w:proofErr w:type="gramStart"/>
      <w:r w:rsidRPr="00B117F7">
        <w:rPr>
          <w:rFonts w:ascii="Segoe UI Light" w:hAnsi="Segoe UI Light" w:cs="Segoe UI Light"/>
        </w:rPr>
        <w:t xml:space="preserve">1975 </w:t>
      </w:r>
      <w:proofErr w:type="spellStart"/>
      <w:r w:rsidRPr="00B117F7">
        <w:rPr>
          <w:rFonts w:ascii="Segoe UI Light" w:hAnsi="Segoe UI Light" w:cs="Segoe UI Light"/>
        </w:rPr>
        <w:t>z.č</w:t>
      </w:r>
      <w:proofErr w:type="spellEnd"/>
      <w:r w:rsidRPr="00B117F7">
        <w:rPr>
          <w:rFonts w:ascii="Segoe UI Light" w:hAnsi="Segoe UI Light" w:cs="Segoe UI Light"/>
        </w:rPr>
        <w:t>.</w:t>
      </w:r>
      <w:proofErr w:type="gramEnd"/>
      <w:r w:rsidRPr="00B117F7">
        <w:rPr>
          <w:rFonts w:ascii="Segoe UI Light" w:hAnsi="Segoe UI Light" w:cs="Segoe UI Light"/>
        </w:rPr>
        <w:t xml:space="preserve"> 89/2012 Sb. a až do převzetí předmětu smlouvy nenese nebezpečí škody na věci</w:t>
      </w:r>
      <w:r w:rsidR="00A42AD5">
        <w:rPr>
          <w:rFonts w:ascii="Segoe UI Light" w:hAnsi="Segoe UI Light" w:cs="Segoe UI Light"/>
        </w:rPr>
        <w:t>.</w:t>
      </w:r>
    </w:p>
    <w:p w14:paraId="0D95953F" w14:textId="77777777" w:rsidR="00255003" w:rsidRDefault="00255003" w:rsidP="00255003">
      <w:pPr>
        <w:pStyle w:val="Zpat"/>
        <w:tabs>
          <w:tab w:val="left" w:pos="708"/>
        </w:tabs>
        <w:rPr>
          <w:rFonts w:ascii="Segoe UI Light" w:hAnsi="Segoe UI Light" w:cs="Segoe UI Light"/>
          <w:b/>
        </w:rPr>
      </w:pPr>
    </w:p>
    <w:p w14:paraId="65837A61" w14:textId="77777777" w:rsidR="00A42AD5" w:rsidRPr="0066626F" w:rsidRDefault="00A42AD5" w:rsidP="00255003">
      <w:pPr>
        <w:pStyle w:val="Zpat"/>
        <w:tabs>
          <w:tab w:val="left" w:pos="708"/>
        </w:tabs>
        <w:rPr>
          <w:rFonts w:ascii="Segoe UI Light" w:hAnsi="Segoe UI Light" w:cs="Segoe UI Light"/>
          <w:b/>
        </w:rPr>
      </w:pPr>
    </w:p>
    <w:p w14:paraId="777F6E14" w14:textId="77777777" w:rsidR="0066626F" w:rsidRPr="0066626F" w:rsidRDefault="0066626F" w:rsidP="0066626F">
      <w:pPr>
        <w:jc w:val="center"/>
        <w:rPr>
          <w:rFonts w:ascii="Segoe UI Light" w:hAnsi="Segoe UI Light" w:cs="Segoe UI Light"/>
          <w:b/>
          <w:color w:val="000000"/>
        </w:rPr>
      </w:pPr>
      <w:r w:rsidRPr="0066626F">
        <w:rPr>
          <w:rFonts w:ascii="Segoe UI Light" w:hAnsi="Segoe UI Light" w:cs="Segoe UI Light"/>
          <w:b/>
          <w:color w:val="000000"/>
        </w:rPr>
        <w:t>II.</w:t>
      </w:r>
    </w:p>
    <w:p w14:paraId="6EAEEF65" w14:textId="77777777" w:rsidR="0066626F" w:rsidRPr="0066626F" w:rsidRDefault="0066626F" w:rsidP="0066626F">
      <w:pPr>
        <w:rPr>
          <w:rFonts w:ascii="Segoe UI Light" w:hAnsi="Segoe UI Light" w:cs="Segoe UI Light"/>
        </w:rPr>
      </w:pPr>
      <w:r w:rsidRPr="0066626F">
        <w:rPr>
          <w:rFonts w:ascii="Segoe UI Light" w:hAnsi="Segoe UI Light" w:cs="Segoe UI Light"/>
        </w:rPr>
        <w:t>1. Ostatní články a ustanovení výše uvedené smlouvy zůstávají nezměněna.</w:t>
      </w:r>
    </w:p>
    <w:p w14:paraId="4822F8E4" w14:textId="77777777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2. Dodatek se vyhotovuje ve dvou stejnopisech, z nichž každé má platnost originálu. Jedno vyhotovení obdrží nájemce a jedno pronajímatel.</w:t>
      </w:r>
    </w:p>
    <w:p w14:paraId="00B31EC5" w14:textId="615B41CA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3. Smluvní strany současně prohlašují, že tento dodatek č. 1 ke smlouvě č</w:t>
      </w:r>
      <w:r w:rsidR="00073848">
        <w:rPr>
          <w:rFonts w:ascii="Segoe UI Light" w:hAnsi="Segoe UI Light" w:cs="Segoe UI Light"/>
          <w:lang w:eastAsia="ar-SA"/>
        </w:rPr>
        <w:t xml:space="preserve"> </w:t>
      </w:r>
      <w:r w:rsidR="00073848" w:rsidRPr="00073848">
        <w:rPr>
          <w:rFonts w:ascii="Segoe UI Light" w:hAnsi="Segoe UI Light" w:cs="Segoe UI Light"/>
          <w:bCs/>
        </w:rPr>
        <w:t xml:space="preserve">CPC </w:t>
      </w:r>
      <w:r w:rsidR="00255003" w:rsidRPr="00255003">
        <w:rPr>
          <w:rFonts w:ascii="Segoe UI Light" w:hAnsi="Segoe UI Light" w:cs="Segoe UI Light"/>
          <w:bCs/>
          <w:color w:val="000000"/>
        </w:rPr>
        <w:t>16</w:t>
      </w:r>
      <w:r w:rsidR="004C7039">
        <w:rPr>
          <w:rFonts w:ascii="Segoe UI Light" w:hAnsi="Segoe UI Light" w:cs="Segoe UI Light"/>
          <w:bCs/>
          <w:color w:val="000000"/>
        </w:rPr>
        <w:t>80</w:t>
      </w:r>
      <w:r w:rsidR="00255003" w:rsidRPr="00255003">
        <w:rPr>
          <w:rFonts w:ascii="Segoe UI Light" w:hAnsi="Segoe UI Light" w:cs="Segoe UI Light"/>
          <w:bCs/>
          <w:color w:val="000000"/>
        </w:rPr>
        <w:t>/2021 o nájmu movité věci, o platbě za provedené výtisky a o provádění poprodejních služeb</w:t>
      </w:r>
      <w:r w:rsidR="00255003" w:rsidRPr="0066626F">
        <w:rPr>
          <w:rFonts w:ascii="Segoe UI Light" w:hAnsi="Segoe UI Light" w:cs="Segoe UI Light"/>
        </w:rPr>
        <w:t xml:space="preserve"> </w:t>
      </w:r>
      <w:r w:rsidRPr="0066626F">
        <w:rPr>
          <w:rFonts w:ascii="Segoe UI Light" w:hAnsi="Segoe UI Light" w:cs="Segoe UI Light"/>
          <w:lang w:eastAsia="ar-SA"/>
        </w:rPr>
        <w:t xml:space="preserve">byl uzavřen podle jejich pravé a </w:t>
      </w:r>
      <w:r w:rsidRPr="0066626F">
        <w:rPr>
          <w:rFonts w:ascii="Segoe UI Light" w:hAnsi="Segoe UI Light" w:cs="Segoe UI Light"/>
          <w:lang w:eastAsia="ar-SA"/>
        </w:rPr>
        <w:lastRenderedPageBreak/>
        <w:t>svobodné vůle, určitě, vážně a srozumitelně, že jsou jim všechna ustanovení jasná a srozumitelná, že nebyla ujednána v tísni za nápadně nevýhodných podmínek.</w:t>
      </w:r>
    </w:p>
    <w:p w14:paraId="72B01A2B" w14:textId="009B3E85" w:rsidR="0066626F" w:rsidRPr="0066626F" w:rsidRDefault="0066626F" w:rsidP="0066626F">
      <w:pPr>
        <w:jc w:val="both"/>
        <w:rPr>
          <w:rFonts w:ascii="Segoe UI Light" w:hAnsi="Segoe UI Light" w:cs="Segoe UI Light"/>
          <w:lang w:eastAsia="ar-SA"/>
        </w:rPr>
      </w:pPr>
      <w:r w:rsidRPr="0066626F">
        <w:rPr>
          <w:rFonts w:ascii="Segoe UI Light" w:hAnsi="Segoe UI Light" w:cs="Segoe UI Light"/>
          <w:lang w:eastAsia="ar-SA"/>
        </w:rPr>
        <w:t>4. Tento d</w:t>
      </w:r>
      <w:r w:rsidR="00C04FF8">
        <w:rPr>
          <w:rFonts w:ascii="Segoe UI Light" w:hAnsi="Segoe UI Light" w:cs="Segoe UI Light"/>
          <w:lang w:eastAsia="ar-SA"/>
        </w:rPr>
        <w:t>odatek č. 1 nabývá platnosti dne jeho podpisu.</w:t>
      </w:r>
    </w:p>
    <w:p w14:paraId="154FCF76" w14:textId="0B585C22" w:rsidR="0066626F" w:rsidRDefault="0066626F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57D34829" w14:textId="45BAD047" w:rsidR="0066626F" w:rsidRPr="0066626F" w:rsidRDefault="0066626F" w:rsidP="0066626F">
      <w:pPr>
        <w:rPr>
          <w:rFonts w:ascii="Segoe UI Light" w:hAnsi="Segoe UI Light" w:cs="Segoe UI Light"/>
          <w:bCs/>
        </w:rPr>
      </w:pPr>
      <w:r w:rsidRPr="0066626F">
        <w:rPr>
          <w:rFonts w:ascii="Segoe UI Light" w:hAnsi="Segoe UI Light" w:cs="Segoe UI Light"/>
          <w:bCs/>
        </w:rPr>
        <w:t>V Brně dne:</w:t>
      </w:r>
      <w:r w:rsidR="00255003">
        <w:rPr>
          <w:rFonts w:ascii="Segoe UI Light" w:hAnsi="Segoe UI Light" w:cs="Segoe UI Light"/>
          <w:bCs/>
        </w:rPr>
        <w:t xml:space="preserve"> </w:t>
      </w:r>
      <w:r w:rsidR="00C04FF8">
        <w:rPr>
          <w:rFonts w:ascii="Segoe UI Light" w:hAnsi="Segoe UI Light" w:cs="Segoe UI Light"/>
          <w:bCs/>
        </w:rPr>
        <w:t>28.</w:t>
      </w:r>
      <w:r w:rsidR="008B3567">
        <w:rPr>
          <w:rFonts w:ascii="Segoe UI Light" w:hAnsi="Segoe UI Light" w:cs="Segoe UI Light"/>
          <w:bCs/>
        </w:rPr>
        <w:t>7</w:t>
      </w:r>
      <w:bookmarkStart w:id="0" w:name="_GoBack"/>
      <w:bookmarkEnd w:id="0"/>
      <w:r w:rsidR="00C04FF8">
        <w:rPr>
          <w:rFonts w:ascii="Segoe UI Light" w:hAnsi="Segoe UI Light" w:cs="Segoe UI Light"/>
          <w:bCs/>
        </w:rPr>
        <w:t>.2021</w:t>
      </w:r>
    </w:p>
    <w:p w14:paraId="171EF2D6" w14:textId="77777777" w:rsidR="0066626F" w:rsidRDefault="0066626F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50C7D650" w14:textId="77777777" w:rsidR="00255003" w:rsidRDefault="00255003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3308FA11" w14:textId="77777777" w:rsidR="00073848" w:rsidRPr="0066626F" w:rsidRDefault="00073848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366E8B29" w14:textId="77777777" w:rsidR="0066626F" w:rsidRDefault="0066626F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………………………………………………………</w:t>
      </w:r>
    </w:p>
    <w:p w14:paraId="49DD714C" w14:textId="798F5021" w:rsidR="0066626F" w:rsidRPr="00DB3437" w:rsidRDefault="004C7039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Pronajímatel</w:t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 w:rsidR="0066626F" w:rsidRPr="00DB3437"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>Nájemce</w:t>
      </w:r>
    </w:p>
    <w:p w14:paraId="4F503C70" w14:textId="3D1EBEF1" w:rsidR="0066626F" w:rsidRDefault="0066626F" w:rsidP="0066626F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Karel Polanecký, jednatel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 w:rsidR="004C7039">
        <w:rPr>
          <w:rFonts w:ascii="Segoe UI Light" w:hAnsi="Segoe UI Light" w:cs="Segoe UI Light"/>
        </w:rPr>
        <w:t>Prof. PhDr. Tomáš Kubíček, Ph.D</w:t>
      </w:r>
    </w:p>
    <w:sectPr w:rsidR="0066626F" w:rsidSect="00B117F7">
      <w:footerReference w:type="even" r:id="rId9"/>
      <w:footerReference w:type="default" r:id="rId10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1F89C" w14:textId="77777777" w:rsidR="00D30C16" w:rsidRDefault="00D30C16">
      <w:r>
        <w:separator/>
      </w:r>
    </w:p>
  </w:endnote>
  <w:endnote w:type="continuationSeparator" w:id="0">
    <w:p w14:paraId="067E255B" w14:textId="77777777" w:rsidR="00D30C16" w:rsidRDefault="00D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14D" w14:textId="77777777"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55E">
      <w:rPr>
        <w:rStyle w:val="slostrnky"/>
        <w:noProof/>
      </w:rPr>
      <w:t>6</w:t>
    </w:r>
    <w:r>
      <w:rPr>
        <w:rStyle w:val="slostrnky"/>
      </w:rPr>
      <w:fldChar w:fldCharType="end"/>
    </w:r>
  </w:p>
  <w:p w14:paraId="39B09442" w14:textId="77777777"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D728" w14:textId="77777777" w:rsidR="009A0A4C" w:rsidRDefault="005F303F" w:rsidP="005F303F">
    <w:pPr>
      <w:pStyle w:val="Zpat"/>
    </w:pPr>
    <w:r>
      <w:rPr>
        <w:rStyle w:val="slostrnky"/>
        <w:rFonts w:ascii="Arial" w:hAnsi="Arial"/>
        <w:sz w:val="14"/>
      </w:rPr>
      <w:t>RIBBON, s.r.o. 201</w:t>
    </w:r>
    <w:r w:rsidR="003C1C23">
      <w:rPr>
        <w:rStyle w:val="slostrnky"/>
        <w:rFonts w:ascii="Arial" w:hAnsi="Arial"/>
        <w:sz w:val="14"/>
      </w:rPr>
      <w:t>8</w:t>
    </w:r>
    <w:r>
      <w:rPr>
        <w:rStyle w:val="slostrnky"/>
        <w:rFonts w:ascii="Arial" w:hAnsi="Arial"/>
        <w:sz w:val="14"/>
      </w:rPr>
      <w:t>/</w:t>
    </w:r>
    <w:r w:rsidR="003C1C23">
      <w:rPr>
        <w:rStyle w:val="slostrnky"/>
        <w:rFonts w:ascii="Arial" w:hAnsi="Arial"/>
        <w:sz w:val="14"/>
      </w:rPr>
      <w:t>1</w:t>
    </w:r>
    <w:r>
      <w:rPr>
        <w:rStyle w:val="slostrnky"/>
        <w:rFonts w:ascii="Arial" w:hAnsi="Arial"/>
        <w:sz w:val="14"/>
      </w:rPr>
      <w:t xml:space="preserve"> od </w:t>
    </w:r>
    <w:r w:rsidR="00F01FF0">
      <w:rPr>
        <w:rStyle w:val="slostrnky"/>
        <w:rFonts w:ascii="Arial" w:hAnsi="Arial"/>
        <w:sz w:val="14"/>
      </w:rPr>
      <w:t>2</w:t>
    </w:r>
    <w:r w:rsidR="003C1C23">
      <w:rPr>
        <w:rStyle w:val="slostrnky"/>
        <w:rFonts w:ascii="Arial" w:hAnsi="Arial"/>
        <w:sz w:val="14"/>
      </w:rPr>
      <w:t>5</w:t>
    </w:r>
    <w:r>
      <w:rPr>
        <w:rStyle w:val="slostrnky"/>
        <w:rFonts w:ascii="Arial" w:hAnsi="Arial"/>
        <w:sz w:val="14"/>
      </w:rPr>
      <w:t xml:space="preserve">. </w:t>
    </w:r>
    <w:r w:rsidR="003C1C23">
      <w:rPr>
        <w:rStyle w:val="slostrnky"/>
        <w:rFonts w:ascii="Arial" w:hAnsi="Arial"/>
        <w:sz w:val="14"/>
      </w:rPr>
      <w:t>1</w:t>
    </w:r>
    <w:r>
      <w:rPr>
        <w:rStyle w:val="slostrnky"/>
        <w:rFonts w:ascii="Arial" w:hAnsi="Arial"/>
        <w:sz w:val="14"/>
      </w:rPr>
      <w:t>. 201</w:t>
    </w:r>
    <w:r w:rsidR="003C1C23">
      <w:rPr>
        <w:rStyle w:val="slostrnky"/>
        <w:rFonts w:ascii="Arial" w:hAnsi="Arial"/>
        <w:sz w:val="14"/>
      </w:rPr>
      <w:t>8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8B3567">
      <w:rPr>
        <w:rStyle w:val="slostrnky"/>
        <w:rFonts w:ascii="Arial" w:hAnsi="Arial"/>
        <w:noProof/>
        <w:sz w:val="14"/>
      </w:rPr>
      <w:t>2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(Sml.All in one)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EF46" w14:textId="77777777" w:rsidR="00D30C16" w:rsidRDefault="00D30C16">
      <w:r>
        <w:separator/>
      </w:r>
    </w:p>
  </w:footnote>
  <w:footnote w:type="continuationSeparator" w:id="0">
    <w:p w14:paraId="190A9546" w14:textId="77777777" w:rsidR="00D30C16" w:rsidRDefault="00D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E36"/>
    <w:multiLevelType w:val="hybridMultilevel"/>
    <w:tmpl w:val="9E629840"/>
    <w:lvl w:ilvl="0" w:tplc="62B06696">
      <w:start w:val="1"/>
      <w:numFmt w:val="lowerLetter"/>
      <w:lvlText w:val="%1)"/>
      <w:lvlJc w:val="left"/>
      <w:pPr>
        <w:ind w:left="1785" w:hanging="360"/>
      </w:pPr>
      <w:rPr>
        <w:rFonts w:ascii="Segoe UI Light" w:eastAsia="Times New Roman" w:hAnsi="Segoe UI Light" w:cs="Segoe UI Ligh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BB44E2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D47C2C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E3518B"/>
    <w:multiLevelType w:val="multilevel"/>
    <w:tmpl w:val="18828B4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5851D1"/>
    <w:multiLevelType w:val="multilevel"/>
    <w:tmpl w:val="7AD01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6B1F04"/>
    <w:multiLevelType w:val="hybridMultilevel"/>
    <w:tmpl w:val="0D84CA70"/>
    <w:lvl w:ilvl="0" w:tplc="222A1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B6325"/>
    <w:multiLevelType w:val="multilevel"/>
    <w:tmpl w:val="92AEA9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0D3B92"/>
    <w:multiLevelType w:val="hybridMultilevel"/>
    <w:tmpl w:val="9E629840"/>
    <w:lvl w:ilvl="0" w:tplc="62B06696">
      <w:start w:val="1"/>
      <w:numFmt w:val="lowerLetter"/>
      <w:lvlText w:val="%1)"/>
      <w:lvlJc w:val="left"/>
      <w:pPr>
        <w:ind w:left="1785" w:hanging="360"/>
      </w:pPr>
      <w:rPr>
        <w:rFonts w:ascii="Segoe UI Light" w:eastAsia="Times New Roman" w:hAnsi="Segoe UI Light" w:cs="Segoe UI Ligh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BE94747"/>
    <w:multiLevelType w:val="hybridMultilevel"/>
    <w:tmpl w:val="BD8658D6"/>
    <w:lvl w:ilvl="0" w:tplc="2FDA44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9A2834"/>
    <w:multiLevelType w:val="multilevel"/>
    <w:tmpl w:val="FEE435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B00558"/>
    <w:multiLevelType w:val="multilevel"/>
    <w:tmpl w:val="7AD01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A91904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7F04224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7BC7"/>
    <w:multiLevelType w:val="multilevel"/>
    <w:tmpl w:val="2E783B1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1811361"/>
    <w:multiLevelType w:val="multilevel"/>
    <w:tmpl w:val="272E8E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753E7F"/>
    <w:multiLevelType w:val="multilevel"/>
    <w:tmpl w:val="901A9F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DE0F31"/>
    <w:multiLevelType w:val="multilevel"/>
    <w:tmpl w:val="09FC861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EF1E36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17363E"/>
    <w:multiLevelType w:val="hybridMultilevel"/>
    <w:tmpl w:val="726A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B4FDA"/>
    <w:multiLevelType w:val="multilevel"/>
    <w:tmpl w:val="23B2D5B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799D4BB3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D0E5E43"/>
    <w:multiLevelType w:val="hybridMultilevel"/>
    <w:tmpl w:val="1C7C3CBA"/>
    <w:lvl w:ilvl="0" w:tplc="684ECF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86925"/>
    <w:multiLevelType w:val="multilevel"/>
    <w:tmpl w:val="52028620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1D64D9"/>
    <w:multiLevelType w:val="hybridMultilevel"/>
    <w:tmpl w:val="FD3EE61A"/>
    <w:lvl w:ilvl="0" w:tplc="56A468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7"/>
  </w:num>
  <w:num w:numId="7">
    <w:abstractNumId w:val="25"/>
  </w:num>
  <w:num w:numId="8">
    <w:abstractNumId w:val="21"/>
  </w:num>
  <w:num w:numId="9">
    <w:abstractNumId w:val="30"/>
  </w:num>
  <w:num w:numId="10">
    <w:abstractNumId w:val="15"/>
  </w:num>
  <w:num w:numId="11">
    <w:abstractNumId w:val="18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14"/>
  </w:num>
  <w:num w:numId="17">
    <w:abstractNumId w:val="13"/>
  </w:num>
  <w:num w:numId="18">
    <w:abstractNumId w:val="24"/>
  </w:num>
  <w:num w:numId="19">
    <w:abstractNumId w:val="27"/>
  </w:num>
  <w:num w:numId="20">
    <w:abstractNumId w:val="28"/>
  </w:num>
  <w:num w:numId="21">
    <w:abstractNumId w:val="4"/>
  </w:num>
  <w:num w:numId="22">
    <w:abstractNumId w:val="23"/>
  </w:num>
  <w:num w:numId="23">
    <w:abstractNumId w:val="29"/>
  </w:num>
  <w:num w:numId="24">
    <w:abstractNumId w:val="8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1"/>
  </w:num>
  <w:num w:numId="30">
    <w:abstractNumId w:val="12"/>
  </w:num>
  <w:num w:numId="31">
    <w:abstractNumId w:val="5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8"/>
    <w:rsid w:val="0000410B"/>
    <w:rsid w:val="00011BF9"/>
    <w:rsid w:val="0001358F"/>
    <w:rsid w:val="00015D8C"/>
    <w:rsid w:val="00024B39"/>
    <w:rsid w:val="00032EE3"/>
    <w:rsid w:val="000340ED"/>
    <w:rsid w:val="000436B6"/>
    <w:rsid w:val="0005312A"/>
    <w:rsid w:val="00055B01"/>
    <w:rsid w:val="00073848"/>
    <w:rsid w:val="0008333E"/>
    <w:rsid w:val="00087F86"/>
    <w:rsid w:val="0009028C"/>
    <w:rsid w:val="000968F4"/>
    <w:rsid w:val="000A4AC0"/>
    <w:rsid w:val="000B0E6D"/>
    <w:rsid w:val="000F493C"/>
    <w:rsid w:val="001040C2"/>
    <w:rsid w:val="00117F61"/>
    <w:rsid w:val="00123C04"/>
    <w:rsid w:val="00146611"/>
    <w:rsid w:val="00146AB0"/>
    <w:rsid w:val="001628D6"/>
    <w:rsid w:val="00166989"/>
    <w:rsid w:val="0018314A"/>
    <w:rsid w:val="00184082"/>
    <w:rsid w:val="001A128A"/>
    <w:rsid w:val="001A5275"/>
    <w:rsid w:val="001B0CA4"/>
    <w:rsid w:val="001B1295"/>
    <w:rsid w:val="001C3231"/>
    <w:rsid w:val="001C47C7"/>
    <w:rsid w:val="001C686F"/>
    <w:rsid w:val="001D0220"/>
    <w:rsid w:val="001E65AB"/>
    <w:rsid w:val="001F49E7"/>
    <w:rsid w:val="00203D48"/>
    <w:rsid w:val="00214867"/>
    <w:rsid w:val="0022483C"/>
    <w:rsid w:val="00236A28"/>
    <w:rsid w:val="00236B9B"/>
    <w:rsid w:val="002370E9"/>
    <w:rsid w:val="0025102D"/>
    <w:rsid w:val="00254D24"/>
    <w:rsid w:val="00255003"/>
    <w:rsid w:val="00260390"/>
    <w:rsid w:val="0026377D"/>
    <w:rsid w:val="0027005B"/>
    <w:rsid w:val="00291F98"/>
    <w:rsid w:val="002920A2"/>
    <w:rsid w:val="002927E4"/>
    <w:rsid w:val="002A3A3F"/>
    <w:rsid w:val="002B3140"/>
    <w:rsid w:val="002C38C0"/>
    <w:rsid w:val="002E0198"/>
    <w:rsid w:val="002E6812"/>
    <w:rsid w:val="002E6E76"/>
    <w:rsid w:val="002F5520"/>
    <w:rsid w:val="0030255E"/>
    <w:rsid w:val="003069BE"/>
    <w:rsid w:val="00313453"/>
    <w:rsid w:val="00324460"/>
    <w:rsid w:val="00326DFF"/>
    <w:rsid w:val="00356A00"/>
    <w:rsid w:val="00360CB6"/>
    <w:rsid w:val="0036686C"/>
    <w:rsid w:val="00375E8F"/>
    <w:rsid w:val="0038281E"/>
    <w:rsid w:val="00391A2C"/>
    <w:rsid w:val="003935D6"/>
    <w:rsid w:val="00393FAE"/>
    <w:rsid w:val="00394A29"/>
    <w:rsid w:val="0039602C"/>
    <w:rsid w:val="003A3E48"/>
    <w:rsid w:val="003A50AD"/>
    <w:rsid w:val="003B50C4"/>
    <w:rsid w:val="003C1C23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6523"/>
    <w:rsid w:val="00420FBC"/>
    <w:rsid w:val="004236DA"/>
    <w:rsid w:val="00433127"/>
    <w:rsid w:val="00433B8A"/>
    <w:rsid w:val="00456DED"/>
    <w:rsid w:val="00472432"/>
    <w:rsid w:val="004744C7"/>
    <w:rsid w:val="00474555"/>
    <w:rsid w:val="00476F74"/>
    <w:rsid w:val="004775CC"/>
    <w:rsid w:val="004909F8"/>
    <w:rsid w:val="00492387"/>
    <w:rsid w:val="004C5533"/>
    <w:rsid w:val="004C7039"/>
    <w:rsid w:val="004E53E4"/>
    <w:rsid w:val="004E742B"/>
    <w:rsid w:val="004E7A18"/>
    <w:rsid w:val="0050405D"/>
    <w:rsid w:val="005040EB"/>
    <w:rsid w:val="005120FC"/>
    <w:rsid w:val="00531877"/>
    <w:rsid w:val="00535542"/>
    <w:rsid w:val="00546970"/>
    <w:rsid w:val="00550867"/>
    <w:rsid w:val="00567032"/>
    <w:rsid w:val="00572367"/>
    <w:rsid w:val="00576BBD"/>
    <w:rsid w:val="0058170B"/>
    <w:rsid w:val="00595CDB"/>
    <w:rsid w:val="005A5567"/>
    <w:rsid w:val="005A5C3A"/>
    <w:rsid w:val="005B1B09"/>
    <w:rsid w:val="005B6F2C"/>
    <w:rsid w:val="005C684D"/>
    <w:rsid w:val="005E1548"/>
    <w:rsid w:val="005E180E"/>
    <w:rsid w:val="005F1887"/>
    <w:rsid w:val="005F303F"/>
    <w:rsid w:val="006027D2"/>
    <w:rsid w:val="0060328A"/>
    <w:rsid w:val="00627FCC"/>
    <w:rsid w:val="0063304A"/>
    <w:rsid w:val="00642590"/>
    <w:rsid w:val="00646103"/>
    <w:rsid w:val="006504A3"/>
    <w:rsid w:val="006533E4"/>
    <w:rsid w:val="006561B5"/>
    <w:rsid w:val="006642D3"/>
    <w:rsid w:val="0066626F"/>
    <w:rsid w:val="00667E90"/>
    <w:rsid w:val="00681E40"/>
    <w:rsid w:val="00684BAE"/>
    <w:rsid w:val="0069261E"/>
    <w:rsid w:val="006A5075"/>
    <w:rsid w:val="006A6C72"/>
    <w:rsid w:val="006C3119"/>
    <w:rsid w:val="006F0895"/>
    <w:rsid w:val="006F69FA"/>
    <w:rsid w:val="0070074E"/>
    <w:rsid w:val="007018D4"/>
    <w:rsid w:val="0070202F"/>
    <w:rsid w:val="00724574"/>
    <w:rsid w:val="007272E2"/>
    <w:rsid w:val="00735943"/>
    <w:rsid w:val="00746C1E"/>
    <w:rsid w:val="007702F7"/>
    <w:rsid w:val="007749DA"/>
    <w:rsid w:val="007753D6"/>
    <w:rsid w:val="00782295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10A16"/>
    <w:rsid w:val="00834D8F"/>
    <w:rsid w:val="0084144E"/>
    <w:rsid w:val="0086071A"/>
    <w:rsid w:val="00861E48"/>
    <w:rsid w:val="00863C9F"/>
    <w:rsid w:val="008655DA"/>
    <w:rsid w:val="00891D02"/>
    <w:rsid w:val="00897ADD"/>
    <w:rsid w:val="008A621C"/>
    <w:rsid w:val="008B3567"/>
    <w:rsid w:val="008C705B"/>
    <w:rsid w:val="008E1A26"/>
    <w:rsid w:val="008E76C2"/>
    <w:rsid w:val="008F0EA2"/>
    <w:rsid w:val="008F136C"/>
    <w:rsid w:val="00912A4B"/>
    <w:rsid w:val="009200BE"/>
    <w:rsid w:val="0092748D"/>
    <w:rsid w:val="0093534A"/>
    <w:rsid w:val="00940C0F"/>
    <w:rsid w:val="00940E71"/>
    <w:rsid w:val="009664E6"/>
    <w:rsid w:val="009728D8"/>
    <w:rsid w:val="00980A2C"/>
    <w:rsid w:val="00985959"/>
    <w:rsid w:val="009948CF"/>
    <w:rsid w:val="009A0A4C"/>
    <w:rsid w:val="009C2334"/>
    <w:rsid w:val="009C47C2"/>
    <w:rsid w:val="009D2F72"/>
    <w:rsid w:val="009D5F45"/>
    <w:rsid w:val="009E4DB7"/>
    <w:rsid w:val="009E7358"/>
    <w:rsid w:val="009F4DAD"/>
    <w:rsid w:val="00A02A01"/>
    <w:rsid w:val="00A07A0F"/>
    <w:rsid w:val="00A26E42"/>
    <w:rsid w:val="00A30E26"/>
    <w:rsid w:val="00A330EB"/>
    <w:rsid w:val="00A37171"/>
    <w:rsid w:val="00A42AD5"/>
    <w:rsid w:val="00A70044"/>
    <w:rsid w:val="00A84718"/>
    <w:rsid w:val="00AA1609"/>
    <w:rsid w:val="00AB163B"/>
    <w:rsid w:val="00AB7AF6"/>
    <w:rsid w:val="00AC2FD8"/>
    <w:rsid w:val="00AC684C"/>
    <w:rsid w:val="00AD237A"/>
    <w:rsid w:val="00AE2DEB"/>
    <w:rsid w:val="00AE7E42"/>
    <w:rsid w:val="00AF3FDA"/>
    <w:rsid w:val="00AF711B"/>
    <w:rsid w:val="00B117F7"/>
    <w:rsid w:val="00B245E5"/>
    <w:rsid w:val="00B3310B"/>
    <w:rsid w:val="00B51932"/>
    <w:rsid w:val="00B52C9E"/>
    <w:rsid w:val="00B61AEA"/>
    <w:rsid w:val="00B64F74"/>
    <w:rsid w:val="00B66184"/>
    <w:rsid w:val="00B75010"/>
    <w:rsid w:val="00B75358"/>
    <w:rsid w:val="00B85DC4"/>
    <w:rsid w:val="00B92969"/>
    <w:rsid w:val="00BC4062"/>
    <w:rsid w:val="00BC68E2"/>
    <w:rsid w:val="00BC6BB7"/>
    <w:rsid w:val="00BD10F6"/>
    <w:rsid w:val="00BD500C"/>
    <w:rsid w:val="00BD6A46"/>
    <w:rsid w:val="00BD7918"/>
    <w:rsid w:val="00BE2A93"/>
    <w:rsid w:val="00BF252A"/>
    <w:rsid w:val="00BF64C1"/>
    <w:rsid w:val="00C019B6"/>
    <w:rsid w:val="00C0201C"/>
    <w:rsid w:val="00C02F2A"/>
    <w:rsid w:val="00C04FF8"/>
    <w:rsid w:val="00C10774"/>
    <w:rsid w:val="00C21F5A"/>
    <w:rsid w:val="00C22316"/>
    <w:rsid w:val="00C348EC"/>
    <w:rsid w:val="00C433F2"/>
    <w:rsid w:val="00C711A0"/>
    <w:rsid w:val="00C77338"/>
    <w:rsid w:val="00C81A9F"/>
    <w:rsid w:val="00C82ABE"/>
    <w:rsid w:val="00CA571E"/>
    <w:rsid w:val="00CB2129"/>
    <w:rsid w:val="00CB4FFE"/>
    <w:rsid w:val="00CB56BC"/>
    <w:rsid w:val="00CC414D"/>
    <w:rsid w:val="00CD2298"/>
    <w:rsid w:val="00CF15C8"/>
    <w:rsid w:val="00CF1A34"/>
    <w:rsid w:val="00CF6982"/>
    <w:rsid w:val="00D01F5F"/>
    <w:rsid w:val="00D07A4B"/>
    <w:rsid w:val="00D128D5"/>
    <w:rsid w:val="00D15A94"/>
    <w:rsid w:val="00D15C39"/>
    <w:rsid w:val="00D20BD2"/>
    <w:rsid w:val="00D303A9"/>
    <w:rsid w:val="00D30C16"/>
    <w:rsid w:val="00D37183"/>
    <w:rsid w:val="00D37262"/>
    <w:rsid w:val="00D40C03"/>
    <w:rsid w:val="00D42077"/>
    <w:rsid w:val="00D457A1"/>
    <w:rsid w:val="00D4686C"/>
    <w:rsid w:val="00D7237F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4F3D"/>
    <w:rsid w:val="00DC6B0F"/>
    <w:rsid w:val="00DD5145"/>
    <w:rsid w:val="00DD5E26"/>
    <w:rsid w:val="00DF6B2D"/>
    <w:rsid w:val="00E125B1"/>
    <w:rsid w:val="00E4359C"/>
    <w:rsid w:val="00E542D9"/>
    <w:rsid w:val="00E55B53"/>
    <w:rsid w:val="00E66E54"/>
    <w:rsid w:val="00E90DAC"/>
    <w:rsid w:val="00E9498F"/>
    <w:rsid w:val="00EA3113"/>
    <w:rsid w:val="00EA707E"/>
    <w:rsid w:val="00EB1158"/>
    <w:rsid w:val="00EC4EA3"/>
    <w:rsid w:val="00ED5BB5"/>
    <w:rsid w:val="00EE1F0C"/>
    <w:rsid w:val="00EF6CC9"/>
    <w:rsid w:val="00F01FF0"/>
    <w:rsid w:val="00F1619C"/>
    <w:rsid w:val="00F2580F"/>
    <w:rsid w:val="00F3327A"/>
    <w:rsid w:val="00F3449A"/>
    <w:rsid w:val="00F36B39"/>
    <w:rsid w:val="00F36E1C"/>
    <w:rsid w:val="00F40C22"/>
    <w:rsid w:val="00F526B7"/>
    <w:rsid w:val="00F534B4"/>
    <w:rsid w:val="00F81E3E"/>
    <w:rsid w:val="00F92CA5"/>
    <w:rsid w:val="00F92E0F"/>
    <w:rsid w:val="00F936E8"/>
    <w:rsid w:val="00F93F4E"/>
    <w:rsid w:val="00F97C0F"/>
    <w:rsid w:val="00FA672E"/>
    <w:rsid w:val="00FD3321"/>
    <w:rsid w:val="00FD3751"/>
    <w:rsid w:val="00FD447F"/>
    <w:rsid w:val="00FF098B"/>
    <w:rsid w:val="00FF0E1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4B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  <w:style w:type="paragraph" w:customStyle="1" w:styleId="a">
    <w:basedOn w:val="Normln"/>
    <w:next w:val="Podtitul"/>
    <w:link w:val="PodtitulChar"/>
    <w:qFormat/>
    <w:rsid w:val="0066626F"/>
    <w:pPr>
      <w:jc w:val="center"/>
    </w:pPr>
    <w:rPr>
      <w:rFonts w:ascii="Arial" w:hAnsi="Arial"/>
      <w:b/>
      <w:sz w:val="24"/>
    </w:rPr>
  </w:style>
  <w:style w:type="character" w:customStyle="1" w:styleId="PodtitulChar">
    <w:name w:val="Podtitul Char"/>
    <w:link w:val="a"/>
    <w:rsid w:val="0066626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titul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  <w:style w:type="paragraph" w:customStyle="1" w:styleId="a">
    <w:basedOn w:val="Normln"/>
    <w:next w:val="Podtitul"/>
    <w:link w:val="PodtitulChar"/>
    <w:qFormat/>
    <w:rsid w:val="0066626F"/>
    <w:pPr>
      <w:jc w:val="center"/>
    </w:pPr>
    <w:rPr>
      <w:rFonts w:ascii="Arial" w:hAnsi="Arial"/>
      <w:b/>
      <w:sz w:val="24"/>
    </w:rPr>
  </w:style>
  <w:style w:type="character" w:customStyle="1" w:styleId="PodtitulChar">
    <w:name w:val="Podtitul Char"/>
    <w:link w:val="a"/>
    <w:rsid w:val="0066626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C95D-F31C-4DB8-BF59-1896DAE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2749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Soňa Dresslerová</cp:lastModifiedBy>
  <cp:revision>4</cp:revision>
  <dcterms:created xsi:type="dcterms:W3CDTF">2021-07-28T08:54:00Z</dcterms:created>
  <dcterms:modified xsi:type="dcterms:W3CDTF">2021-07-28T08:58:00Z</dcterms:modified>
</cp:coreProperties>
</file>