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E0" w:rsidRDefault="008C68E0">
      <w:pPr>
        <w:spacing w:line="56" w:lineRule="exact"/>
        <w:rPr>
          <w:sz w:val="5"/>
        </w:rPr>
      </w:pPr>
      <w:bookmarkStart w:id="0" w:name="_GoBack"/>
      <w:bookmarkEnd w:id="0"/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"/>
        <w:gridCol w:w="201"/>
        <w:gridCol w:w="80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346"/>
        <w:gridCol w:w="35"/>
        <w:gridCol w:w="82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33"/>
        <w:gridCol w:w="2"/>
        <w:gridCol w:w="38"/>
        <w:gridCol w:w="20"/>
        <w:gridCol w:w="20"/>
        <w:gridCol w:w="2866"/>
      </w:tblGrid>
      <w:tr w:rsidR="00830029" w:rsidTr="00830029">
        <w:tc>
          <w:tcPr>
            <w:tcW w:w="6008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226"/>
              <w:gridCol w:w="3628"/>
            </w:tblGrid>
            <w:tr w:rsidR="008C68E0"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8C68E0" w:rsidRDefault="00830029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1362075" cy="723900"/>
                        <wp:effectExtent l="0" t="0" r="9525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42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before="20" w:after="20" w:line="459" w:lineRule="exact"/>
                    <w:ind w:left="30" w:right="3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28"/>
              <w:gridCol w:w="228"/>
              <w:gridCol w:w="226"/>
              <w:gridCol w:w="328"/>
              <w:gridCol w:w="228"/>
              <w:gridCol w:w="227"/>
              <w:gridCol w:w="329"/>
              <w:gridCol w:w="226"/>
              <w:gridCol w:w="142"/>
              <w:gridCol w:w="141"/>
              <w:gridCol w:w="143"/>
              <w:gridCol w:w="385"/>
              <w:gridCol w:w="226"/>
              <w:gridCol w:w="141"/>
              <w:gridCol w:w="226"/>
              <w:gridCol w:w="343"/>
              <w:gridCol w:w="228"/>
              <w:gridCol w:w="198"/>
              <w:gridCol w:w="226"/>
              <w:gridCol w:w="328"/>
              <w:gridCol w:w="231"/>
              <w:gridCol w:w="141"/>
              <w:gridCol w:w="45"/>
              <w:gridCol w:w="14"/>
            </w:tblGrid>
            <w:tr w:rsidR="008C68E0"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</w:t>
                  </w:r>
                </w:p>
              </w:tc>
              <w:tc>
                <w:tcPr>
                  <w:tcW w:w="2985" w:type="dxa"/>
                  <w:gridSpan w:val="1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before="20" w:after="20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17/294000285</w:t>
                  </w:r>
                </w:p>
              </w:tc>
              <w:tc>
                <w:tcPr>
                  <w:tcW w:w="112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S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ind w:left="-10" w:right="-10"/>
                    <w:jc w:val="right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43"/>
              </w:trPr>
              <w:tc>
                <w:tcPr>
                  <w:tcW w:w="2488" w:type="dxa"/>
                  <w:gridSpan w:val="1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4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481"/>
              </w:trPr>
              <w:tc>
                <w:tcPr>
                  <w:tcW w:w="2488" w:type="dxa"/>
                  <w:gridSpan w:val="1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3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 w:rsidR="008C68E0" w:rsidRDefault="00830029"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10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43"/>
              </w:trPr>
              <w:tc>
                <w:tcPr>
                  <w:tcW w:w="5491" w:type="dxa"/>
                  <w:gridSpan w:val="25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</w:tr>
            <w:tr w:rsidR="008C68E0">
              <w:trPr>
                <w:trHeight w:val="72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30029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SYMKANYČ, s.r.o.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Ul. U Nisy čp. 114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463 31 CHRASTAVA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2772" w:type="dxa"/>
                  <w:gridSpan w:val="12"/>
                  <w:tcBorders>
                    <w:left w:val="single" w:sz="12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25433041</w:t>
                  </w:r>
                </w:p>
              </w:tc>
              <w:tc>
                <w:tcPr>
                  <w:tcW w:w="2673" w:type="dxa"/>
                  <w:gridSpan w:val="11"/>
                </w:tcPr>
                <w:p w:rsidR="008C68E0" w:rsidRDefault="00830029">
                  <w:pPr>
                    <w:spacing w:before="40" w:after="40" w:line="175" w:lineRule="exact"/>
                    <w:ind w:left="8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CZ25433041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17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8C68E0">
              <w:trPr>
                <w:trHeight w:val="283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4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8C68E0">
              <w:trPr>
                <w:trHeight w:val="253"/>
              </w:trPr>
              <w:tc>
                <w:tcPr>
                  <w:tcW w:w="2120" w:type="dxa"/>
                  <w:gridSpan w:val="8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8C68E0" w:rsidRDefault="00830029">
                  <w:pPr>
                    <w:spacing w:before="25" w:after="25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5" w:right="-5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 w:rsidR="008C68E0" w:rsidRDefault="00830029">
                  <w:pPr>
                    <w:spacing w:before="25" w:after="25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413"/>
              </w:trPr>
              <w:tc>
                <w:tcPr>
                  <w:tcW w:w="1791" w:type="dxa"/>
                  <w:gridSpan w:val="7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8C68E0" w:rsidRDefault="00830029">
                  <w:pPr>
                    <w:spacing w:before="40" w:after="40" w:line="229" w:lineRule="exact"/>
                    <w:ind w:left="15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20.2.2017</w:t>
                  </w:r>
                </w:p>
              </w:tc>
              <w:tc>
                <w:tcPr>
                  <w:tcW w:w="328" w:type="dxa"/>
                  <w:tcBorders>
                    <w:bottom w:val="single" w:sz="8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8C68E0" w:rsidRDefault="00830029">
                  <w:pPr>
                    <w:spacing w:before="40" w:after="40" w:line="229" w:lineRule="exact"/>
                    <w:ind w:left="155" w:right="3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 65 297,00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63"/>
              </w:trPr>
              <w:tc>
                <w:tcPr>
                  <w:tcW w:w="2120" w:type="dxa"/>
                  <w:gridSpan w:val="8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 w:rsidR="008C68E0" w:rsidRDefault="00830029">
                  <w:pPr>
                    <w:spacing w:before="30" w:after="30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8C68E0" w:rsidRDefault="00830029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51"/>
              </w:trPr>
              <w:tc>
                <w:tcPr>
                  <w:tcW w:w="2120" w:type="dxa"/>
                  <w:gridSpan w:val="8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8C68E0" w:rsidRDefault="00830029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8C68E0" w:rsidRDefault="00830029">
                  <w:pPr>
                    <w:spacing w:before="40" w:after="40" w:line="229" w:lineRule="exact"/>
                    <w:ind w:left="75" w:right="3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 w:rsidR="008C68E0" w:rsidRDefault="008C68E0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63"/>
              </w:trPr>
              <w:tc>
                <w:tcPr>
                  <w:tcW w:w="2346" w:type="dxa"/>
                  <w:gridSpan w:val="9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 w:rsidR="008C68E0" w:rsidRDefault="00830029">
                  <w:pPr>
                    <w:spacing w:before="30" w:after="30" w:line="203" w:lineRule="exact"/>
                    <w:ind w:left="67" w:right="2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8C68E0" w:rsidRDefault="00830029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gridAfter w:val="1"/>
                <w:wAfter w:w="14" w:type="dxa"/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8" w:space="0" w:color="000000"/>
                  </w:tcBorders>
                </w:tcPr>
                <w:p w:rsidR="008C68E0" w:rsidRDefault="008C68E0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left w:val="single" w:sz="8" w:space="0" w:color="000000"/>
                  </w:tcBorders>
                </w:tcPr>
                <w:p w:rsidR="008C68E0" w:rsidRDefault="008C68E0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0" w:lineRule="atLeast"/>
                    <w:ind w:left="-10" w:right="-10"/>
                    <w:rPr>
                      <w:b/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8C68E0">
              <w:trPr>
                <w:gridAfter w:val="1"/>
                <w:wAfter w:w="14" w:type="dxa"/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C68E0" w:rsidRDefault="00830029"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2" w:right="-12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8C68E0" w:rsidRDefault="008C68E0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8C68E0" w:rsidRDefault="00830029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8C68E0" w:rsidRDefault="008C68E0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71"/>
              </w:trPr>
              <w:tc>
                <w:tcPr>
                  <w:tcW w:w="782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8C68E0" w:rsidRDefault="00830029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8C68E0" w:rsidRDefault="00830029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 w:rsidR="008C68E0" w:rsidRDefault="00830029">
                  <w:pPr>
                    <w:spacing w:before="25" w:after="25" w:line="206" w:lineRule="exact"/>
                    <w:ind w:left="75" w:right="35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1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3"/>
                  <w:tcBorders>
                    <w:bottom w:val="single" w:sz="12" w:space="0" w:color="000000"/>
                  </w:tcBorders>
                </w:tcPr>
                <w:p w:rsidR="008C68E0" w:rsidRDefault="00830029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3"/>
                  <w:tcBorders>
                    <w:bottom w:val="single" w:sz="12" w:space="0" w:color="000000"/>
                  </w:tcBorders>
                </w:tcPr>
                <w:p w:rsidR="008C68E0" w:rsidRDefault="00830029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8C68E0" w:rsidRDefault="00830029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7" w:right="-7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5" w:right="-5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5" w:right="-5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10" w:right="-10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8C68E0">
              <w:trPr>
                <w:trHeight w:val="253"/>
              </w:trPr>
              <w:tc>
                <w:tcPr>
                  <w:tcW w:w="5304" w:type="dxa"/>
                  <w:gridSpan w:val="22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 w:rsidR="008C68E0" w:rsidRDefault="00830029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tcBorders>
                    <w:top w:val="single" w:sz="12" w:space="0" w:color="000000"/>
                  </w:tcBorders>
                  <w:shd w:val="clear" w:color="D3D3D3" w:fill="D3D3D3"/>
                </w:tcPr>
                <w:p w:rsidR="008C68E0" w:rsidRDefault="008C68E0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8C68E0" w:rsidRDefault="00830029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SŽDC Správa osobních nádraží Hradec Králové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8C68E0" w:rsidRDefault="008C68E0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8C68E0" w:rsidRDefault="00830029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Riegrovo nám.1660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8C68E0" w:rsidRDefault="008C68E0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 w:rsidR="008C68E0" w:rsidRDefault="00830029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Hradec Králové 500 02</w:t>
                  </w:r>
                </w:p>
              </w:tc>
              <w:tc>
                <w:tcPr>
                  <w:tcW w:w="141" w:type="dxa"/>
                  <w:tcBorders>
                    <w:bottom w:val="single" w:sz="16" w:space="0" w:color="000000"/>
                  </w:tcBorders>
                  <w:shd w:val="clear" w:color="D3D3D3" w:fill="D3D3D3"/>
                </w:tcPr>
                <w:p w:rsidR="008C68E0" w:rsidRDefault="008C68E0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8C68E0" w:rsidRDefault="008C68E0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8C68E0">
              <w:trPr>
                <w:trHeight w:val="253"/>
              </w:trPr>
              <w:tc>
                <w:tcPr>
                  <w:tcW w:w="5998" w:type="dxa"/>
                  <w:gridSpan w:val="26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 w:rsidR="008C68E0" w:rsidRDefault="00830029">
                  <w:pPr>
                    <w:spacing w:before="25" w:after="25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8C68E0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8C68E0">
              <w:trPr>
                <w:trHeight w:val="283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203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SŽDC Správa osobních nádraží Hradec Králové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Riegrovo nám.1660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1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Hradec Králové 500 02</w:t>
                  </w:r>
                </w:p>
              </w:tc>
              <w:tc>
                <w:tcPr>
                  <w:tcW w:w="218" w:type="dxa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ind w:left="-10" w:right="-10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8C68E0" w:rsidRDefault="008C68E0">
                  <w:pPr>
                    <w:spacing w:line="146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9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8C68E0">
              <w:trPr>
                <w:trHeight w:val="301"/>
              </w:trPr>
              <w:tc>
                <w:tcPr>
                  <w:tcW w:w="3162" w:type="dxa"/>
                  <w:gridSpan w:val="13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1"/>
                </w:tcPr>
                <w:p w:rsidR="008C68E0" w:rsidRDefault="00830029">
                  <w:pPr>
                    <w:spacing w:before="40" w:after="40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221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40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 w:rsidR="008C68E0" w:rsidRDefault="00830029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6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8C68E0">
              <w:trPr>
                <w:trHeight w:val="268"/>
              </w:trPr>
              <w:tc>
                <w:tcPr>
                  <w:tcW w:w="5780" w:type="dxa"/>
                  <w:gridSpan w:val="2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 w:rsidR="008C68E0" w:rsidRDefault="008C68E0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000000"/>
                  </w:tcBorders>
                </w:tcPr>
                <w:p w:rsidR="008C68E0" w:rsidRDefault="008C68E0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8C68E0" w:rsidRDefault="008C68E0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2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8C68E0" w:rsidRDefault="008C68E0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8C68E0" w:rsidRDefault="008C68E0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8C68E0" w:rsidRDefault="008C68E0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8C68E0">
              <w:trPr>
                <w:trHeight w:val="427"/>
              </w:trPr>
              <w:tc>
                <w:tcPr>
                  <w:tcW w:w="2072" w:type="dxa"/>
                  <w:gridSpan w:val="8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17"/>
                  <w:tcBorders>
                    <w:top w:val="single" w:sz="8" w:space="0" w:color="000000"/>
                  </w:tcBorders>
                  <w:vAlign w:val="center"/>
                </w:tcPr>
                <w:p w:rsidR="008C68E0" w:rsidRDefault="00830029">
                  <w:pPr>
                    <w:spacing w:before="30" w:after="30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478"/>
              </w:trPr>
              <w:tc>
                <w:tcPr>
                  <w:tcW w:w="2508" w:type="dxa"/>
                  <w:gridSpan w:val="10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8C68E0" w:rsidRDefault="00830029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9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8C68E0" w:rsidRDefault="008C68E0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8C68E0" w:rsidRDefault="008C68E0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8C68E0">
              <w:trPr>
                <w:trHeight w:val="259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after="1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20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Výpravní budova Loukov u Mnichova Hradiště</w:t>
                  </w: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238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8C68E0" w:rsidRDefault="008C68E0">
                  <w:pPr>
                    <w:spacing w:line="19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8C68E0" w:rsidRDefault="008C68E0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8C68E0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 w:rsidR="008C68E0" w:rsidRDefault="00830029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8C68E0" w:rsidRDefault="008C68E0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C68E0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1"/>
              </w:rPr>
            </w:pPr>
          </w:p>
        </w:tc>
      </w:tr>
      <w:tr w:rsidR="00830029" w:rsidTr="00830029">
        <w:tc>
          <w:tcPr>
            <w:tcW w:w="11497" w:type="dxa"/>
            <w:gridSpan w:val="67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451"/>
              <w:gridCol w:w="1127"/>
              <w:gridCol w:w="5636"/>
              <w:gridCol w:w="1352"/>
              <w:gridCol w:w="1352"/>
              <w:gridCol w:w="1356"/>
            </w:tblGrid>
            <w:tr w:rsidR="008C68E0"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40" w:after="40" w:line="203" w:lineRule="exact"/>
                    <w:ind w:left="20" w:right="6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Vás:</w:t>
                  </w:r>
                </w:p>
              </w:tc>
            </w:tr>
            <w:tr w:rsidR="008C68E0">
              <w:trPr>
                <w:trHeight w:val="29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35" w:after="35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35" w:after="35" w:line="221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35" w:after="35" w:line="221" w:lineRule="exact"/>
                    <w:ind w:left="30" w:right="3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Cena / jedn.</w:t>
                  </w:r>
                </w:p>
              </w:tc>
            </w:tr>
            <w:tr w:rsidR="008C68E0">
              <w:trPr>
                <w:trHeight w:val="28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before="30" w:after="30" w:line="220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30029">
                  <w:pPr>
                    <w:spacing w:before="30" w:after="30" w:line="220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Oprava podlahy v dopravní kanceláři Loukov u Mnichova Hradiště</w:t>
                  </w: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8C68E0" w:rsidRDefault="008C68E0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8C68E0" w:rsidRDefault="008C68E0">
                  <w:pPr>
                    <w:spacing w:line="220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8C68E0">
              <w:trPr>
                <w:trHeight w:val="301"/>
              </w:trPr>
              <w:tc>
                <w:tcPr>
                  <w:tcW w:w="225" w:type="dxa"/>
                  <w:tcBorders>
                    <w:left w:val="single" w:sz="16" w:space="0" w:color="000000"/>
                  </w:tcBorders>
                  <w:shd w:val="clear" w:color="D3D3D3" w:fill="D3D3D3"/>
                </w:tcPr>
                <w:p w:rsidR="008C68E0" w:rsidRDefault="008C68E0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273" w:type="dxa"/>
                  <w:gridSpan w:val="6"/>
                  <w:tcBorders>
                    <w:right w:val="single" w:sz="16" w:space="0" w:color="000000"/>
                  </w:tcBorders>
                  <w:shd w:val="clear" w:color="D3D3D3" w:fill="D3D3D3"/>
                </w:tcPr>
                <w:p w:rsidR="008C68E0" w:rsidRDefault="00830029">
                  <w:pPr>
                    <w:spacing w:before="40" w:after="40"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Pokračování je na straně 2</w:t>
                  </w: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</w:tr>
      <w:tr w:rsidR="00830029" w:rsidTr="00830029">
        <w:tc>
          <w:tcPr>
            <w:tcW w:w="11497" w:type="dxa"/>
            <w:gridSpan w:val="67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after="81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/>
        </w:tc>
      </w:tr>
      <w:tr w:rsidR="008C68E0">
        <w:tc>
          <w:tcPr>
            <w:tcW w:w="5998" w:type="dxa"/>
            <w:gridSpan w:val="37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spacing w:after="73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7"/>
              </w:rPr>
            </w:pPr>
          </w:p>
        </w:tc>
        <w:tc>
          <w:tcPr>
            <w:tcW w:w="5487" w:type="dxa"/>
            <w:gridSpan w:val="26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spacing w:after="73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7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7"/>
              </w:rPr>
            </w:pPr>
          </w:p>
        </w:tc>
      </w:tr>
      <w:tr w:rsidR="00830029" w:rsidTr="00830029">
        <w:tc>
          <w:tcPr>
            <w:tcW w:w="11497" w:type="dxa"/>
            <w:gridSpan w:val="65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690"/>
              <w:gridCol w:w="1840"/>
              <w:gridCol w:w="7359"/>
            </w:tblGrid>
            <w:tr w:rsidR="008C68E0"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C68E0" w:rsidRDefault="00830029">
                  <w:pPr>
                    <w:spacing w:before="25" w:after="25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25" w:after="25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žádné</w:t>
                  </w:r>
                </w:p>
              </w:tc>
            </w:tr>
            <w:tr w:rsidR="008C68E0"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C68E0" w:rsidRDefault="00830029">
                  <w:pPr>
                    <w:spacing w:before="30" w:after="30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30" w:after="30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Dva roky</w:t>
                  </w:r>
                </w:p>
              </w:tc>
            </w:tr>
            <w:tr w:rsidR="008C68E0"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 w:rsidR="008C68E0"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line="226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6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 w:rsidR="008C68E0"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6" w:lineRule="exact"/>
                    <w:ind w:left="80" w:right="-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 w:rsidR="008C68E0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 w:rsidR="008C68E0"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 w:rsidR="008C68E0" w:rsidRDefault="00830029">
                  <w:pPr>
                    <w:spacing w:line="221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 w:rsidR="008C68E0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1" w:lineRule="exact"/>
                    <w:ind w:left="20" w:right="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 w:rsidR="008C68E0"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 w:rsidR="008C68E0" w:rsidRDefault="008C68E0">
            <w:pPr>
              <w:rPr>
                <w:sz w:val="2"/>
              </w:rPr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after="8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/>
        </w:tc>
      </w:tr>
      <w:tr w:rsidR="00830029" w:rsidTr="00830029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  <w:p w:rsidR="008C68E0" w:rsidRDefault="008C68E0">
            <w:pPr>
              <w:spacing w:line="240" w:lineRule="exact"/>
            </w:pPr>
          </w:p>
          <w:p w:rsidR="008C68E0" w:rsidRDefault="008C68E0">
            <w:pPr>
              <w:spacing w:after="78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/>
        </w:tc>
      </w:tr>
      <w:tr w:rsidR="00830029" w:rsidTr="00830029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8C68E0" w:rsidRDefault="008C68E0">
            <w:pPr>
              <w:rPr>
                <w:sz w:val="2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8C68E0" w:rsidRDefault="008C68E0"/>
        </w:tc>
        <w:tc>
          <w:tcPr>
            <w:tcW w:w="0" w:type="dxa"/>
            <w:tcMar>
              <w:top w:w="0" w:type="dxa"/>
              <w:left w:w="0" w:type="dxa"/>
            </w:tcMar>
          </w:tcPr>
          <w:p w:rsidR="008C68E0" w:rsidRDefault="008C68E0"/>
        </w:tc>
      </w:tr>
      <w:tr w:rsidR="008C68E0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Hradec Králové, dne:</w:t>
            </w: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CHRASTAVA, Akceptováno dne: 18.2.2017</w:t>
            </w:r>
          </w:p>
        </w:tc>
      </w:tr>
      <w:tr w:rsidR="008C68E0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(jméno, přijmení, razítko, podpis)Ladislav Halama</w:t>
            </w:r>
          </w:p>
        </w:tc>
      </w:tr>
      <w:tr w:rsidR="008C68E0">
        <w:trPr>
          <w:gridBefore w:val="1"/>
          <w:gridAfter w:val="6"/>
          <w:wAfter w:w="33" w:type="dxa"/>
          <w:trHeight w:val="301"/>
        </w:trPr>
        <w:tc>
          <w:tcPr>
            <w:tcW w:w="1210" w:type="dxa"/>
            <w:gridSpan w:val="3"/>
          </w:tcPr>
          <w:p w:rsidR="008C68E0" w:rsidRDefault="00830029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lastRenderedPageBreak/>
              <w:t>Objednatel:</w:t>
            </w: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210" w:type="dxa"/>
            <w:gridSpan w:val="3"/>
          </w:tcPr>
          <w:p w:rsidR="008C68E0" w:rsidRDefault="00830029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8C68E0">
        <w:trPr>
          <w:gridBefore w:val="1"/>
          <w:gridAfter w:val="5"/>
          <w:trHeight w:val="301"/>
        </w:trPr>
        <w:tc>
          <w:tcPr>
            <w:tcW w:w="1210" w:type="dxa"/>
            <w:gridSpan w:val="3"/>
          </w:tcPr>
          <w:p w:rsidR="008C68E0" w:rsidRDefault="00830029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 w:rsidR="008C68E0" w:rsidRDefault="008C68E0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C68E0">
        <w:trPr>
          <w:gridBefore w:val="1"/>
          <w:gridAfter w:val="5"/>
          <w:trHeight w:val="301"/>
        </w:trPr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8C68E0" w:rsidRDefault="008C68E0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806" w:type="dxa"/>
          </w:tcPr>
          <w:p w:rsidR="008C68E0" w:rsidRDefault="00830029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 w:rsidR="008C68E0" w:rsidRDefault="008C68E0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C68E0" w:rsidRDefault="00830029">
      <w:pPr>
        <w:spacing w:line="102" w:lineRule="exact"/>
        <w:rPr>
          <w:sz w:val="10"/>
        </w:rPr>
        <w:sectPr w:rsidR="008C68E0">
          <w:footerReference w:type="default" r:id="rId8"/>
          <w:pgSz w:w="11904" w:h="16836"/>
          <w:pgMar w:top="0" w:right="0" w:bottom="0" w:left="0" w:header="0" w:footer="0" w:gutter="0"/>
          <w:pgBorders>
            <w:top w:val="nil"/>
            <w:left w:val="nil"/>
            <w:bottom w:val="nil"/>
            <w:right w:val="nil"/>
          </w:pgBorders>
          <w:cols w:space="708"/>
          <w:docGrid w:linePitch="360"/>
        </w:sect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5"/>
      </w:tblGrid>
      <w:tr w:rsidR="008C68E0">
        <w:trPr>
          <w:trHeight w:val="3807"/>
        </w:trPr>
        <w:tc>
          <w:tcPr>
            <w:tcW w:w="11735" w:type="dxa"/>
          </w:tcPr>
          <w:tbl>
            <w:tblPr>
              <w:tblW w:w="0" w:type="auto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240"/>
              <w:gridCol w:w="226"/>
              <w:gridCol w:w="112"/>
              <w:gridCol w:w="113"/>
              <w:gridCol w:w="3607"/>
              <w:gridCol w:w="791"/>
              <w:gridCol w:w="2032"/>
              <w:gridCol w:w="1354"/>
              <w:gridCol w:w="1357"/>
            </w:tblGrid>
            <w:tr w:rsidR="008C68E0">
              <w:trPr>
                <w:trHeight w:val="1093"/>
              </w:trPr>
              <w:tc>
                <w:tcPr>
                  <w:tcW w:w="2142" w:type="dxa"/>
                  <w:gridSpan w:val="3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8C68E0" w:rsidRDefault="00830029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lastRenderedPageBreak/>
                    <w:drawing>
                      <wp:inline distT="0" distB="0" distL="0" distR="0">
                        <wp:extent cx="1362075" cy="723900"/>
                        <wp:effectExtent l="0" t="0" r="9525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68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8C68E0" w:rsidRDefault="008C68E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6"/>
                  </w:tblGrid>
                  <w:tr w:rsidR="008C68E0">
                    <w:trPr>
                      <w:trHeight w:val="701"/>
                    </w:trPr>
                    <w:tc>
                      <w:tcPr>
                        <w:tcW w:w="3606" w:type="dxa"/>
                        <w:tcBorders>
                          <w:top w:val="single" w:sz="8" w:space="0" w:color="000000"/>
                          <w:right w:val="single" w:sz="12" w:space="0" w:color="000000"/>
                        </w:tcBorders>
                        <w:vAlign w:val="bottom"/>
                      </w:tcPr>
                      <w:p w:rsidR="008C68E0" w:rsidRDefault="00830029">
                        <w:pPr>
                          <w:spacing w:before="30" w:after="30" w:line="459" w:lineRule="exact"/>
                          <w:ind w:left="32" w:right="32"/>
                          <w:jc w:val="center"/>
                          <w:rPr>
                            <w:b/>
                            <w:color w:val="000000"/>
                            <w:sz w:val="4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  <w:lang w:val="cs-CZ"/>
                          </w:rPr>
                          <w:t>OBJEDNÁVKA</w:t>
                        </w:r>
                      </w:p>
                    </w:tc>
                  </w:tr>
                  <w:tr w:rsidR="008C68E0">
                    <w:trPr>
                      <w:trHeight w:val="412"/>
                    </w:trPr>
                    <w:tc>
                      <w:tcPr>
                        <w:tcW w:w="3606" w:type="dxa"/>
                        <w:tcBorders>
                          <w:right w:val="single" w:sz="12" w:space="0" w:color="000000"/>
                        </w:tcBorders>
                      </w:tcPr>
                      <w:p w:rsidR="008C68E0" w:rsidRDefault="00830029">
                        <w:pPr>
                          <w:spacing w:before="40" w:after="40" w:line="252" w:lineRule="exact"/>
                          <w:ind w:left="32" w:right="32"/>
                          <w:jc w:val="center"/>
                          <w:rPr>
                            <w:b/>
                            <w:color w:val="000000"/>
                            <w:sz w:val="22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  <w:lang w:val="cs-CZ"/>
                          </w:rPr>
                          <w:t>Pokračování</w:t>
                        </w:r>
                      </w:p>
                    </w:tc>
                  </w:tr>
                </w:tbl>
                <w:p w:rsidR="008C68E0" w:rsidRDefault="008C68E0"/>
              </w:tc>
              <w:tc>
                <w:tcPr>
                  <w:tcW w:w="5532" w:type="dxa"/>
                  <w:gridSpan w:val="4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"/>
                    <w:gridCol w:w="330"/>
                    <w:gridCol w:w="2088"/>
                    <w:gridCol w:w="1503"/>
                    <w:gridCol w:w="228"/>
                    <w:gridCol w:w="1101"/>
                    <w:gridCol w:w="52"/>
                  </w:tblGrid>
                  <w:tr w:rsidR="008C68E0">
                    <w:trPr>
                      <w:trHeight w:val="413"/>
                    </w:trPr>
                    <w:tc>
                      <w:tcPr>
                        <w:tcW w:w="228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8C68E0" w:rsidRDefault="008C68E0">
                        <w:pPr>
                          <w:spacing w:line="229" w:lineRule="exact"/>
                          <w:ind w:left="-5" w:right="-5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</w:tcPr>
                      <w:p w:rsidR="008C68E0" w:rsidRDefault="008C68E0">
                        <w:pPr>
                          <w:spacing w:line="229" w:lineRule="exact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3591" w:type="dxa"/>
                        <w:gridSpan w:val="2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8C68E0" w:rsidRDefault="00830029">
                        <w:pPr>
                          <w:spacing w:before="20" w:after="20" w:line="275" w:lineRule="exact"/>
                          <w:ind w:left="40" w:right="40"/>
                          <w:rPr>
                            <w:b/>
                            <w:color w:val="00000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lang w:val="cs-CZ"/>
                          </w:rPr>
                          <w:t>Číslo: 17/294000285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8C68E0" w:rsidRDefault="008C68E0">
                        <w:pPr>
                          <w:spacing w:line="229" w:lineRule="exact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 w:rsidR="008C68E0" w:rsidRDefault="00830029">
                        <w:pPr>
                          <w:spacing w:before="20" w:after="20" w:line="275" w:lineRule="exact"/>
                          <w:ind w:left="40" w:right="40"/>
                          <w:jc w:val="right"/>
                          <w:rPr>
                            <w:b/>
                            <w:color w:val="00000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lang w:val="cs-CZ"/>
                          </w:rPr>
                          <w:t>S</w:t>
                        </w:r>
                      </w:p>
                    </w:tc>
                    <w:tc>
                      <w:tcPr>
                        <w:tcW w:w="52" w:type="dxa"/>
                        <w:tcBorders>
                          <w:top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8C68E0" w:rsidRDefault="008C68E0">
                        <w:pPr>
                          <w:spacing w:line="229" w:lineRule="exact"/>
                          <w:ind w:left="-10" w:right="-10"/>
                          <w:jc w:val="right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</w:tr>
                  <w:tr w:rsidR="008C68E0">
                    <w:trPr>
                      <w:trHeight w:val="243"/>
                    </w:trPr>
                    <w:tc>
                      <w:tcPr>
                        <w:tcW w:w="2646" w:type="dxa"/>
                        <w:gridSpan w:val="3"/>
                        <w:tcBorders>
                          <w:top w:val="single" w:sz="16" w:space="0" w:color="000000"/>
                          <w:left w:val="single" w:sz="8" w:space="0" w:color="000000"/>
                          <w:right w:val="single" w:sz="12" w:space="0" w:color="000000"/>
                        </w:tcBorders>
                      </w:tcPr>
                      <w:p w:rsidR="008C68E0" w:rsidRDefault="00830029">
                        <w:pPr>
                          <w:spacing w:before="20" w:after="20" w:line="203" w:lineRule="exact"/>
                          <w:ind w:left="27" w:right="27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>Zpracoval:</w:t>
                        </w:r>
                      </w:p>
                    </w:tc>
                    <w:tc>
                      <w:tcPr>
                        <w:tcW w:w="2832" w:type="dxa"/>
                        <w:gridSpan w:val="3"/>
                        <w:tcBorders>
                          <w:left w:val="single" w:sz="12" w:space="0" w:color="000000"/>
                        </w:tcBorders>
                      </w:tcPr>
                      <w:p w:rsidR="008C68E0" w:rsidRDefault="00830029">
                        <w:pPr>
                          <w:spacing w:before="20" w:after="20" w:line="203" w:lineRule="exact"/>
                          <w:ind w:left="32" w:right="32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 xml:space="preserve">Tel. číslo: </w:t>
                        </w:r>
                      </w:p>
                    </w:tc>
                    <w:tc>
                      <w:tcPr>
                        <w:tcW w:w="52" w:type="dxa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</w:tcPr>
                      <w:p w:rsidR="008C68E0" w:rsidRDefault="008C68E0">
                        <w:pPr>
                          <w:spacing w:line="203" w:lineRule="exact"/>
                          <w:ind w:left="-10" w:right="-10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</w:tr>
                  <w:tr w:rsidR="008C68E0">
                    <w:trPr>
                      <w:trHeight w:val="396"/>
                    </w:trPr>
                    <w:tc>
                      <w:tcPr>
                        <w:tcW w:w="2646" w:type="dxa"/>
                        <w:gridSpan w:val="3"/>
                        <w:tcBorders>
                          <w:left w:val="single" w:sz="8" w:space="0" w:color="000000"/>
                          <w:bottom w:val="single" w:sz="16" w:space="0" w:color="000000"/>
                          <w:right w:val="single" w:sz="12" w:space="0" w:color="000000"/>
                        </w:tcBorders>
                      </w:tcPr>
                      <w:p w:rsidR="008C68E0" w:rsidRDefault="008C68E0">
                        <w:pPr>
                          <w:spacing w:line="229" w:lineRule="exact"/>
                          <w:ind w:left="-12" w:right="-12"/>
                          <w:rPr>
                            <w:rFonts w:ascii="Arial" w:eastAsia="Arial" w:hAnsi="Arial" w:cs="Arial"/>
                            <w:color w:val="000000"/>
                            <w:lang w:val="cs-CZ"/>
                          </w:rPr>
                        </w:pPr>
                      </w:p>
                    </w:tc>
                    <w:tc>
                      <w:tcPr>
                        <w:tcW w:w="2832" w:type="dxa"/>
                        <w:gridSpan w:val="3"/>
                        <w:tcBorders>
                          <w:left w:val="single" w:sz="12" w:space="0" w:color="000000"/>
                          <w:bottom w:val="single" w:sz="16" w:space="0" w:color="000000"/>
                        </w:tcBorders>
                      </w:tcPr>
                      <w:p w:rsidR="008C68E0" w:rsidRDefault="00830029">
                        <w:pPr>
                          <w:spacing w:before="40" w:after="40" w:line="229" w:lineRule="exact"/>
                          <w:ind w:left="32" w:right="32"/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lang w:val="cs-CZ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52" w:type="dxa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8C68E0" w:rsidRDefault="008C68E0">
                        <w:pPr>
                          <w:spacing w:line="229" w:lineRule="exact"/>
                          <w:ind w:left="-10" w:right="-10"/>
                          <w:rPr>
                            <w:b/>
                            <w:color w:val="000000"/>
                            <w:lang w:val="cs-CZ"/>
                          </w:rPr>
                        </w:pPr>
                      </w:p>
                    </w:tc>
                  </w:tr>
                </w:tbl>
                <w:p w:rsidR="008C68E0" w:rsidRDefault="008C68E0"/>
              </w:tc>
            </w:tr>
            <w:tr w:rsidR="008C68E0">
              <w:trPr>
                <w:trHeight w:val="243"/>
              </w:trPr>
              <w:tc>
                <w:tcPr>
                  <w:tcW w:w="676" w:type="dxa"/>
                  <w:tcBorders>
                    <w:top w:val="single" w:sz="16" w:space="0" w:color="000000"/>
                    <w:left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240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4849" w:type="dxa"/>
                  <w:gridSpan w:val="5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2032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4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4" w:type="dxa"/>
                  <w:tcBorders>
                    <w:top w:val="single" w:sz="16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20" w:after="20" w:line="203" w:lineRule="exact"/>
                    <w:ind w:left="30" w:right="3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Cena / jedn.</w:t>
                  </w:r>
                </w:p>
              </w:tc>
            </w:tr>
            <w:tr w:rsidR="008C68E0">
              <w:trPr>
                <w:trHeight w:val="2369"/>
              </w:trPr>
              <w:tc>
                <w:tcPr>
                  <w:tcW w:w="11508" w:type="dxa"/>
                  <w:gridSpan w:val="10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8C68E0" w:rsidRDefault="00830029">
                  <w:pPr>
                    <w:spacing w:before="15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Provozní prostory budovy</w:t>
                  </w:r>
                </w:p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- demontáž původní podlahy z vlisů 37m2</w:t>
                  </w:r>
                </w:p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- utažení stávajícího podkladu z prken, montáž vyrovnávací podložky</w:t>
                  </w:r>
                </w:p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- podlahová kce z OSM desek ve dvou vrstvách křížem překládané</w:t>
                  </w:r>
                </w:p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- krytina podlahová Gerflor Mipolan - 37m2</w:t>
                  </w:r>
                </w:p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Zhotovitel zajistí dodržování zákona o odpadech č.185/2001Sb.. Zhotovitel přejímá povinnost původce odpadu dle zák. č.185/2001Sb., o odpadech v platném znění.</w:t>
                  </w:r>
                </w:p>
                <w:p w:rsidR="008C68E0" w:rsidRDefault="00830029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Práce budou účtovány v ceně podle skutečně provedené a vykázané práce i materiálu.</w:t>
                  </w:r>
                </w:p>
                <w:p w:rsidR="008C68E0" w:rsidRDefault="008C68E0">
                  <w:pPr>
                    <w:spacing w:after="15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8C68E0" w:rsidRDefault="008C68E0"/>
        </w:tc>
      </w:tr>
    </w:tbl>
    <w:p w:rsidR="008C68E0" w:rsidRDefault="008C68E0">
      <w:pPr>
        <w:rPr>
          <w:sz w:val="2"/>
        </w:rPr>
        <w:sectPr w:rsidR="008C68E0">
          <w:footerReference w:type="default" r:id="rId9"/>
          <w:pgSz w:w="11904" w:h="16836"/>
          <w:pgMar w:top="0" w:right="0" w:bottom="0" w:left="0" w:header="0" w:footer="0" w:gutter="0"/>
          <w:pgBorders>
            <w:top w:val="nil"/>
            <w:left w:val="nil"/>
            <w:bottom w:val="nil"/>
            <w:right w:val="nil"/>
          </w:pgBorders>
          <w:cols w:space="720"/>
        </w:sectPr>
      </w:pPr>
    </w:p>
    <w:p w:rsidR="008C68E0" w:rsidRDefault="008C68E0">
      <w:pPr>
        <w:spacing w:line="0" w:lineRule="atLeast"/>
        <w:rPr>
          <w:sz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4"/>
      </w:tblGrid>
      <w:tr w:rsidR="008C68E0">
        <w:trPr>
          <w:trHeight w:val="907"/>
        </w:trPr>
        <w:tc>
          <w:tcPr>
            <w:tcW w:w="11734" w:type="dxa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 w:rsidR="008C68E0">
        <w:trPr>
          <w:trHeight w:val="1689"/>
        </w:trPr>
        <w:tc>
          <w:tcPr>
            <w:tcW w:w="11734" w:type="dxa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 w:rsidR="008C68E0">
        <w:trPr>
          <w:trHeight w:val="1615"/>
        </w:trPr>
        <w:tc>
          <w:tcPr>
            <w:tcW w:w="11734" w:type="dxa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 w:rsidR="008C68E0">
        <w:trPr>
          <w:trHeight w:val="999"/>
        </w:trPr>
        <w:tc>
          <w:tcPr>
            <w:tcW w:w="11734" w:type="dxa"/>
          </w:tcPr>
          <w:p w:rsidR="008C68E0" w:rsidRDefault="00830029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 w:rsidR="008C68E0" w:rsidRDefault="008C68E0">
      <w:pPr>
        <w:rPr>
          <w:sz w:val="2"/>
        </w:rPr>
      </w:pPr>
    </w:p>
    <w:sectPr w:rsidR="008C68E0">
      <w:footerReference w:type="default" r:id="rId10"/>
      <w:pgSz w:w="11904" w:h="16836"/>
      <w:pgMar w:top="0" w:right="0" w:bottom="0" w:left="0" w:header="0" w:footer="0" w:gutter="0"/>
      <w:pgBorders>
        <w:top w:val="nil"/>
        <w:left w:val="nil"/>
        <w:bottom w:val="nil"/>
        <w:right w:val="nil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82" w:rsidRDefault="006D7482">
      <w:r>
        <w:separator/>
      </w:r>
    </w:p>
  </w:endnote>
  <w:endnote w:type="continuationSeparator" w:id="0">
    <w:p w:rsidR="006D7482" w:rsidRDefault="006D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E0" w:rsidRDefault="00830029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CF2A0A">
      <w:rPr>
        <w:rFonts w:ascii="Arial" w:eastAsia="Arial" w:hAnsi="Arial" w:cs="Arial"/>
        <w:noProof/>
        <w:color w:val="000000"/>
        <w:sz w:val="20"/>
        <w:lang w:val="cs-CZ"/>
      </w:rPr>
      <w:t>1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CF2A0A"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E0" w:rsidRDefault="00830029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CF2A0A">
      <w:rPr>
        <w:rFonts w:ascii="Arial" w:eastAsia="Arial" w:hAnsi="Arial" w:cs="Arial"/>
        <w:noProof/>
        <w:color w:val="000000"/>
        <w:sz w:val="20"/>
        <w:lang w:val="cs-CZ"/>
      </w:rPr>
      <w:t>3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CF2A0A">
      <w:rPr>
        <w:rFonts w:ascii="Arial" w:eastAsia="Arial" w:hAnsi="Arial" w:cs="Arial"/>
        <w:noProof/>
        <w:color w:val="000000"/>
        <w:sz w:val="20"/>
        <w:lang w:val="cs-CZ"/>
      </w:rPr>
      <w:t>3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E0" w:rsidRDefault="00830029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CF2A0A"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CF2A0A">
      <w:rPr>
        <w:rFonts w:ascii="Arial" w:eastAsia="Arial" w:hAnsi="Arial" w:cs="Arial"/>
        <w:noProof/>
        <w:color w:val="000000"/>
        <w:sz w:val="20"/>
        <w:lang w:val="cs-CZ"/>
      </w:rPr>
      <w:t>4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82" w:rsidRDefault="006D7482">
      <w:r>
        <w:separator/>
      </w:r>
    </w:p>
  </w:footnote>
  <w:footnote w:type="continuationSeparator" w:id="0">
    <w:p w:rsidR="006D7482" w:rsidRDefault="006D7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E0"/>
    <w:rsid w:val="00235782"/>
    <w:rsid w:val="006D7482"/>
    <w:rsid w:val="00830029"/>
    <w:rsid w:val="008C68E0"/>
    <w:rsid w:val="00B2322B"/>
    <w:rsid w:val="00CD2281"/>
    <w:rsid w:val="00CF2A0A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A7C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7C0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A7C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7C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5118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Monika</dc:creator>
  <cp:lastModifiedBy>Dušková Monika</cp:lastModifiedBy>
  <cp:revision>2</cp:revision>
  <dcterms:created xsi:type="dcterms:W3CDTF">2017-03-08T09:06:00Z</dcterms:created>
  <dcterms:modified xsi:type="dcterms:W3CDTF">2017-03-08T09:06:00Z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