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2219100361/ 001</w:t>
                  </w: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ind w:right="40"/>
              <w:jc w:val="right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07597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7597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ind w:right="40"/>
              <w:jc w:val="right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ind w:right="40"/>
              <w:jc w:val="right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ind w:right="40"/>
              <w:jc w:val="right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bookmarkStart w:id="0" w:name="JR_PAGE_ANCHOR_0_1"/>
            <w:bookmarkEnd w:id="0"/>
          </w:p>
          <w:p w:rsidR="00174681" w:rsidRDefault="0038268C">
            <w:r>
              <w:br w:type="page"/>
            </w:r>
          </w:p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b/>
              </w:rPr>
              <w:t>63996472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b/>
              </w:rPr>
              <w:t>CZ63996472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38268C">
                  <w:pPr>
                    <w:ind w:left="40"/>
                  </w:pPr>
                  <w:r>
                    <w:rPr>
                      <w:b/>
                      <w:sz w:val="24"/>
                    </w:rPr>
                    <w:t>KAESER KOMPRESSOREN s.r.o.</w:t>
                  </w:r>
                  <w:r>
                    <w:rPr>
                      <w:b/>
                      <w:sz w:val="24"/>
                    </w:rPr>
                    <w:br/>
                    <w:t>K Zelenči 2874/6</w:t>
                  </w:r>
                  <w:r>
                    <w:rPr>
                      <w:b/>
                      <w:sz w:val="24"/>
                    </w:rPr>
                    <w:br/>
                    <w:t>19300 Praha 9 - Horní Počernice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174681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38268C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174681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01750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38268C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01750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01750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ind w:left="40"/>
              <w:jc w:val="center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174681"/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174681"/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174681">
                  <w:pPr>
                    <w:pStyle w:val="EMPTYCELLSTYLE"/>
                  </w:pPr>
                </w:p>
              </w:tc>
            </w:tr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r>
              <w:t xml:space="preserve">Objednáváme u Vás dle cenové nabídky opravu kompresoru SXC 8, Fyziologický ústav, Albertov 5. Spolupracujte s </w:t>
            </w:r>
            <w:proofErr w:type="spellStart"/>
            <w:r w:rsidR="00017508">
              <w:t>xxxx</w:t>
            </w:r>
            <w:proofErr w:type="spellEnd"/>
            <w:r>
              <w:t>, vedoucím OTP.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2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58 076.60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</w:pPr>
            <w:r>
              <w:rPr>
                <w:sz w:val="24"/>
              </w:rPr>
              <w:t>29.07.2021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017508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spacing w:before="20" w:after="20"/>
              <w:ind w:right="40"/>
            </w:pPr>
            <w:r>
              <w:t>Tel.: 420</w:t>
            </w:r>
            <w:r w:rsidR="00017508">
              <w:t>xxxx</w:t>
            </w:r>
            <w:r>
              <w:t xml:space="preserve">, E-mail: </w:t>
            </w:r>
            <w:r w:rsidR="0001750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174681" w:rsidRDefault="00174681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rPr>
                      <w:b/>
                      <w:i/>
                      <w:sz w:val="28"/>
                    </w:rPr>
                    <w:t>2219100361/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38268C">
            <w:pPr>
              <w:spacing w:after="280"/>
              <w:ind w:left="40" w:right="40"/>
            </w:pPr>
            <w:r>
              <w:rPr>
                <w:sz w:val="18"/>
              </w:rPr>
              <w:t>Opravy a údržba kompresorů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4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58 076.60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58 076.60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681" w:rsidRDefault="0038268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left="40" w:right="40"/>
              <w:jc w:val="right"/>
            </w:pPr>
            <w:r>
              <w:rPr>
                <w:b/>
                <w:sz w:val="24"/>
              </w:rPr>
              <w:t>58 076.60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81" w:rsidRDefault="0038268C">
            <w:r>
              <w:rPr>
                <w:i/>
                <w:sz w:val="24"/>
              </w:rPr>
              <w:t>Konec přílohy k objednávce č.: 2219100361/ 001</w:t>
            </w: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74681" w:rsidRDefault="0038268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</w:t>
            </w:r>
            <w:r>
              <w:t xml:space="preserve">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</w:t>
            </w:r>
            <w:r>
              <w:t>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</w:t>
            </w:r>
            <w:r>
              <w:t xml:space="preserve">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</w:t>
            </w:r>
            <w:r>
              <w:t>r-smluv.aspx</w:t>
            </w:r>
            <w:r>
              <w:br/>
            </w:r>
            <w:r>
              <w:br/>
              <w:t xml:space="preserve">3) Objednatel vyzývá adresáta, aby současně s přijetím nabídky sdělil objednateli, zda se na smlouvu, kterou s objednatelem prostřednictvím přijetí této nabídky uzavře, vztahuje některá z výjimek uveřejnění podle § 3 zákona (např. podle jeho </w:t>
            </w:r>
            <w:r>
              <w:t>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</w:t>
            </w:r>
            <w:r>
              <w:t>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  <w:tr w:rsidR="0017468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681" w:rsidRDefault="00174681">
            <w:pPr>
              <w:pStyle w:val="EMPTYCELLSTYLE"/>
            </w:pPr>
          </w:p>
        </w:tc>
        <w:tc>
          <w:tcPr>
            <w:tcW w:w="0" w:type="auto"/>
          </w:tcPr>
          <w:p w:rsidR="00174681" w:rsidRDefault="00174681">
            <w:pPr>
              <w:pStyle w:val="EMPTYCELLSTYLE"/>
            </w:pPr>
          </w:p>
        </w:tc>
      </w:tr>
    </w:tbl>
    <w:p w:rsidR="0038268C" w:rsidRDefault="0038268C"/>
    <w:sectPr w:rsidR="0038268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81"/>
    <w:rsid w:val="00017508"/>
    <w:rsid w:val="00174681"/>
    <w:rsid w:val="003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8DAE"/>
  <w15:docId w15:val="{F7B61062-D522-4CE2-A01F-2D871AE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2021-08-03T06:52:00Z</dcterms:created>
  <dcterms:modified xsi:type="dcterms:W3CDTF">2021-08-03T06:52:00Z</dcterms:modified>
</cp:coreProperties>
</file>